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7E2B" w14:textId="77777777" w:rsidR="00C11F34" w:rsidRPr="00C11F34" w:rsidRDefault="00C11F34" w:rsidP="00C11F3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bookmarkStart w:id="0" w:name="_GoBack"/>
      <w:bookmarkEnd w:id="0"/>
      <w:r w:rsidRPr="00C11F34">
        <w:rPr>
          <w:rFonts w:eastAsia="Calibri" w:cs="Times New Roman"/>
          <w:bCs/>
          <w:color w:val="000000"/>
          <w:szCs w:val="28"/>
          <w:lang w:val="uk-UA" w:eastAsia="uk-UA"/>
        </w:rPr>
        <w:t>Додаток 1</w:t>
      </w:r>
    </w:p>
    <w:p w14:paraId="746A30ED" w14:textId="77777777" w:rsidR="00C11F34" w:rsidRPr="00C11F34" w:rsidRDefault="00C11F34" w:rsidP="00C11F3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r w:rsidRPr="00C11F34">
        <w:rPr>
          <w:rFonts w:eastAsia="Calibri" w:cs="Times New Roman"/>
          <w:bCs/>
          <w:color w:val="000000"/>
          <w:szCs w:val="28"/>
          <w:lang w:val="uk-UA" w:eastAsia="uk-UA"/>
        </w:rPr>
        <w:t>до рішення виконавчого комітету Великосеверинівської сільської ради</w:t>
      </w:r>
    </w:p>
    <w:p w14:paraId="28E3F74D" w14:textId="77777777" w:rsidR="00C11F34" w:rsidRPr="00C11F34" w:rsidRDefault="00C11F34" w:rsidP="00C11F34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  <w:r w:rsidRPr="00C11F34">
        <w:rPr>
          <w:rFonts w:eastAsia="Calibri" w:cs="Times New Roman"/>
          <w:color w:val="000000"/>
          <w:szCs w:val="28"/>
          <w:lang w:val="uk-UA" w:eastAsia="uk-UA"/>
        </w:rPr>
        <w:t>« 30 » червня 2022 року № 50</w:t>
      </w:r>
    </w:p>
    <w:p w14:paraId="4C92FA8C" w14:textId="77777777" w:rsidR="00C11F34" w:rsidRPr="00C11F34" w:rsidRDefault="00C11F34" w:rsidP="00C11F34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</w:p>
    <w:p w14:paraId="3DA2A1D4" w14:textId="77777777" w:rsidR="00C11F34" w:rsidRPr="00C11F34" w:rsidRDefault="00C11F34" w:rsidP="00C11F34">
      <w:pPr>
        <w:spacing w:after="0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C11F34">
        <w:rPr>
          <w:rFonts w:eastAsia="Times New Roman" w:cs="Times New Roman"/>
          <w:b/>
          <w:bCs/>
          <w:szCs w:val="28"/>
          <w:lang w:val="uk-UA" w:eastAsia="ru-RU"/>
        </w:rPr>
        <w:t>СТРУКТУРА</w:t>
      </w:r>
    </w:p>
    <w:p w14:paraId="23271B1C" w14:textId="77777777" w:rsidR="00C11F34" w:rsidRPr="00C11F34" w:rsidRDefault="00C11F34" w:rsidP="00C11F3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11F34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2E47B386" w14:textId="77777777" w:rsidR="00C11F34" w:rsidRPr="00C11F34" w:rsidRDefault="00C11F34" w:rsidP="00C11F3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11F34">
        <w:rPr>
          <w:rFonts w:eastAsia="Times New Roman" w:cs="Times New Roman"/>
          <w:b/>
          <w:szCs w:val="28"/>
          <w:lang w:val="uk-UA" w:eastAsia="ru-RU"/>
        </w:rPr>
        <w:t>на 2022 рік</w:t>
      </w:r>
    </w:p>
    <w:p w14:paraId="0FBEF7EB" w14:textId="77777777" w:rsidR="00C11F34" w:rsidRPr="00C11F34" w:rsidRDefault="00C11F34" w:rsidP="00C11F34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11F34">
        <w:rPr>
          <w:rFonts w:eastAsia="Times New Roman" w:cs="Times New Roman"/>
          <w:szCs w:val="28"/>
          <w:lang w:val="uk-UA" w:eastAsia="ru-RU"/>
        </w:rPr>
        <w:t>(вводиться в дію з 01.07.2022 року)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97"/>
        <w:gridCol w:w="1837"/>
        <w:gridCol w:w="2438"/>
      </w:tblGrid>
      <w:tr w:rsidR="00C11F34" w:rsidRPr="00C11F34" w14:paraId="0913BDD6" w14:textId="77777777" w:rsidTr="001856F9">
        <w:trPr>
          <w:trHeight w:val="1122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BCDA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№ </w:t>
            </w:r>
          </w:p>
          <w:p w14:paraId="3E0EBFCD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F5AF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0F3E2F17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Назва посади</w:t>
            </w:r>
          </w:p>
          <w:p w14:paraId="5FA14A23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172D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Кількість </w:t>
            </w:r>
          </w:p>
          <w:p w14:paraId="03D3F9DC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51E99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C11F34" w:rsidRPr="00C11F34" w14:paraId="5326C877" w14:textId="77777777" w:rsidTr="001856F9">
        <w:trPr>
          <w:trHeight w:val="659"/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65DBC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Керівний склад </w:t>
            </w:r>
          </w:p>
        </w:tc>
      </w:tr>
      <w:tr w:rsidR="00C11F34" w:rsidRPr="00C11F34" w14:paraId="59A429BC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6EE6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3616" w14:textId="77777777" w:rsidR="00C11F34" w:rsidRPr="00C11F34" w:rsidRDefault="00C11F34" w:rsidP="00C11F3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BD3E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9F6F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C11F34" w:rsidRPr="00C11F34" w14:paraId="0648C699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F293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BA88" w14:textId="77777777" w:rsidR="00C11F34" w:rsidRPr="00C11F34" w:rsidRDefault="00C11F34" w:rsidP="00C11F3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D809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A8F0" w14:textId="77777777" w:rsidR="00C11F34" w:rsidRPr="00C11F34" w:rsidRDefault="00C11F34" w:rsidP="00C11F3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C11F34" w:rsidRPr="00C11F34" w14:paraId="65ABB980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9308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5D45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DEDB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59A3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C11F34" w:rsidRPr="00C11F34" w14:paraId="5A52F8E5" w14:textId="77777777" w:rsidTr="001856F9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43F0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</w:tr>
      <w:tr w:rsidR="00C11F34" w:rsidRPr="00C11F34" w14:paraId="263CC356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35790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2F825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66C32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1A251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11F34" w:rsidRPr="00C11F34" w14:paraId="4BBBA9D8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E7FC8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BE5A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Cs/>
                <w:szCs w:val="28"/>
                <w:lang w:val="uk-UA" w:eastAsia="ru-RU"/>
              </w:rPr>
              <w:t>Соціальний робітник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39FE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CA10F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11F34" w:rsidRPr="00C11F34" w14:paraId="597F79E0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FA4CC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22470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C01F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31A2A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11F34" w:rsidRPr="00C11F34" w14:paraId="06F15326" w14:textId="77777777" w:rsidTr="001856F9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35E32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</w:tr>
      <w:tr w:rsidR="00C11F34" w:rsidRPr="00C11F34" w14:paraId="32ED4357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F8802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19F33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545B7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03D51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11F34" w:rsidRPr="00C11F34" w14:paraId="32D89107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D1E45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F29B6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0137E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A395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11F34" w:rsidRPr="00C11F34" w14:paraId="43ECF2D3" w14:textId="77777777" w:rsidTr="001856F9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083CC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D032B" w14:textId="77777777" w:rsidR="00C11F34" w:rsidRPr="00C11F34" w:rsidRDefault="00C11F34" w:rsidP="00C11F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F9590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11F34">
              <w:rPr>
                <w:rFonts w:eastAsia="Times New Roman" w:cs="Times New Roman"/>
                <w:b/>
                <w:szCs w:val="28"/>
                <w:lang w:val="uk-UA" w:eastAsia="ru-RU"/>
              </w:rPr>
              <w:t>12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9826A" w14:textId="77777777" w:rsidR="00C11F34" w:rsidRPr="00C11F34" w:rsidRDefault="00C11F34" w:rsidP="00C11F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742C6C14" w14:textId="77777777" w:rsidR="00C11F34" w:rsidRPr="00C11F34" w:rsidRDefault="00C11F34" w:rsidP="00C11F3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73B3CE4" w14:textId="77777777" w:rsidR="00C11F34" w:rsidRPr="00C11F34" w:rsidRDefault="00C11F34" w:rsidP="00C11F3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D8BB73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34"/>
    <w:rsid w:val="006C0B77"/>
    <w:rsid w:val="008242FF"/>
    <w:rsid w:val="00870751"/>
    <w:rsid w:val="00922C48"/>
    <w:rsid w:val="00B915B7"/>
    <w:rsid w:val="00C11F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D1D8"/>
  <w15:chartTrackingRefBased/>
  <w15:docId w15:val="{9EBC2FC1-DF05-4EAC-9E9A-021DDCC9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2022-10-31T14:36:00Z</dcterms:created>
  <dcterms:modified xsi:type="dcterms:W3CDTF">2022-10-31T14:36:00Z</dcterms:modified>
</cp:coreProperties>
</file>