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993DC" w14:textId="77777777" w:rsidR="007866C8" w:rsidRPr="007866C8" w:rsidRDefault="007866C8" w:rsidP="007866C8">
      <w:pPr>
        <w:spacing w:after="0"/>
        <w:ind w:firstLine="5387"/>
        <w:rPr>
          <w:rFonts w:eastAsia="Times New Roman" w:cs="Times New Roman"/>
          <w:szCs w:val="28"/>
          <w:lang w:val="uk-UA" w:eastAsia="ru-RU"/>
        </w:rPr>
      </w:pPr>
      <w:bookmarkStart w:id="0" w:name="_GoBack"/>
      <w:bookmarkEnd w:id="0"/>
      <w:r w:rsidRPr="007866C8">
        <w:rPr>
          <w:rFonts w:eastAsia="Times New Roman" w:cs="Times New Roman"/>
          <w:szCs w:val="28"/>
          <w:lang w:val="uk-UA" w:eastAsia="ru-RU"/>
        </w:rPr>
        <w:t xml:space="preserve">Додаток </w:t>
      </w:r>
      <w:r w:rsidRPr="007866C8">
        <w:rPr>
          <w:rFonts w:eastAsia="Times New Roman" w:cs="Times New Roman"/>
          <w:szCs w:val="28"/>
          <w:lang w:val="uk-UA" w:eastAsia="ru-RU"/>
        </w:rPr>
        <w:br/>
        <w:t xml:space="preserve">                                                                             до розпорядження</w:t>
      </w:r>
    </w:p>
    <w:p w14:paraId="0EFA4A73" w14:textId="77777777" w:rsidR="007866C8" w:rsidRPr="007866C8" w:rsidRDefault="007866C8" w:rsidP="007866C8">
      <w:pPr>
        <w:spacing w:after="0"/>
        <w:ind w:firstLine="5387"/>
        <w:rPr>
          <w:rFonts w:eastAsia="Times New Roman" w:cs="Times New Roman"/>
          <w:szCs w:val="28"/>
          <w:lang w:val="uk-UA" w:eastAsia="ru-RU"/>
        </w:rPr>
      </w:pPr>
      <w:r w:rsidRPr="007866C8">
        <w:rPr>
          <w:rFonts w:eastAsia="Times New Roman" w:cs="Times New Roman"/>
          <w:szCs w:val="28"/>
          <w:lang w:val="uk-UA" w:eastAsia="ru-RU"/>
        </w:rPr>
        <w:t xml:space="preserve">Великосеверинівського                </w:t>
      </w:r>
    </w:p>
    <w:p w14:paraId="3306C3FE" w14:textId="77777777" w:rsidR="007866C8" w:rsidRPr="007866C8" w:rsidRDefault="007866C8" w:rsidP="007866C8">
      <w:pPr>
        <w:spacing w:after="0"/>
        <w:ind w:firstLine="5387"/>
        <w:rPr>
          <w:rFonts w:eastAsia="Times New Roman" w:cs="Times New Roman"/>
          <w:szCs w:val="28"/>
          <w:lang w:val="uk-UA" w:eastAsia="ru-RU"/>
        </w:rPr>
      </w:pPr>
      <w:r w:rsidRPr="007866C8">
        <w:rPr>
          <w:rFonts w:eastAsia="Times New Roman" w:cs="Times New Roman"/>
          <w:szCs w:val="28"/>
          <w:lang w:val="uk-UA" w:eastAsia="ru-RU"/>
        </w:rPr>
        <w:t xml:space="preserve">сільського голови                                                           </w:t>
      </w:r>
    </w:p>
    <w:p w14:paraId="2599B32E" w14:textId="77777777" w:rsidR="007866C8" w:rsidRPr="007866C8" w:rsidRDefault="007866C8" w:rsidP="007866C8">
      <w:pPr>
        <w:spacing w:after="0"/>
        <w:ind w:firstLine="5387"/>
        <w:rPr>
          <w:rFonts w:eastAsia="Times New Roman" w:cs="Times New Roman"/>
          <w:szCs w:val="28"/>
          <w:lang w:val="uk-UA" w:eastAsia="ru-RU"/>
        </w:rPr>
      </w:pPr>
      <w:r w:rsidRPr="007866C8">
        <w:rPr>
          <w:rFonts w:eastAsia="Times New Roman" w:cs="Times New Roman"/>
          <w:szCs w:val="28"/>
          <w:lang w:val="uk-UA" w:eastAsia="ru-RU"/>
        </w:rPr>
        <w:t>«14»листопада 2022 року №104-од</w:t>
      </w:r>
    </w:p>
    <w:p w14:paraId="147B9F44" w14:textId="77777777" w:rsidR="007866C8" w:rsidRPr="007866C8" w:rsidRDefault="007866C8" w:rsidP="007866C8">
      <w:pPr>
        <w:spacing w:after="0"/>
        <w:jc w:val="center"/>
        <w:rPr>
          <w:rFonts w:eastAsia="Times New Roman" w:cs="Times New Roman"/>
          <w:b/>
          <w:szCs w:val="28"/>
          <w:lang w:val="uk-UA" w:eastAsia="ru-RU"/>
        </w:rPr>
      </w:pPr>
      <w:r w:rsidRPr="007866C8">
        <w:rPr>
          <w:rFonts w:eastAsia="Times New Roman" w:cs="Times New Roman"/>
          <w:b/>
          <w:szCs w:val="28"/>
          <w:lang w:val="uk-UA" w:eastAsia="ru-RU"/>
        </w:rPr>
        <w:t>Склад</w:t>
      </w:r>
    </w:p>
    <w:p w14:paraId="6599A5FA" w14:textId="77777777" w:rsidR="007866C8" w:rsidRPr="007866C8" w:rsidRDefault="007866C8" w:rsidP="007866C8">
      <w:pPr>
        <w:spacing w:after="0"/>
        <w:jc w:val="center"/>
        <w:rPr>
          <w:rFonts w:eastAsia="Times New Roman" w:cs="Times New Roman"/>
          <w:b/>
          <w:szCs w:val="28"/>
          <w:lang w:val="uk-UA" w:eastAsia="ru-RU"/>
        </w:rPr>
      </w:pPr>
      <w:r w:rsidRPr="007866C8">
        <w:rPr>
          <w:rFonts w:eastAsia="Times New Roman" w:cs="Times New Roman"/>
          <w:b/>
          <w:szCs w:val="28"/>
          <w:lang w:val="uk-UA" w:eastAsia="ru-RU"/>
        </w:rPr>
        <w:t>комісії з проведення огляду стану готовності захисних споруд</w:t>
      </w:r>
    </w:p>
    <w:p w14:paraId="52816374" w14:textId="77777777" w:rsidR="007866C8" w:rsidRPr="007866C8" w:rsidRDefault="007866C8" w:rsidP="007866C8">
      <w:pPr>
        <w:spacing w:after="0"/>
        <w:jc w:val="center"/>
        <w:rPr>
          <w:rFonts w:eastAsia="Times New Roman" w:cs="Times New Roman"/>
          <w:b/>
          <w:szCs w:val="28"/>
          <w:lang w:val="uk-UA" w:eastAsia="ru-RU"/>
        </w:rPr>
      </w:pPr>
      <w:r w:rsidRPr="007866C8">
        <w:rPr>
          <w:rFonts w:eastAsia="Times New Roman" w:cs="Times New Roman"/>
          <w:b/>
          <w:szCs w:val="28"/>
          <w:lang w:val="uk-UA" w:eastAsia="ru-RU"/>
        </w:rPr>
        <w:t>на території  Великосеверинівської сільської ради</w:t>
      </w:r>
    </w:p>
    <w:p w14:paraId="48D127BD" w14:textId="77777777" w:rsidR="007866C8" w:rsidRPr="007866C8" w:rsidRDefault="007866C8" w:rsidP="007866C8">
      <w:pPr>
        <w:spacing w:after="0"/>
        <w:jc w:val="center"/>
        <w:rPr>
          <w:rFonts w:eastAsia="Times New Roman" w:cs="Times New Roman"/>
          <w:b/>
          <w:szCs w:val="28"/>
          <w:lang w:val="uk-UA"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2"/>
        <w:gridCol w:w="5246"/>
      </w:tblGrid>
      <w:tr w:rsidR="007866C8" w:rsidRPr="007866C8" w14:paraId="0C415417" w14:textId="77777777" w:rsidTr="003F224E">
        <w:tc>
          <w:tcPr>
            <w:tcW w:w="9854" w:type="dxa"/>
            <w:gridSpan w:val="2"/>
          </w:tcPr>
          <w:p w14:paraId="1AEE6C42" w14:textId="77777777" w:rsidR="007866C8" w:rsidRPr="007866C8" w:rsidRDefault="007866C8" w:rsidP="007866C8">
            <w:pPr>
              <w:jc w:val="center"/>
              <w:rPr>
                <w:rFonts w:eastAsia="Times New Roman" w:cs="Times New Roman"/>
                <w:b/>
                <w:szCs w:val="28"/>
                <w:lang w:val="uk-UA" w:eastAsia="ru-RU"/>
              </w:rPr>
            </w:pPr>
            <w:r w:rsidRPr="007866C8">
              <w:rPr>
                <w:rFonts w:eastAsia="Times New Roman" w:cs="Times New Roman"/>
                <w:b/>
                <w:szCs w:val="28"/>
                <w:lang w:val="uk-UA" w:eastAsia="ru-RU"/>
              </w:rPr>
              <w:t>Голова комісії</w:t>
            </w:r>
          </w:p>
          <w:p w14:paraId="47BBD759" w14:textId="77777777" w:rsidR="007866C8" w:rsidRPr="007866C8" w:rsidRDefault="007866C8" w:rsidP="007866C8">
            <w:pPr>
              <w:jc w:val="center"/>
              <w:rPr>
                <w:rFonts w:eastAsia="Times New Roman" w:cs="Times New Roman"/>
                <w:b/>
                <w:szCs w:val="28"/>
                <w:lang w:val="uk-UA" w:eastAsia="ru-RU"/>
              </w:rPr>
            </w:pPr>
          </w:p>
        </w:tc>
      </w:tr>
      <w:tr w:rsidR="007866C8" w:rsidRPr="007866C8" w14:paraId="1473F69C" w14:textId="77777777" w:rsidTr="003F224E">
        <w:tc>
          <w:tcPr>
            <w:tcW w:w="4503" w:type="dxa"/>
          </w:tcPr>
          <w:p w14:paraId="4143B944" w14:textId="77777777" w:rsidR="007866C8" w:rsidRPr="007866C8" w:rsidRDefault="007866C8" w:rsidP="007866C8">
            <w:pPr>
              <w:rPr>
                <w:rFonts w:eastAsia="Times New Roman" w:cs="Times New Roman"/>
                <w:b/>
                <w:szCs w:val="28"/>
                <w:lang w:val="uk-UA" w:eastAsia="ru-RU"/>
              </w:rPr>
            </w:pPr>
            <w:r w:rsidRPr="007866C8">
              <w:rPr>
                <w:rFonts w:eastAsia="Times New Roman" w:cs="Times New Roman"/>
                <w:b/>
                <w:szCs w:val="28"/>
                <w:lang w:val="uk-UA" w:eastAsia="ru-RU"/>
              </w:rPr>
              <w:t>КОСАРЧУК</w:t>
            </w:r>
          </w:p>
          <w:p w14:paraId="5E274768" w14:textId="77777777" w:rsidR="007866C8" w:rsidRPr="007866C8" w:rsidRDefault="007866C8" w:rsidP="007866C8">
            <w:pPr>
              <w:rPr>
                <w:rFonts w:eastAsia="Times New Roman" w:cs="Times New Roman"/>
                <w:b/>
                <w:szCs w:val="28"/>
                <w:lang w:val="uk-UA" w:eastAsia="ru-RU"/>
              </w:rPr>
            </w:pPr>
            <w:r w:rsidRPr="007866C8">
              <w:rPr>
                <w:rFonts w:eastAsia="Times New Roman" w:cs="Times New Roman"/>
                <w:b/>
                <w:szCs w:val="28"/>
                <w:lang w:val="uk-UA" w:eastAsia="ru-RU"/>
              </w:rPr>
              <w:t>Лідія Георгіївна</w:t>
            </w:r>
          </w:p>
        </w:tc>
        <w:tc>
          <w:tcPr>
            <w:tcW w:w="5351" w:type="dxa"/>
          </w:tcPr>
          <w:p w14:paraId="23EB5B97" w14:textId="77777777" w:rsidR="007866C8" w:rsidRPr="007866C8" w:rsidRDefault="007866C8" w:rsidP="007866C8">
            <w:pPr>
              <w:rPr>
                <w:rFonts w:eastAsia="Times New Roman" w:cs="Times New Roman"/>
                <w:szCs w:val="28"/>
                <w:lang w:val="uk-UA" w:eastAsia="ru-RU"/>
              </w:rPr>
            </w:pPr>
            <w:r w:rsidRPr="007866C8">
              <w:rPr>
                <w:rFonts w:eastAsia="Times New Roman" w:cs="Times New Roman"/>
                <w:szCs w:val="28"/>
                <w:lang w:val="uk-UA" w:eastAsia="ru-RU"/>
              </w:rPr>
              <w:t>начальник відділу земельних відносин,  комунальної власності, інфраструктури та житлово-комунального господарства Великосеверинівської сільської ради</w:t>
            </w:r>
          </w:p>
          <w:p w14:paraId="17257E88" w14:textId="77777777" w:rsidR="007866C8" w:rsidRPr="007866C8" w:rsidRDefault="007866C8" w:rsidP="007866C8">
            <w:pPr>
              <w:rPr>
                <w:rFonts w:eastAsia="Times New Roman" w:cs="Times New Roman"/>
                <w:szCs w:val="28"/>
                <w:lang w:val="uk-UA" w:eastAsia="ru-RU"/>
              </w:rPr>
            </w:pPr>
          </w:p>
        </w:tc>
      </w:tr>
      <w:tr w:rsidR="007866C8" w:rsidRPr="007866C8" w14:paraId="0402FD0B" w14:textId="77777777" w:rsidTr="003F224E">
        <w:tc>
          <w:tcPr>
            <w:tcW w:w="9854" w:type="dxa"/>
            <w:gridSpan w:val="2"/>
          </w:tcPr>
          <w:p w14:paraId="3FC871EC" w14:textId="77777777" w:rsidR="007866C8" w:rsidRPr="007866C8" w:rsidRDefault="007866C8" w:rsidP="007866C8">
            <w:pPr>
              <w:jc w:val="center"/>
              <w:rPr>
                <w:rFonts w:eastAsia="Times New Roman" w:cs="Times New Roman"/>
                <w:b/>
                <w:szCs w:val="28"/>
                <w:lang w:val="uk-UA" w:eastAsia="ru-RU"/>
              </w:rPr>
            </w:pPr>
            <w:r w:rsidRPr="007866C8">
              <w:rPr>
                <w:rFonts w:eastAsia="Times New Roman" w:cs="Times New Roman"/>
                <w:b/>
                <w:szCs w:val="28"/>
                <w:lang w:val="uk-UA" w:eastAsia="ru-RU"/>
              </w:rPr>
              <w:t>Секретар комісії</w:t>
            </w:r>
          </w:p>
          <w:p w14:paraId="07C74DDE" w14:textId="77777777" w:rsidR="007866C8" w:rsidRPr="007866C8" w:rsidRDefault="007866C8" w:rsidP="007866C8">
            <w:pPr>
              <w:jc w:val="center"/>
              <w:rPr>
                <w:rFonts w:eastAsia="Times New Roman" w:cs="Times New Roman"/>
                <w:b/>
                <w:szCs w:val="28"/>
                <w:lang w:val="uk-UA" w:eastAsia="ru-RU"/>
              </w:rPr>
            </w:pPr>
          </w:p>
        </w:tc>
      </w:tr>
      <w:tr w:rsidR="007866C8" w:rsidRPr="007866C8" w14:paraId="3BDEB60D" w14:textId="77777777" w:rsidTr="003F224E">
        <w:tc>
          <w:tcPr>
            <w:tcW w:w="4503" w:type="dxa"/>
          </w:tcPr>
          <w:p w14:paraId="01B235BD" w14:textId="77777777" w:rsidR="007866C8" w:rsidRPr="007866C8" w:rsidRDefault="007866C8" w:rsidP="007866C8">
            <w:pPr>
              <w:rPr>
                <w:rFonts w:eastAsia="Times New Roman" w:cs="Times New Roman"/>
                <w:b/>
                <w:szCs w:val="28"/>
                <w:lang w:val="uk-UA" w:eastAsia="ru-RU"/>
              </w:rPr>
            </w:pPr>
            <w:r w:rsidRPr="007866C8">
              <w:rPr>
                <w:rFonts w:eastAsia="Times New Roman" w:cs="Times New Roman"/>
                <w:b/>
                <w:szCs w:val="28"/>
                <w:lang w:val="uk-UA" w:eastAsia="ru-RU"/>
              </w:rPr>
              <w:t>ПАЛІЙ</w:t>
            </w:r>
          </w:p>
          <w:p w14:paraId="2CC4439E" w14:textId="77777777" w:rsidR="007866C8" w:rsidRPr="007866C8" w:rsidRDefault="007866C8" w:rsidP="007866C8">
            <w:pPr>
              <w:rPr>
                <w:rFonts w:eastAsia="Times New Roman" w:cs="Times New Roman"/>
                <w:b/>
                <w:szCs w:val="28"/>
                <w:lang w:val="uk-UA" w:eastAsia="ru-RU"/>
              </w:rPr>
            </w:pPr>
            <w:r w:rsidRPr="007866C8">
              <w:rPr>
                <w:rFonts w:eastAsia="Times New Roman" w:cs="Times New Roman"/>
                <w:b/>
                <w:szCs w:val="28"/>
                <w:lang w:val="uk-UA" w:eastAsia="ru-RU"/>
              </w:rPr>
              <w:t>Микола Володимирович</w:t>
            </w:r>
          </w:p>
        </w:tc>
        <w:tc>
          <w:tcPr>
            <w:tcW w:w="5351" w:type="dxa"/>
          </w:tcPr>
          <w:p w14:paraId="0062C179" w14:textId="77777777" w:rsidR="007866C8" w:rsidRPr="007866C8" w:rsidRDefault="007866C8" w:rsidP="007866C8">
            <w:pPr>
              <w:rPr>
                <w:rFonts w:eastAsia="Times New Roman" w:cs="Times New Roman"/>
                <w:szCs w:val="28"/>
                <w:lang w:val="uk-UA" w:eastAsia="ru-RU"/>
              </w:rPr>
            </w:pPr>
            <w:r w:rsidRPr="007866C8">
              <w:rPr>
                <w:rFonts w:eastAsia="Times New Roman" w:cs="Times New Roman"/>
                <w:szCs w:val="28"/>
                <w:lang w:val="uk-UA" w:eastAsia="ru-RU"/>
              </w:rPr>
              <w:t>головний спеціаліст відділу земельних відносин,  комунальної власності, інфраструктури та житлово-комунального господарства Великосеверинівської сільської ради</w:t>
            </w:r>
          </w:p>
          <w:p w14:paraId="67A4E47E" w14:textId="77777777" w:rsidR="007866C8" w:rsidRPr="007866C8" w:rsidRDefault="007866C8" w:rsidP="007866C8">
            <w:pPr>
              <w:rPr>
                <w:rFonts w:eastAsia="Times New Roman" w:cs="Times New Roman"/>
                <w:szCs w:val="28"/>
                <w:lang w:val="uk-UA" w:eastAsia="ru-RU"/>
              </w:rPr>
            </w:pPr>
          </w:p>
        </w:tc>
      </w:tr>
      <w:tr w:rsidR="007866C8" w:rsidRPr="007866C8" w14:paraId="6CDBD4B1" w14:textId="77777777" w:rsidTr="003F224E">
        <w:tc>
          <w:tcPr>
            <w:tcW w:w="9854" w:type="dxa"/>
            <w:gridSpan w:val="2"/>
          </w:tcPr>
          <w:p w14:paraId="69FAF7BF" w14:textId="77777777" w:rsidR="007866C8" w:rsidRPr="007866C8" w:rsidRDefault="007866C8" w:rsidP="007866C8">
            <w:pPr>
              <w:jc w:val="center"/>
              <w:rPr>
                <w:rFonts w:eastAsia="Times New Roman" w:cs="Times New Roman"/>
                <w:b/>
                <w:szCs w:val="28"/>
                <w:lang w:val="uk-UA" w:eastAsia="ru-RU"/>
              </w:rPr>
            </w:pPr>
            <w:r w:rsidRPr="007866C8">
              <w:rPr>
                <w:rFonts w:eastAsia="Times New Roman" w:cs="Times New Roman"/>
                <w:b/>
                <w:szCs w:val="28"/>
                <w:lang w:val="uk-UA" w:eastAsia="ru-RU"/>
              </w:rPr>
              <w:t>Члени комісії</w:t>
            </w:r>
          </w:p>
          <w:p w14:paraId="5BFF5139" w14:textId="77777777" w:rsidR="007866C8" w:rsidRPr="007866C8" w:rsidRDefault="007866C8" w:rsidP="007866C8">
            <w:pPr>
              <w:jc w:val="center"/>
              <w:rPr>
                <w:rFonts w:eastAsia="Times New Roman" w:cs="Times New Roman"/>
                <w:b/>
                <w:szCs w:val="28"/>
                <w:lang w:val="uk-UA" w:eastAsia="ru-RU"/>
              </w:rPr>
            </w:pPr>
          </w:p>
        </w:tc>
      </w:tr>
      <w:tr w:rsidR="007866C8" w:rsidRPr="007866C8" w14:paraId="06AFDC69" w14:textId="77777777" w:rsidTr="003F224E">
        <w:trPr>
          <w:trHeight w:val="1353"/>
        </w:trPr>
        <w:tc>
          <w:tcPr>
            <w:tcW w:w="4503" w:type="dxa"/>
          </w:tcPr>
          <w:p w14:paraId="487B7419" w14:textId="77777777" w:rsidR="007866C8" w:rsidRPr="007866C8" w:rsidRDefault="007866C8" w:rsidP="007866C8">
            <w:pPr>
              <w:rPr>
                <w:rFonts w:eastAsia="Times New Roman" w:cs="Times New Roman"/>
                <w:b/>
                <w:szCs w:val="28"/>
                <w:lang w:val="uk-UA" w:eastAsia="ru-RU"/>
              </w:rPr>
            </w:pPr>
            <w:r w:rsidRPr="007866C8">
              <w:rPr>
                <w:rFonts w:eastAsia="Times New Roman" w:cs="Times New Roman"/>
                <w:b/>
                <w:szCs w:val="28"/>
                <w:lang w:val="uk-UA" w:eastAsia="ru-RU"/>
              </w:rPr>
              <w:t>БОЙЧУК</w:t>
            </w:r>
          </w:p>
          <w:p w14:paraId="4321CF34" w14:textId="77777777" w:rsidR="007866C8" w:rsidRPr="007866C8" w:rsidRDefault="007866C8" w:rsidP="007866C8">
            <w:pPr>
              <w:rPr>
                <w:rFonts w:eastAsia="Times New Roman" w:cs="Times New Roman"/>
                <w:b/>
                <w:szCs w:val="28"/>
                <w:lang w:val="uk-UA" w:eastAsia="ru-RU"/>
              </w:rPr>
            </w:pPr>
            <w:r w:rsidRPr="007866C8">
              <w:rPr>
                <w:rFonts w:eastAsia="Times New Roman" w:cs="Times New Roman"/>
                <w:b/>
                <w:szCs w:val="28"/>
                <w:lang w:val="uk-UA" w:eastAsia="ru-RU"/>
              </w:rPr>
              <w:t>Іван Вікторович</w:t>
            </w:r>
          </w:p>
        </w:tc>
        <w:tc>
          <w:tcPr>
            <w:tcW w:w="5351" w:type="dxa"/>
          </w:tcPr>
          <w:p w14:paraId="0316DBDB" w14:textId="77777777" w:rsidR="007866C8" w:rsidRPr="007866C8" w:rsidRDefault="007866C8" w:rsidP="007866C8">
            <w:pPr>
              <w:tabs>
                <w:tab w:val="left" w:pos="5670"/>
              </w:tabs>
              <w:rPr>
                <w:rFonts w:eastAsia="Times New Roman" w:cs="Times New Roman"/>
                <w:szCs w:val="28"/>
                <w:lang w:val="uk-UA" w:eastAsia="ru-RU"/>
              </w:rPr>
            </w:pPr>
            <w:r w:rsidRPr="007866C8">
              <w:rPr>
                <w:rFonts w:eastAsia="Times New Roman" w:cs="Times New Roman"/>
                <w:szCs w:val="28"/>
                <w:lang w:val="uk-UA" w:eastAsia="ru-RU"/>
              </w:rPr>
              <w:t>Провідний фахівець відділу цивільного захисту Кропивницького РУ ГУ ДСНС України у Кіровоградській області</w:t>
            </w:r>
          </w:p>
          <w:p w14:paraId="1EFD0B7F" w14:textId="77777777" w:rsidR="007866C8" w:rsidRPr="007866C8" w:rsidRDefault="007866C8" w:rsidP="007866C8">
            <w:pPr>
              <w:tabs>
                <w:tab w:val="left" w:pos="5670"/>
              </w:tabs>
              <w:rPr>
                <w:rFonts w:eastAsia="Times New Roman" w:cs="Times New Roman"/>
                <w:szCs w:val="28"/>
                <w:lang w:val="uk-UA" w:eastAsia="ru-RU"/>
              </w:rPr>
            </w:pPr>
            <w:r w:rsidRPr="007866C8">
              <w:rPr>
                <w:rFonts w:eastAsia="Times New Roman" w:cs="Times New Roman"/>
                <w:szCs w:val="28"/>
                <w:lang w:val="uk-UA" w:eastAsia="ru-RU"/>
              </w:rPr>
              <w:t>(за згодою)</w:t>
            </w:r>
          </w:p>
          <w:p w14:paraId="6CAEBDAF" w14:textId="77777777" w:rsidR="007866C8" w:rsidRPr="007866C8" w:rsidRDefault="007866C8" w:rsidP="007866C8">
            <w:pPr>
              <w:tabs>
                <w:tab w:val="left" w:pos="5670"/>
              </w:tabs>
              <w:rPr>
                <w:rFonts w:eastAsia="Times New Roman" w:cs="Times New Roman"/>
                <w:szCs w:val="28"/>
                <w:lang w:val="uk-UA" w:eastAsia="ru-RU"/>
              </w:rPr>
            </w:pPr>
          </w:p>
        </w:tc>
      </w:tr>
      <w:tr w:rsidR="007866C8" w:rsidRPr="007866C8" w14:paraId="664A82EC" w14:textId="77777777" w:rsidTr="003F224E">
        <w:tc>
          <w:tcPr>
            <w:tcW w:w="4503" w:type="dxa"/>
          </w:tcPr>
          <w:p w14:paraId="23A7691C" w14:textId="77777777" w:rsidR="007866C8" w:rsidRPr="007866C8" w:rsidRDefault="007866C8" w:rsidP="007866C8">
            <w:pPr>
              <w:rPr>
                <w:rFonts w:eastAsia="Times New Roman" w:cs="Times New Roman"/>
                <w:b/>
                <w:szCs w:val="28"/>
                <w:lang w:val="uk-UA" w:eastAsia="ru-RU"/>
              </w:rPr>
            </w:pPr>
            <w:r w:rsidRPr="007866C8">
              <w:rPr>
                <w:rFonts w:eastAsia="Times New Roman" w:cs="Times New Roman"/>
                <w:b/>
                <w:szCs w:val="28"/>
                <w:lang w:val="uk-UA" w:eastAsia="ru-RU"/>
              </w:rPr>
              <w:t>ЗАБРОДА</w:t>
            </w:r>
          </w:p>
          <w:p w14:paraId="68781D27" w14:textId="77777777" w:rsidR="007866C8" w:rsidRPr="007866C8" w:rsidRDefault="007866C8" w:rsidP="007866C8">
            <w:pPr>
              <w:rPr>
                <w:rFonts w:eastAsia="Times New Roman" w:cs="Times New Roman"/>
                <w:b/>
                <w:szCs w:val="28"/>
                <w:lang w:val="uk-UA" w:eastAsia="ru-RU"/>
              </w:rPr>
            </w:pPr>
            <w:r w:rsidRPr="007866C8">
              <w:rPr>
                <w:rFonts w:eastAsia="Times New Roman" w:cs="Times New Roman"/>
                <w:b/>
                <w:szCs w:val="28"/>
                <w:lang w:val="uk-UA" w:eastAsia="ru-RU"/>
              </w:rPr>
              <w:t>Віктор Павлович</w:t>
            </w:r>
          </w:p>
        </w:tc>
        <w:tc>
          <w:tcPr>
            <w:tcW w:w="5351" w:type="dxa"/>
          </w:tcPr>
          <w:p w14:paraId="63035408" w14:textId="77777777" w:rsidR="007866C8" w:rsidRPr="007866C8" w:rsidRDefault="007866C8" w:rsidP="007866C8">
            <w:pPr>
              <w:tabs>
                <w:tab w:val="left" w:pos="5670"/>
              </w:tabs>
              <w:rPr>
                <w:rFonts w:eastAsia="Times New Roman" w:cs="Times New Roman"/>
                <w:szCs w:val="28"/>
                <w:lang w:val="uk-UA" w:eastAsia="ru-RU"/>
              </w:rPr>
            </w:pPr>
            <w:r w:rsidRPr="007866C8">
              <w:rPr>
                <w:rFonts w:eastAsia="Times New Roman" w:cs="Times New Roman"/>
                <w:szCs w:val="28"/>
                <w:lang w:val="uk-UA" w:eastAsia="ru-RU"/>
              </w:rPr>
              <w:t>Начальник Кропивницько-Соколівського управління Головного управління Держпродспоживслужби у Кіровоградській області (за згодою)</w:t>
            </w:r>
          </w:p>
          <w:p w14:paraId="11BBA235" w14:textId="77777777" w:rsidR="007866C8" w:rsidRPr="007866C8" w:rsidRDefault="007866C8" w:rsidP="007866C8">
            <w:pPr>
              <w:tabs>
                <w:tab w:val="left" w:pos="5670"/>
              </w:tabs>
              <w:rPr>
                <w:rFonts w:eastAsia="Times New Roman" w:cs="Times New Roman"/>
                <w:szCs w:val="28"/>
                <w:lang w:val="uk-UA" w:eastAsia="ru-RU"/>
              </w:rPr>
            </w:pPr>
          </w:p>
        </w:tc>
      </w:tr>
      <w:tr w:rsidR="007866C8" w:rsidRPr="007866C8" w14:paraId="39DD3EF6" w14:textId="77777777" w:rsidTr="003F224E">
        <w:tc>
          <w:tcPr>
            <w:tcW w:w="4503" w:type="dxa"/>
          </w:tcPr>
          <w:p w14:paraId="538D965D" w14:textId="77777777" w:rsidR="007866C8" w:rsidRPr="007866C8" w:rsidRDefault="007866C8" w:rsidP="007866C8">
            <w:pPr>
              <w:rPr>
                <w:rFonts w:eastAsia="Times New Roman" w:cs="Times New Roman"/>
                <w:b/>
                <w:szCs w:val="28"/>
                <w:lang w:val="uk-UA" w:eastAsia="ru-RU"/>
              </w:rPr>
            </w:pPr>
            <w:r w:rsidRPr="007866C8">
              <w:rPr>
                <w:rFonts w:eastAsia="Times New Roman" w:cs="Times New Roman"/>
                <w:b/>
                <w:szCs w:val="28"/>
                <w:lang w:val="uk-UA" w:eastAsia="ru-RU"/>
              </w:rPr>
              <w:t>ДВОРНІК</w:t>
            </w:r>
          </w:p>
          <w:p w14:paraId="79CE4692" w14:textId="77777777" w:rsidR="007866C8" w:rsidRPr="007866C8" w:rsidRDefault="007866C8" w:rsidP="007866C8">
            <w:pPr>
              <w:rPr>
                <w:rFonts w:eastAsia="Times New Roman" w:cs="Times New Roman"/>
                <w:b/>
                <w:szCs w:val="28"/>
                <w:lang w:val="uk-UA" w:eastAsia="ru-RU"/>
              </w:rPr>
            </w:pPr>
            <w:r w:rsidRPr="007866C8">
              <w:rPr>
                <w:rFonts w:eastAsia="Times New Roman" w:cs="Times New Roman"/>
                <w:b/>
                <w:szCs w:val="28"/>
                <w:lang w:val="uk-UA" w:eastAsia="ru-RU"/>
              </w:rPr>
              <w:t>Андрій Іванович</w:t>
            </w:r>
          </w:p>
        </w:tc>
        <w:tc>
          <w:tcPr>
            <w:tcW w:w="5351" w:type="dxa"/>
          </w:tcPr>
          <w:p w14:paraId="7976589B" w14:textId="77777777" w:rsidR="007866C8" w:rsidRPr="007866C8" w:rsidRDefault="007866C8" w:rsidP="007866C8">
            <w:pPr>
              <w:rPr>
                <w:rFonts w:eastAsia="Times New Roman" w:cs="Times New Roman"/>
                <w:szCs w:val="28"/>
                <w:lang w:val="uk-UA" w:eastAsia="ru-RU"/>
              </w:rPr>
            </w:pPr>
            <w:r w:rsidRPr="007866C8">
              <w:rPr>
                <w:rFonts w:eastAsia="Times New Roman" w:cs="Times New Roman"/>
                <w:szCs w:val="28"/>
                <w:lang w:val="uk-UA" w:eastAsia="ru-RU"/>
              </w:rPr>
              <w:t>капітан поліції, дільничний офіцер поліції СП Кропивницького РВП ГНУП в Кіровоградській області (за згодою)</w:t>
            </w:r>
          </w:p>
          <w:p w14:paraId="4C321F07" w14:textId="77777777" w:rsidR="007866C8" w:rsidRPr="007866C8" w:rsidRDefault="007866C8" w:rsidP="007866C8">
            <w:pPr>
              <w:rPr>
                <w:rFonts w:eastAsia="Times New Roman" w:cs="Times New Roman"/>
                <w:szCs w:val="28"/>
                <w:lang w:val="uk-UA" w:eastAsia="ru-RU"/>
              </w:rPr>
            </w:pPr>
            <w:r w:rsidRPr="007866C8">
              <w:rPr>
                <w:rFonts w:eastAsia="Times New Roman" w:cs="Times New Roman"/>
                <w:szCs w:val="28"/>
                <w:lang w:val="uk-UA" w:eastAsia="ru-RU"/>
              </w:rPr>
              <w:t xml:space="preserve">     </w:t>
            </w:r>
          </w:p>
        </w:tc>
      </w:tr>
      <w:tr w:rsidR="007866C8" w:rsidRPr="007866C8" w14:paraId="5BBEAFD8" w14:textId="77777777" w:rsidTr="003F224E">
        <w:tc>
          <w:tcPr>
            <w:tcW w:w="4503" w:type="dxa"/>
          </w:tcPr>
          <w:p w14:paraId="77C54106" w14:textId="77777777" w:rsidR="007866C8" w:rsidRPr="007866C8" w:rsidRDefault="007866C8" w:rsidP="007866C8">
            <w:pPr>
              <w:rPr>
                <w:rFonts w:eastAsia="Times New Roman" w:cs="Times New Roman"/>
                <w:b/>
                <w:szCs w:val="28"/>
                <w:lang w:val="uk-UA" w:eastAsia="ru-RU"/>
              </w:rPr>
            </w:pPr>
          </w:p>
        </w:tc>
        <w:tc>
          <w:tcPr>
            <w:tcW w:w="5351" w:type="dxa"/>
          </w:tcPr>
          <w:p w14:paraId="655C8554" w14:textId="77777777" w:rsidR="007866C8" w:rsidRPr="007866C8" w:rsidRDefault="007866C8" w:rsidP="007866C8">
            <w:pPr>
              <w:rPr>
                <w:rFonts w:eastAsia="Times New Roman" w:cs="Times New Roman"/>
                <w:szCs w:val="28"/>
                <w:lang w:val="uk-UA" w:eastAsia="ru-RU"/>
              </w:rPr>
            </w:pPr>
            <w:r w:rsidRPr="007866C8">
              <w:rPr>
                <w:rFonts w:eastAsia="Times New Roman" w:cs="Times New Roman"/>
                <w:szCs w:val="28"/>
                <w:lang w:val="uk-UA" w:eastAsia="ru-RU"/>
              </w:rPr>
              <w:t>староста відповідного старостинського округу Великосеверинівської сільської ради</w:t>
            </w:r>
          </w:p>
          <w:p w14:paraId="2973D4FD" w14:textId="77777777" w:rsidR="007866C8" w:rsidRPr="007866C8" w:rsidRDefault="007866C8" w:rsidP="007866C8">
            <w:pPr>
              <w:rPr>
                <w:rFonts w:eastAsia="Times New Roman" w:cs="Times New Roman"/>
                <w:szCs w:val="28"/>
                <w:lang w:val="uk-UA" w:eastAsia="ru-RU"/>
              </w:rPr>
            </w:pPr>
          </w:p>
        </w:tc>
      </w:tr>
      <w:tr w:rsidR="007866C8" w:rsidRPr="007866C8" w14:paraId="5F0743BD" w14:textId="77777777" w:rsidTr="003F224E">
        <w:tc>
          <w:tcPr>
            <w:tcW w:w="4503" w:type="dxa"/>
          </w:tcPr>
          <w:p w14:paraId="3D6CEBAD" w14:textId="77777777" w:rsidR="007866C8" w:rsidRPr="007866C8" w:rsidRDefault="007866C8" w:rsidP="007866C8">
            <w:pPr>
              <w:rPr>
                <w:rFonts w:eastAsia="Times New Roman" w:cs="Times New Roman"/>
                <w:b/>
                <w:szCs w:val="28"/>
                <w:lang w:val="uk-UA" w:eastAsia="ru-RU"/>
              </w:rPr>
            </w:pPr>
          </w:p>
        </w:tc>
        <w:tc>
          <w:tcPr>
            <w:tcW w:w="5351" w:type="dxa"/>
          </w:tcPr>
          <w:p w14:paraId="169A2F81" w14:textId="77777777" w:rsidR="007866C8" w:rsidRPr="007866C8" w:rsidRDefault="007866C8" w:rsidP="007866C8">
            <w:pPr>
              <w:rPr>
                <w:rFonts w:eastAsia="Times New Roman" w:cs="Times New Roman"/>
                <w:szCs w:val="28"/>
                <w:lang w:val="uk-UA" w:eastAsia="ru-RU"/>
              </w:rPr>
            </w:pPr>
            <w:r w:rsidRPr="007866C8">
              <w:rPr>
                <w:rFonts w:eastAsia="Times New Roman" w:cs="Times New Roman"/>
                <w:szCs w:val="28"/>
                <w:lang w:val="uk-UA" w:eastAsia="ru-RU"/>
              </w:rPr>
              <w:t>Представник балансоутримувача захисної споруди (за згодою)</w:t>
            </w:r>
          </w:p>
          <w:p w14:paraId="341D31AB" w14:textId="77777777" w:rsidR="007866C8" w:rsidRPr="007866C8" w:rsidRDefault="007866C8" w:rsidP="007866C8">
            <w:pPr>
              <w:rPr>
                <w:rFonts w:eastAsia="Times New Roman" w:cs="Times New Roman"/>
                <w:szCs w:val="28"/>
                <w:lang w:val="uk-UA" w:eastAsia="ru-RU"/>
              </w:rPr>
            </w:pPr>
          </w:p>
        </w:tc>
      </w:tr>
    </w:tbl>
    <w:p w14:paraId="34BE829A" w14:textId="77777777" w:rsidR="007866C8" w:rsidRPr="007866C8" w:rsidRDefault="007866C8" w:rsidP="007866C8">
      <w:pPr>
        <w:spacing w:after="0"/>
        <w:jc w:val="center"/>
        <w:rPr>
          <w:rFonts w:eastAsia="Times New Roman" w:cs="Times New Roman"/>
          <w:sz w:val="24"/>
          <w:szCs w:val="24"/>
          <w:lang w:val="uk-UA" w:eastAsia="ru-RU"/>
        </w:rPr>
      </w:pPr>
      <w:r w:rsidRPr="007866C8">
        <w:rPr>
          <w:rFonts w:eastAsia="Times New Roman" w:cs="Times New Roman"/>
          <w:sz w:val="24"/>
          <w:szCs w:val="24"/>
          <w:lang w:val="uk-UA" w:eastAsia="ru-RU"/>
        </w:rPr>
        <w:t>_______________________</w:t>
      </w:r>
    </w:p>
    <w:p w14:paraId="50B7E228" w14:textId="77777777" w:rsidR="00F12C76" w:rsidRDefault="00F12C76" w:rsidP="006C0B77">
      <w:pPr>
        <w:spacing w:after="0"/>
        <w:ind w:firstLine="709"/>
        <w:jc w:val="both"/>
      </w:pPr>
    </w:p>
    <w:sectPr w:rsidR="00F12C76" w:rsidSect="006044E8">
      <w:headerReference w:type="default" r:id="rId4"/>
      <w:pgSz w:w="11906" w:h="16838"/>
      <w:pgMar w:top="284" w:right="567" w:bottom="426" w:left="1701" w:header="170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70983241"/>
      <w:docPartObj>
        <w:docPartGallery w:val="Page Numbers (Top of Page)"/>
        <w:docPartUnique/>
      </w:docPartObj>
    </w:sdtPr>
    <w:sdtContent>
      <w:p w14:paraId="0BA518BA" w14:textId="77777777" w:rsidR="001D212A" w:rsidRDefault="00000000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7B255AF" w14:textId="77777777" w:rsidR="001D212A" w:rsidRDefault="0000000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6C8"/>
    <w:rsid w:val="006C0B77"/>
    <w:rsid w:val="007866C8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66C48"/>
  <w15:chartTrackingRefBased/>
  <w15:docId w15:val="{F5FDFA44-E6BF-4B7F-9DF7-C368C616F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866C8"/>
    <w:pPr>
      <w:tabs>
        <w:tab w:val="center" w:pos="4677"/>
        <w:tab w:val="right" w:pos="9355"/>
      </w:tabs>
      <w:spacing w:after="0"/>
    </w:pPr>
    <w:rPr>
      <w:rFonts w:eastAsia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7866C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7866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1</cp:revision>
  <dcterms:created xsi:type="dcterms:W3CDTF">2022-11-28T10:49:00Z</dcterms:created>
  <dcterms:modified xsi:type="dcterms:W3CDTF">2022-11-28T10:49:00Z</dcterms:modified>
</cp:coreProperties>
</file>