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9C746" w14:textId="77777777" w:rsidR="00B956BC" w:rsidRPr="00B657BB" w:rsidRDefault="00B956BC" w:rsidP="00C27131">
      <w:pPr>
        <w:ind w:left="5387"/>
        <w:jc w:val="both"/>
        <w:rPr>
          <w:rFonts w:ascii="Times New Roman" w:hAnsi="Times New Roman"/>
          <w:color w:val="auto"/>
          <w:sz w:val="28"/>
          <w:szCs w:val="28"/>
        </w:rPr>
      </w:pPr>
      <w:bookmarkStart w:id="0" w:name="_Hlk76391016"/>
      <w:r w:rsidRPr="00B657BB">
        <w:rPr>
          <w:rFonts w:ascii="Times New Roman" w:hAnsi="Times New Roman"/>
          <w:color w:val="auto"/>
          <w:sz w:val="28"/>
          <w:szCs w:val="28"/>
        </w:rPr>
        <w:t>ЗАТВЕРДЖЕНО</w:t>
      </w:r>
      <w:r w:rsidRPr="00B657BB">
        <w:rPr>
          <w:rFonts w:ascii="Times New Roman" w:hAnsi="Times New Roman"/>
          <w:b/>
          <w:bCs/>
          <w:color w:val="auto"/>
          <w:sz w:val="28"/>
          <w:szCs w:val="28"/>
        </w:rPr>
        <w:br/>
      </w:r>
      <w:r w:rsidRPr="00B657BB">
        <w:rPr>
          <w:rFonts w:ascii="Times New Roman" w:hAnsi="Times New Roman"/>
          <w:color w:val="auto"/>
          <w:sz w:val="28"/>
          <w:szCs w:val="28"/>
        </w:rPr>
        <w:t>рішення</w:t>
      </w:r>
      <w:r w:rsidR="000C3431" w:rsidRPr="00B657BB">
        <w:rPr>
          <w:rFonts w:ascii="Times New Roman" w:hAnsi="Times New Roman"/>
          <w:color w:val="auto"/>
          <w:sz w:val="28"/>
          <w:szCs w:val="28"/>
        </w:rPr>
        <w:t xml:space="preserve"> сесії</w:t>
      </w:r>
      <w:r w:rsidRPr="00B657BB">
        <w:rPr>
          <w:rFonts w:ascii="Times New Roman" w:hAnsi="Times New Roman"/>
          <w:color w:val="auto"/>
          <w:sz w:val="28"/>
          <w:szCs w:val="28"/>
        </w:rPr>
        <w:t xml:space="preserve"> Великосеверинівської сільської ради</w:t>
      </w:r>
    </w:p>
    <w:p w14:paraId="0A0E9250" w14:textId="77777777" w:rsidR="00B956BC" w:rsidRPr="00B657BB" w:rsidRDefault="00B956BC" w:rsidP="00C27131">
      <w:pPr>
        <w:ind w:left="5387"/>
        <w:jc w:val="both"/>
        <w:rPr>
          <w:rFonts w:ascii="Times New Roman" w:hAnsi="Times New Roman"/>
          <w:color w:val="auto"/>
          <w:sz w:val="28"/>
          <w:szCs w:val="28"/>
        </w:rPr>
      </w:pPr>
      <w:r w:rsidRPr="00B657BB">
        <w:rPr>
          <w:rFonts w:ascii="Times New Roman" w:hAnsi="Times New Roman"/>
          <w:color w:val="auto"/>
          <w:sz w:val="28"/>
          <w:szCs w:val="28"/>
        </w:rPr>
        <w:t>«</w:t>
      </w:r>
      <w:r w:rsidR="000C3431" w:rsidRPr="00B657BB">
        <w:rPr>
          <w:rFonts w:ascii="Times New Roman" w:hAnsi="Times New Roman"/>
          <w:color w:val="auto"/>
          <w:sz w:val="28"/>
          <w:szCs w:val="28"/>
        </w:rPr>
        <w:t>22</w:t>
      </w:r>
      <w:r w:rsidRPr="00B657BB">
        <w:rPr>
          <w:rFonts w:ascii="Times New Roman" w:hAnsi="Times New Roman"/>
          <w:color w:val="auto"/>
          <w:sz w:val="28"/>
          <w:szCs w:val="28"/>
        </w:rPr>
        <w:t>»</w:t>
      </w:r>
      <w:r w:rsidR="000C3431" w:rsidRPr="00B657BB">
        <w:rPr>
          <w:rFonts w:ascii="Times New Roman" w:hAnsi="Times New Roman"/>
          <w:color w:val="auto"/>
          <w:sz w:val="28"/>
          <w:szCs w:val="28"/>
        </w:rPr>
        <w:t xml:space="preserve"> грудня</w:t>
      </w:r>
      <w:r w:rsidRPr="00B657BB">
        <w:rPr>
          <w:rFonts w:ascii="Times New Roman" w:hAnsi="Times New Roman"/>
          <w:color w:val="auto"/>
          <w:sz w:val="28"/>
          <w:szCs w:val="28"/>
        </w:rPr>
        <w:t xml:space="preserve"> 2022</w:t>
      </w:r>
      <w:r w:rsidR="000C3431" w:rsidRPr="00B657BB">
        <w:rPr>
          <w:rFonts w:ascii="Times New Roman" w:hAnsi="Times New Roman"/>
          <w:color w:val="auto"/>
          <w:sz w:val="28"/>
          <w:szCs w:val="28"/>
        </w:rPr>
        <w:t xml:space="preserve"> року</w:t>
      </w:r>
      <w:r w:rsidRPr="00B657BB">
        <w:rPr>
          <w:rFonts w:ascii="Times New Roman" w:hAnsi="Times New Roman"/>
          <w:color w:val="auto"/>
          <w:sz w:val="28"/>
          <w:szCs w:val="28"/>
        </w:rPr>
        <w:t xml:space="preserve"> №</w:t>
      </w:r>
      <w:r w:rsidR="002A3F3F" w:rsidRPr="00B657BB">
        <w:rPr>
          <w:rFonts w:ascii="Times New Roman" w:hAnsi="Times New Roman"/>
          <w:color w:val="auto"/>
          <w:sz w:val="28"/>
          <w:szCs w:val="28"/>
        </w:rPr>
        <w:t>1246</w:t>
      </w:r>
      <w:r w:rsidRPr="00B657B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6C0FBE48" w14:textId="77777777" w:rsidR="00C27131" w:rsidRPr="00B657BB" w:rsidRDefault="00C27131" w:rsidP="00C27131">
      <w:pPr>
        <w:ind w:left="5387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3303CB57" w14:textId="77777777" w:rsidR="00224A4C" w:rsidRPr="00B657BB" w:rsidRDefault="00224A4C" w:rsidP="0040703B">
      <w:pPr>
        <w:pStyle w:val="1"/>
        <w:shd w:val="clear" w:color="auto" w:fill="auto"/>
        <w:spacing w:line="0" w:lineRule="atLeast"/>
        <w:ind w:left="5103" w:firstLine="11"/>
        <w:jc w:val="center"/>
        <w:rPr>
          <w:b/>
          <w:bCs/>
          <w:color w:val="auto"/>
          <w:sz w:val="16"/>
          <w:szCs w:val="16"/>
        </w:rPr>
      </w:pPr>
    </w:p>
    <w:p w14:paraId="339C93C2" w14:textId="77777777" w:rsidR="00B956BC" w:rsidRPr="00B657BB" w:rsidRDefault="00B956BC" w:rsidP="00B956BC">
      <w:pPr>
        <w:pStyle w:val="1"/>
        <w:shd w:val="clear" w:color="auto" w:fill="auto"/>
        <w:spacing w:line="0" w:lineRule="atLeast"/>
        <w:ind w:firstLine="0"/>
        <w:jc w:val="center"/>
        <w:rPr>
          <w:b/>
          <w:bCs/>
          <w:color w:val="auto"/>
          <w:sz w:val="32"/>
          <w:szCs w:val="32"/>
        </w:rPr>
      </w:pPr>
      <w:r w:rsidRPr="00B657BB">
        <w:rPr>
          <w:b/>
          <w:bCs/>
          <w:color w:val="auto"/>
          <w:sz w:val="32"/>
          <w:szCs w:val="32"/>
        </w:rPr>
        <w:t>КОМПЛЕКСНА ПРОГРАМА</w:t>
      </w:r>
    </w:p>
    <w:p w14:paraId="18DD5A70" w14:textId="77777777" w:rsidR="00B956BC" w:rsidRPr="00B657BB" w:rsidRDefault="00B956BC" w:rsidP="00B956BC">
      <w:pPr>
        <w:pStyle w:val="1"/>
        <w:shd w:val="clear" w:color="auto" w:fill="auto"/>
        <w:spacing w:line="0" w:lineRule="atLeast"/>
        <w:ind w:firstLine="0"/>
        <w:jc w:val="center"/>
        <w:rPr>
          <w:b/>
          <w:bCs/>
          <w:color w:val="auto"/>
          <w:sz w:val="32"/>
          <w:szCs w:val="32"/>
        </w:rPr>
      </w:pPr>
      <w:r w:rsidRPr="00B657BB">
        <w:rPr>
          <w:b/>
          <w:bCs/>
          <w:color w:val="auto"/>
          <w:sz w:val="32"/>
          <w:szCs w:val="32"/>
        </w:rPr>
        <w:t xml:space="preserve">забезпечення ефективності безпеки учасників судового процесу, підтримання громадського порядку у судах та </w:t>
      </w:r>
    </w:p>
    <w:p w14:paraId="7EE32FCF" w14:textId="77777777" w:rsidR="00B956BC" w:rsidRPr="00B657BB" w:rsidRDefault="00B956BC" w:rsidP="00B956BC">
      <w:pPr>
        <w:pStyle w:val="1"/>
        <w:shd w:val="clear" w:color="auto" w:fill="auto"/>
        <w:spacing w:line="0" w:lineRule="atLeast"/>
        <w:ind w:firstLine="0"/>
        <w:jc w:val="center"/>
        <w:rPr>
          <w:b/>
          <w:color w:val="auto"/>
          <w:sz w:val="32"/>
          <w:szCs w:val="32"/>
        </w:rPr>
      </w:pPr>
      <w:r w:rsidRPr="00B657BB">
        <w:rPr>
          <w:b/>
          <w:bCs/>
          <w:color w:val="auto"/>
          <w:sz w:val="32"/>
          <w:szCs w:val="32"/>
        </w:rPr>
        <w:t xml:space="preserve">охорони приміщень суду </w:t>
      </w:r>
      <w:r w:rsidRPr="00B657BB">
        <w:rPr>
          <w:b/>
          <w:color w:val="auto"/>
          <w:sz w:val="32"/>
          <w:szCs w:val="32"/>
        </w:rPr>
        <w:t>на території Кіровоградської області на 202</w:t>
      </w:r>
      <w:r w:rsidRPr="00B657BB">
        <w:rPr>
          <w:b/>
          <w:color w:val="auto"/>
          <w:sz w:val="32"/>
          <w:szCs w:val="32"/>
          <w:lang w:val="ru-RU"/>
        </w:rPr>
        <w:t>3</w:t>
      </w:r>
      <w:r w:rsidRPr="00B657BB">
        <w:rPr>
          <w:b/>
          <w:color w:val="auto"/>
          <w:sz w:val="32"/>
          <w:szCs w:val="32"/>
        </w:rPr>
        <w:t>-202</w:t>
      </w:r>
      <w:r w:rsidRPr="00B657BB">
        <w:rPr>
          <w:b/>
          <w:color w:val="auto"/>
          <w:sz w:val="32"/>
          <w:szCs w:val="32"/>
          <w:lang w:val="ru-RU"/>
        </w:rPr>
        <w:t>8</w:t>
      </w:r>
      <w:r w:rsidRPr="00B657BB">
        <w:rPr>
          <w:b/>
          <w:color w:val="auto"/>
          <w:sz w:val="32"/>
          <w:szCs w:val="32"/>
        </w:rPr>
        <w:t xml:space="preserve"> роки</w:t>
      </w:r>
    </w:p>
    <w:p w14:paraId="6CAE1015" w14:textId="77777777" w:rsidR="00B956BC" w:rsidRPr="00B657BB" w:rsidRDefault="00B956BC" w:rsidP="00C27131">
      <w:pPr>
        <w:keepNext/>
        <w:keepLines/>
        <w:spacing w:before="200"/>
        <w:jc w:val="center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657BB">
        <w:rPr>
          <w:rFonts w:ascii="Times New Roman" w:hAnsi="Times New Roman"/>
          <w:b/>
          <w:bCs/>
          <w:color w:val="auto"/>
          <w:sz w:val="28"/>
          <w:szCs w:val="28"/>
        </w:rPr>
        <w:t>Паспорт програми</w:t>
      </w:r>
    </w:p>
    <w:p w14:paraId="6CABE771" w14:textId="77777777" w:rsidR="00B956BC" w:rsidRPr="00B657BB" w:rsidRDefault="00B956BC" w:rsidP="00B956BC">
      <w:pPr>
        <w:pStyle w:val="1"/>
        <w:shd w:val="clear" w:color="auto" w:fill="auto"/>
        <w:spacing w:line="0" w:lineRule="atLeast"/>
        <w:ind w:firstLine="0"/>
        <w:jc w:val="center"/>
        <w:rPr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3182"/>
        <w:gridCol w:w="6108"/>
      </w:tblGrid>
      <w:tr w:rsidR="00B657BB" w:rsidRPr="00B657BB" w14:paraId="2A1DB079" w14:textId="77777777" w:rsidTr="00C271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D6F5" w14:textId="77777777" w:rsidR="00B956BC" w:rsidRPr="00B657BB" w:rsidRDefault="00B956BC" w:rsidP="001822D9">
            <w:pPr>
              <w:jc w:val="both"/>
              <w:rPr>
                <w:rFonts w:ascii="Times New Roman" w:hAnsi="Times New Roman"/>
                <w:b/>
                <w:color w:val="auto"/>
              </w:rPr>
            </w:pPr>
            <w:r w:rsidRPr="00B657BB">
              <w:rPr>
                <w:rFonts w:ascii="Times New Roman" w:hAnsi="Times New Roman"/>
                <w:b/>
                <w:color w:val="auto"/>
              </w:rPr>
              <w:t>1.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470C" w14:textId="77777777" w:rsidR="00B956BC" w:rsidRPr="00B657BB" w:rsidRDefault="00B956BC" w:rsidP="001822D9">
            <w:pPr>
              <w:jc w:val="both"/>
              <w:rPr>
                <w:rFonts w:ascii="Times New Roman" w:hAnsi="Times New Roman"/>
                <w:b/>
                <w:color w:val="auto"/>
              </w:rPr>
            </w:pPr>
            <w:r w:rsidRPr="00B657BB">
              <w:rPr>
                <w:rFonts w:ascii="Times New Roman" w:hAnsi="Times New Roman"/>
                <w:b/>
                <w:color w:val="auto"/>
              </w:rPr>
              <w:t xml:space="preserve">Повна назва Програми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9397" w14:textId="77777777" w:rsidR="00B956BC" w:rsidRPr="00B657BB" w:rsidRDefault="00B956BC" w:rsidP="00B956BC">
            <w:pPr>
              <w:rPr>
                <w:rFonts w:ascii="Times New Roman" w:hAnsi="Times New Roman"/>
                <w:b/>
                <w:color w:val="auto"/>
              </w:rPr>
            </w:pPr>
            <w:r w:rsidRPr="00B657BB">
              <w:rPr>
                <w:rFonts w:ascii="Times New Roman" w:hAnsi="Times New Roman"/>
                <w:b/>
                <w:color w:val="auto"/>
              </w:rPr>
              <w:t>КОМПЛЕКСНА ПРОГРАМА</w:t>
            </w:r>
          </w:p>
          <w:p w14:paraId="1EB1E7FE" w14:textId="77777777" w:rsidR="00B956BC" w:rsidRPr="00B657BB" w:rsidRDefault="00B956BC" w:rsidP="00C27131">
            <w:pPr>
              <w:rPr>
                <w:rFonts w:ascii="Times New Roman" w:hAnsi="Times New Roman"/>
                <w:color w:val="auto"/>
              </w:rPr>
            </w:pPr>
            <w:r w:rsidRPr="00B657BB">
              <w:rPr>
                <w:rFonts w:ascii="Times New Roman" w:hAnsi="Times New Roman"/>
                <w:b/>
                <w:color w:val="auto"/>
              </w:rPr>
              <w:t>забезпечення ефективності безпеки учасників судового процесу, підтримання громадського порядку у судах та охорони приміщень суду на території Кіровоградської області на 2023-2028 роки</w:t>
            </w:r>
          </w:p>
        </w:tc>
      </w:tr>
      <w:tr w:rsidR="00B657BB" w:rsidRPr="00B657BB" w14:paraId="445292EF" w14:textId="77777777" w:rsidTr="00C271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EA72" w14:textId="77777777" w:rsidR="00B956BC" w:rsidRPr="00B657BB" w:rsidRDefault="00B956BC" w:rsidP="001822D9">
            <w:pPr>
              <w:jc w:val="both"/>
              <w:rPr>
                <w:rFonts w:ascii="Times New Roman" w:hAnsi="Times New Roman"/>
                <w:b/>
                <w:color w:val="auto"/>
              </w:rPr>
            </w:pPr>
            <w:r w:rsidRPr="00B657BB">
              <w:rPr>
                <w:rFonts w:ascii="Times New Roman" w:hAnsi="Times New Roman"/>
                <w:b/>
                <w:color w:val="auto"/>
              </w:rPr>
              <w:t>2.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51C" w14:textId="77777777" w:rsidR="00B956BC" w:rsidRPr="00B657BB" w:rsidRDefault="00B956BC" w:rsidP="001822D9">
            <w:pPr>
              <w:jc w:val="both"/>
              <w:rPr>
                <w:rFonts w:ascii="Times New Roman" w:hAnsi="Times New Roman"/>
                <w:b/>
                <w:color w:val="auto"/>
              </w:rPr>
            </w:pPr>
            <w:r w:rsidRPr="00B657BB">
              <w:rPr>
                <w:rFonts w:ascii="Times New Roman" w:hAnsi="Times New Roman"/>
                <w:b/>
                <w:color w:val="auto"/>
              </w:rPr>
              <w:t>Ініціатор розроблення програми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DA04" w14:textId="77777777" w:rsidR="00B956BC" w:rsidRPr="00B657BB" w:rsidRDefault="00B956BC" w:rsidP="00C27131">
            <w:pPr>
              <w:rPr>
                <w:rFonts w:ascii="Times New Roman" w:hAnsi="Times New Roman"/>
                <w:color w:val="auto"/>
              </w:rPr>
            </w:pPr>
            <w:r w:rsidRPr="00B657BB">
              <w:rPr>
                <w:rFonts w:ascii="Times New Roman" w:hAnsi="Times New Roman"/>
                <w:b/>
                <w:color w:val="auto"/>
              </w:rPr>
              <w:t>Територіальне управління Служби судової охорони у Кіровоградській області</w:t>
            </w:r>
          </w:p>
        </w:tc>
      </w:tr>
      <w:tr w:rsidR="00B657BB" w:rsidRPr="00B657BB" w14:paraId="27405087" w14:textId="77777777" w:rsidTr="00C27131">
        <w:trPr>
          <w:trHeight w:val="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BF9B" w14:textId="77777777" w:rsidR="00B956BC" w:rsidRPr="00B657BB" w:rsidRDefault="00B956BC" w:rsidP="001822D9">
            <w:pPr>
              <w:jc w:val="both"/>
              <w:rPr>
                <w:rFonts w:ascii="Times New Roman" w:hAnsi="Times New Roman"/>
                <w:b/>
                <w:color w:val="auto"/>
              </w:rPr>
            </w:pPr>
            <w:r w:rsidRPr="00B657BB">
              <w:rPr>
                <w:rFonts w:ascii="Times New Roman" w:hAnsi="Times New Roman"/>
                <w:b/>
                <w:color w:val="auto"/>
              </w:rPr>
              <w:t>3.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5C8C" w14:textId="77777777" w:rsidR="00B956BC" w:rsidRPr="00B657BB" w:rsidRDefault="00B956BC" w:rsidP="001822D9">
            <w:pPr>
              <w:jc w:val="both"/>
              <w:rPr>
                <w:rFonts w:ascii="Times New Roman" w:hAnsi="Times New Roman"/>
                <w:b/>
                <w:color w:val="auto"/>
              </w:rPr>
            </w:pPr>
            <w:r w:rsidRPr="00B657BB">
              <w:rPr>
                <w:rFonts w:ascii="Times New Roman" w:hAnsi="Times New Roman"/>
                <w:b/>
                <w:color w:val="auto"/>
              </w:rPr>
              <w:t>Розробник програми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4C63" w14:textId="77777777" w:rsidR="00B956BC" w:rsidRPr="00B657BB" w:rsidRDefault="00036810" w:rsidP="00C27131">
            <w:pPr>
              <w:rPr>
                <w:rFonts w:ascii="Times New Roman" w:hAnsi="Times New Roman"/>
                <w:b/>
                <w:color w:val="auto"/>
              </w:rPr>
            </w:pPr>
            <w:r w:rsidRPr="00B657BB">
              <w:rPr>
                <w:rFonts w:ascii="Times New Roman" w:hAnsi="Times New Roman"/>
                <w:b/>
                <w:color w:val="auto"/>
              </w:rPr>
              <w:t xml:space="preserve">Територіальне управління Служби судової охорони у Кіровоградській області, </w:t>
            </w:r>
            <w:r w:rsidR="00B956BC" w:rsidRPr="00B657BB">
              <w:rPr>
                <w:rFonts w:ascii="Times New Roman" w:hAnsi="Times New Roman"/>
                <w:b/>
                <w:color w:val="auto"/>
              </w:rPr>
              <w:t>Великосеверинівськ</w:t>
            </w:r>
            <w:r w:rsidRPr="00B657BB">
              <w:rPr>
                <w:rFonts w:ascii="Times New Roman" w:hAnsi="Times New Roman"/>
                <w:b/>
                <w:color w:val="auto"/>
              </w:rPr>
              <w:t xml:space="preserve">а </w:t>
            </w:r>
            <w:r w:rsidR="00B956BC" w:rsidRPr="00B657BB">
              <w:rPr>
                <w:rFonts w:ascii="Times New Roman" w:hAnsi="Times New Roman"/>
                <w:b/>
                <w:color w:val="auto"/>
              </w:rPr>
              <w:t>сільськ</w:t>
            </w:r>
            <w:r w:rsidRPr="00B657BB">
              <w:rPr>
                <w:rFonts w:ascii="Times New Roman" w:hAnsi="Times New Roman"/>
                <w:b/>
                <w:color w:val="auto"/>
              </w:rPr>
              <w:t>а</w:t>
            </w:r>
            <w:r w:rsidR="00B956BC" w:rsidRPr="00B657BB">
              <w:rPr>
                <w:rFonts w:ascii="Times New Roman" w:hAnsi="Times New Roman"/>
                <w:b/>
                <w:color w:val="auto"/>
              </w:rPr>
              <w:t xml:space="preserve"> рад</w:t>
            </w:r>
            <w:r w:rsidRPr="00B657BB">
              <w:rPr>
                <w:rFonts w:ascii="Times New Roman" w:hAnsi="Times New Roman"/>
                <w:b/>
                <w:color w:val="auto"/>
              </w:rPr>
              <w:t>а</w:t>
            </w:r>
          </w:p>
        </w:tc>
      </w:tr>
      <w:tr w:rsidR="00B657BB" w:rsidRPr="00B657BB" w14:paraId="5CA7141F" w14:textId="77777777" w:rsidTr="00C271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075C" w14:textId="77777777" w:rsidR="00B956BC" w:rsidRPr="00B657BB" w:rsidRDefault="00B956BC" w:rsidP="001822D9">
            <w:pPr>
              <w:jc w:val="both"/>
              <w:rPr>
                <w:rFonts w:ascii="Times New Roman" w:hAnsi="Times New Roman"/>
                <w:b/>
                <w:color w:val="auto"/>
              </w:rPr>
            </w:pPr>
            <w:r w:rsidRPr="00B657BB">
              <w:rPr>
                <w:rFonts w:ascii="Times New Roman" w:hAnsi="Times New Roman"/>
                <w:b/>
                <w:color w:val="auto"/>
              </w:rPr>
              <w:t>6.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36BA" w14:textId="77777777" w:rsidR="00B956BC" w:rsidRPr="00B657BB" w:rsidRDefault="00B956BC" w:rsidP="001822D9">
            <w:pPr>
              <w:jc w:val="both"/>
              <w:rPr>
                <w:rFonts w:ascii="Times New Roman" w:hAnsi="Times New Roman"/>
                <w:b/>
                <w:color w:val="auto"/>
              </w:rPr>
            </w:pPr>
            <w:r w:rsidRPr="00B657BB">
              <w:rPr>
                <w:rFonts w:ascii="Times New Roman" w:hAnsi="Times New Roman"/>
                <w:b/>
                <w:color w:val="auto"/>
              </w:rPr>
              <w:t>Відповідальний виконавець програми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6366" w14:textId="77777777" w:rsidR="00B956BC" w:rsidRPr="00B657BB" w:rsidRDefault="00C27131" w:rsidP="001822D9">
            <w:pPr>
              <w:jc w:val="both"/>
              <w:rPr>
                <w:rFonts w:ascii="Times New Roman" w:hAnsi="Times New Roman"/>
                <w:color w:val="auto"/>
              </w:rPr>
            </w:pPr>
            <w:r w:rsidRPr="00B657BB">
              <w:rPr>
                <w:rFonts w:ascii="Times New Roman" w:hAnsi="Times New Roman"/>
                <w:b/>
                <w:color w:val="auto"/>
              </w:rPr>
              <w:t>Територіальне управління Служби судової охорони у Кіровоградській області, Великосеверинівська сільська рада</w:t>
            </w:r>
          </w:p>
        </w:tc>
      </w:tr>
      <w:tr w:rsidR="00B657BB" w:rsidRPr="00B657BB" w14:paraId="28EACE3E" w14:textId="77777777" w:rsidTr="00C271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E1D3" w14:textId="77777777" w:rsidR="00B956BC" w:rsidRPr="00B657BB" w:rsidRDefault="00B956BC" w:rsidP="001822D9">
            <w:pPr>
              <w:jc w:val="both"/>
              <w:rPr>
                <w:rFonts w:ascii="Times New Roman" w:hAnsi="Times New Roman"/>
                <w:b/>
                <w:color w:val="auto"/>
              </w:rPr>
            </w:pPr>
            <w:r w:rsidRPr="00B657BB">
              <w:rPr>
                <w:rFonts w:ascii="Times New Roman" w:hAnsi="Times New Roman"/>
                <w:b/>
                <w:color w:val="auto"/>
              </w:rPr>
              <w:t>7.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1919" w14:textId="77777777" w:rsidR="00B956BC" w:rsidRPr="00B657BB" w:rsidRDefault="00B956BC" w:rsidP="001822D9">
            <w:pPr>
              <w:jc w:val="both"/>
              <w:rPr>
                <w:rFonts w:ascii="Times New Roman" w:hAnsi="Times New Roman"/>
                <w:b/>
                <w:color w:val="auto"/>
              </w:rPr>
            </w:pPr>
            <w:r w:rsidRPr="00B657BB">
              <w:rPr>
                <w:rFonts w:ascii="Times New Roman" w:hAnsi="Times New Roman"/>
                <w:b/>
                <w:color w:val="auto"/>
              </w:rPr>
              <w:t>Учасники програми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8576" w14:textId="77777777" w:rsidR="00B956BC" w:rsidRPr="00B657BB" w:rsidRDefault="00C27131" w:rsidP="001822D9">
            <w:pPr>
              <w:jc w:val="both"/>
              <w:rPr>
                <w:rFonts w:ascii="Times New Roman" w:hAnsi="Times New Roman"/>
                <w:color w:val="auto"/>
              </w:rPr>
            </w:pPr>
            <w:r w:rsidRPr="00B657BB">
              <w:rPr>
                <w:rFonts w:ascii="Times New Roman" w:hAnsi="Times New Roman"/>
                <w:b/>
                <w:color w:val="auto"/>
              </w:rPr>
              <w:t>Територіальне управління Служби судової охорони у Кіровоградській області, Великосеверинівська сільська рада</w:t>
            </w:r>
          </w:p>
        </w:tc>
      </w:tr>
      <w:tr w:rsidR="00B657BB" w:rsidRPr="00B657BB" w14:paraId="18A72704" w14:textId="77777777" w:rsidTr="00C27131">
        <w:trPr>
          <w:trHeight w:val="29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FA36" w14:textId="77777777" w:rsidR="00B956BC" w:rsidRPr="00B657BB" w:rsidRDefault="00B956BC" w:rsidP="001822D9">
            <w:pPr>
              <w:jc w:val="both"/>
              <w:rPr>
                <w:rFonts w:ascii="Times New Roman" w:hAnsi="Times New Roman"/>
                <w:b/>
                <w:color w:val="auto"/>
              </w:rPr>
            </w:pPr>
            <w:r w:rsidRPr="00B657BB">
              <w:rPr>
                <w:rFonts w:ascii="Times New Roman" w:hAnsi="Times New Roman"/>
                <w:b/>
                <w:color w:val="auto"/>
              </w:rPr>
              <w:t>8.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D3B7" w14:textId="77777777" w:rsidR="00B956BC" w:rsidRPr="00B657BB" w:rsidRDefault="00B956BC" w:rsidP="001822D9">
            <w:pPr>
              <w:ind w:left="96"/>
              <w:rPr>
                <w:rFonts w:ascii="Times New Roman" w:hAnsi="Times New Roman"/>
                <w:b/>
                <w:color w:val="auto"/>
              </w:rPr>
            </w:pPr>
            <w:r w:rsidRPr="00B657BB">
              <w:rPr>
                <w:rFonts w:ascii="Times New Roman" w:hAnsi="Times New Roman"/>
                <w:b/>
                <w:color w:val="auto"/>
              </w:rPr>
              <w:t>Головна мета Програми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F51E" w14:textId="77777777" w:rsidR="00B956BC" w:rsidRPr="00B657BB" w:rsidRDefault="00C27131" w:rsidP="001822D9">
            <w:pPr>
              <w:jc w:val="both"/>
              <w:rPr>
                <w:rFonts w:ascii="Times New Roman" w:hAnsi="Times New Roman"/>
                <w:b/>
                <w:color w:val="auto"/>
              </w:rPr>
            </w:pPr>
            <w:r w:rsidRPr="00B657BB">
              <w:rPr>
                <w:rFonts w:ascii="Times New Roman" w:eastAsia="Times New Roman" w:hAnsi="Times New Roman" w:cs="Times New Roman"/>
                <w:b/>
                <w:color w:val="auto"/>
                <w:lang w:eastAsia="zh-CN" w:bidi="ar-SA"/>
              </w:rPr>
              <w:t>Підвищення спроможностей ТУ ССО у Кіровоградській області для забезпечення безпеки суддів та членів їх сімей, учасників судового процесу, працівників судів, охорони приміщень органів й установ системи правосуддя та підтримання в них громадського порядку, а також забезпечення профілактики правопорушень шляхом усунення причин та умов вчинення протиправних діянь, налагодження дієвої співпраці з правоохоронними органами та радою у зазначеній сфері, забезпечення публічної безпеки і порядку та захист населення від протиправних проявів, сприяння стабільному соціально-економічному розвитку області в т.ч. Великосеверинівської територіальної громади</w:t>
            </w:r>
          </w:p>
        </w:tc>
      </w:tr>
      <w:tr w:rsidR="00B657BB" w:rsidRPr="00B657BB" w14:paraId="27678FF8" w14:textId="77777777" w:rsidTr="00C27131">
        <w:trPr>
          <w:trHeight w:val="8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70E2" w14:textId="77777777" w:rsidR="00B956BC" w:rsidRPr="00B657BB" w:rsidRDefault="00B956BC" w:rsidP="001822D9">
            <w:pPr>
              <w:jc w:val="both"/>
              <w:rPr>
                <w:rFonts w:ascii="Times New Roman" w:hAnsi="Times New Roman"/>
                <w:b/>
                <w:color w:val="auto"/>
              </w:rPr>
            </w:pPr>
          </w:p>
          <w:p w14:paraId="4347834A" w14:textId="77777777" w:rsidR="00B956BC" w:rsidRPr="00B657BB" w:rsidRDefault="00B956BC" w:rsidP="001822D9">
            <w:pPr>
              <w:jc w:val="both"/>
              <w:rPr>
                <w:rFonts w:ascii="Times New Roman" w:hAnsi="Times New Roman"/>
                <w:b/>
                <w:color w:val="auto"/>
              </w:rPr>
            </w:pPr>
            <w:r w:rsidRPr="00B657BB">
              <w:rPr>
                <w:rFonts w:ascii="Times New Roman" w:hAnsi="Times New Roman"/>
                <w:b/>
                <w:color w:val="auto"/>
              </w:rPr>
              <w:t>9.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48B05" w14:textId="77777777" w:rsidR="00B956BC" w:rsidRPr="00B657BB" w:rsidRDefault="00B956BC" w:rsidP="001822D9">
            <w:pPr>
              <w:ind w:left="96"/>
              <w:rPr>
                <w:rFonts w:ascii="Times New Roman" w:hAnsi="Times New Roman"/>
                <w:b/>
                <w:color w:val="auto"/>
              </w:rPr>
            </w:pPr>
          </w:p>
          <w:p w14:paraId="5CD61030" w14:textId="77777777" w:rsidR="00B956BC" w:rsidRPr="00B657BB" w:rsidRDefault="00B956BC" w:rsidP="001822D9">
            <w:pPr>
              <w:ind w:left="96"/>
              <w:rPr>
                <w:rFonts w:ascii="Times New Roman" w:hAnsi="Times New Roman"/>
                <w:b/>
                <w:color w:val="auto"/>
              </w:rPr>
            </w:pPr>
            <w:r w:rsidRPr="00B657BB">
              <w:rPr>
                <w:rFonts w:ascii="Times New Roman" w:hAnsi="Times New Roman"/>
                <w:b/>
                <w:color w:val="auto"/>
              </w:rPr>
              <w:t>Термін реалізації Програми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7E552" w14:textId="77777777" w:rsidR="00B956BC" w:rsidRPr="00B657BB" w:rsidRDefault="00B956BC" w:rsidP="001822D9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4A653323" w14:textId="77777777" w:rsidR="00B956BC" w:rsidRPr="00B657BB" w:rsidRDefault="00B956BC" w:rsidP="00C27131">
            <w:pPr>
              <w:jc w:val="both"/>
              <w:rPr>
                <w:rFonts w:ascii="Times New Roman" w:hAnsi="Times New Roman"/>
                <w:color w:val="auto"/>
              </w:rPr>
            </w:pPr>
            <w:r w:rsidRPr="00B657BB">
              <w:rPr>
                <w:rFonts w:ascii="Times New Roman" w:hAnsi="Times New Roman"/>
                <w:color w:val="auto"/>
              </w:rPr>
              <w:t>20</w:t>
            </w:r>
            <w:r w:rsidR="00C27131" w:rsidRPr="00B657BB">
              <w:rPr>
                <w:rFonts w:ascii="Times New Roman" w:hAnsi="Times New Roman"/>
                <w:color w:val="auto"/>
              </w:rPr>
              <w:t>23</w:t>
            </w:r>
            <w:r w:rsidRPr="00B657BB">
              <w:rPr>
                <w:rFonts w:ascii="Times New Roman" w:hAnsi="Times New Roman"/>
                <w:color w:val="auto"/>
              </w:rPr>
              <w:t xml:space="preserve"> -202</w:t>
            </w:r>
            <w:r w:rsidR="00C27131" w:rsidRPr="00B657BB">
              <w:rPr>
                <w:rFonts w:ascii="Times New Roman" w:hAnsi="Times New Roman"/>
                <w:color w:val="auto"/>
              </w:rPr>
              <w:t>8</w:t>
            </w:r>
            <w:r w:rsidRPr="00B657BB">
              <w:rPr>
                <w:rFonts w:ascii="Times New Roman" w:hAnsi="Times New Roman"/>
                <w:color w:val="auto"/>
              </w:rPr>
              <w:t xml:space="preserve">роки </w:t>
            </w:r>
          </w:p>
        </w:tc>
      </w:tr>
      <w:tr w:rsidR="00B657BB" w:rsidRPr="00B657BB" w14:paraId="2330B6E1" w14:textId="77777777" w:rsidTr="00C271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F728" w14:textId="77777777" w:rsidR="00B956BC" w:rsidRPr="00B657BB" w:rsidRDefault="00B956BC" w:rsidP="001822D9">
            <w:pPr>
              <w:jc w:val="both"/>
              <w:rPr>
                <w:rFonts w:ascii="Times New Roman" w:hAnsi="Times New Roman"/>
                <w:b/>
                <w:color w:val="auto"/>
              </w:rPr>
            </w:pPr>
            <w:r w:rsidRPr="00B657BB">
              <w:rPr>
                <w:rFonts w:ascii="Times New Roman" w:hAnsi="Times New Roman"/>
                <w:b/>
                <w:color w:val="auto"/>
              </w:rPr>
              <w:t>10.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A01B" w14:textId="77777777" w:rsidR="00B956BC" w:rsidRPr="00B657BB" w:rsidRDefault="00B956BC" w:rsidP="001822D9">
            <w:pPr>
              <w:ind w:left="96"/>
              <w:rPr>
                <w:rFonts w:ascii="Times New Roman" w:hAnsi="Times New Roman"/>
                <w:b/>
                <w:color w:val="auto"/>
              </w:rPr>
            </w:pPr>
            <w:r w:rsidRPr="00B657BB">
              <w:rPr>
                <w:rFonts w:ascii="Times New Roman" w:hAnsi="Times New Roman"/>
                <w:b/>
                <w:color w:val="auto"/>
              </w:rPr>
              <w:t>Обсяг фінансових ресурсів, для реалізації програми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1F34" w14:textId="77777777" w:rsidR="00B956BC" w:rsidRPr="00B657BB" w:rsidRDefault="00C27131" w:rsidP="001822D9">
            <w:pPr>
              <w:jc w:val="both"/>
              <w:rPr>
                <w:rFonts w:ascii="Times New Roman" w:hAnsi="Times New Roman"/>
                <w:color w:val="auto"/>
              </w:rPr>
            </w:pPr>
            <w:r w:rsidRPr="00B657BB">
              <w:rPr>
                <w:rFonts w:ascii="Times New Roman" w:hAnsi="Times New Roman"/>
                <w:color w:val="auto"/>
              </w:rPr>
              <w:t>9000,0</w:t>
            </w:r>
            <w:r w:rsidR="00B956BC" w:rsidRPr="00B657BB">
              <w:rPr>
                <w:rFonts w:ascii="Times New Roman" w:hAnsi="Times New Roman"/>
                <w:color w:val="auto"/>
              </w:rPr>
              <w:t xml:space="preserve"> тис. грн.</w:t>
            </w:r>
          </w:p>
        </w:tc>
      </w:tr>
    </w:tbl>
    <w:p w14:paraId="1EE496EE" w14:textId="77777777" w:rsidR="00B956BC" w:rsidRPr="00B657BB" w:rsidRDefault="00B956BC" w:rsidP="00B956BC">
      <w:pPr>
        <w:contextualSpacing/>
        <w:jc w:val="center"/>
        <w:rPr>
          <w:rFonts w:ascii="Times New Roman" w:hAnsi="Times New Roman"/>
          <w:b/>
          <w:color w:val="auto"/>
        </w:rPr>
      </w:pPr>
      <w:r w:rsidRPr="00B657BB">
        <w:rPr>
          <w:rFonts w:ascii="Times New Roman" w:hAnsi="Times New Roman"/>
          <w:color w:val="auto"/>
        </w:rPr>
        <w:t>_____________________________________________</w:t>
      </w:r>
    </w:p>
    <w:p w14:paraId="427EDCFC" w14:textId="77777777" w:rsidR="00B956BC" w:rsidRPr="00B657BB" w:rsidRDefault="00B956BC" w:rsidP="00B956BC">
      <w:pPr>
        <w:rPr>
          <w:rFonts w:ascii="Times New Roman" w:hAnsi="Times New Roman"/>
          <w:color w:val="auto"/>
          <w:sz w:val="20"/>
          <w:szCs w:val="20"/>
        </w:rPr>
      </w:pPr>
      <w:r w:rsidRPr="00B657BB">
        <w:rPr>
          <w:rFonts w:ascii="Times New Roman" w:hAnsi="Times New Roman"/>
          <w:color w:val="auto"/>
          <w:sz w:val="20"/>
          <w:szCs w:val="20"/>
          <w:vertAlign w:val="superscript"/>
        </w:rPr>
        <w:t>1</w:t>
      </w:r>
      <w:r w:rsidRPr="00B657BB">
        <w:rPr>
          <w:rFonts w:ascii="Times New Roman" w:hAnsi="Times New Roman"/>
          <w:color w:val="auto"/>
          <w:sz w:val="20"/>
          <w:szCs w:val="20"/>
        </w:rPr>
        <w:t xml:space="preserve"> Обсяг фінансових ресурсів, необхідних для реалізації заходів Програми, може змінюватися шляхом внесення відповідних змін до  бюджету впродовж терміну дії Програми. </w:t>
      </w:r>
    </w:p>
    <w:p w14:paraId="17F0960D" w14:textId="77777777" w:rsidR="00224A4C" w:rsidRPr="00B657BB" w:rsidRDefault="00F94CF7" w:rsidP="00224A4C">
      <w:pPr>
        <w:pStyle w:val="1"/>
        <w:shd w:val="clear" w:color="auto" w:fill="auto"/>
        <w:spacing w:line="0" w:lineRule="atLeast"/>
        <w:ind w:firstLine="0"/>
        <w:jc w:val="center"/>
        <w:rPr>
          <w:b/>
          <w:bCs/>
          <w:color w:val="auto"/>
          <w:sz w:val="32"/>
          <w:szCs w:val="32"/>
        </w:rPr>
      </w:pPr>
      <w:r w:rsidRPr="00B657BB">
        <w:rPr>
          <w:b/>
          <w:bCs/>
          <w:color w:val="auto"/>
          <w:sz w:val="32"/>
          <w:szCs w:val="32"/>
        </w:rPr>
        <w:lastRenderedPageBreak/>
        <w:t xml:space="preserve">КОМПЛЕКСНА </w:t>
      </w:r>
      <w:r w:rsidR="00224A4C" w:rsidRPr="00B657BB">
        <w:rPr>
          <w:b/>
          <w:bCs/>
          <w:color w:val="auto"/>
          <w:sz w:val="32"/>
          <w:szCs w:val="32"/>
        </w:rPr>
        <w:t>ПРОГРА</w:t>
      </w:r>
      <w:r w:rsidRPr="00B657BB">
        <w:rPr>
          <w:b/>
          <w:bCs/>
          <w:color w:val="auto"/>
          <w:sz w:val="32"/>
          <w:szCs w:val="32"/>
        </w:rPr>
        <w:t>МА</w:t>
      </w:r>
    </w:p>
    <w:p w14:paraId="03B936C9" w14:textId="77777777" w:rsidR="00B56F2B" w:rsidRPr="00B657BB" w:rsidRDefault="00AB7546" w:rsidP="00F94CF7">
      <w:pPr>
        <w:pStyle w:val="1"/>
        <w:shd w:val="clear" w:color="auto" w:fill="auto"/>
        <w:spacing w:line="0" w:lineRule="atLeast"/>
        <w:ind w:firstLine="0"/>
        <w:jc w:val="center"/>
        <w:rPr>
          <w:b/>
          <w:bCs/>
          <w:color w:val="auto"/>
          <w:sz w:val="32"/>
          <w:szCs w:val="32"/>
        </w:rPr>
      </w:pPr>
      <w:r w:rsidRPr="00B657BB">
        <w:rPr>
          <w:b/>
          <w:bCs/>
          <w:color w:val="auto"/>
          <w:sz w:val="32"/>
          <w:szCs w:val="32"/>
        </w:rPr>
        <w:t>з</w:t>
      </w:r>
      <w:r w:rsidR="00D67AB7" w:rsidRPr="00B657BB">
        <w:rPr>
          <w:b/>
          <w:bCs/>
          <w:color w:val="auto"/>
          <w:sz w:val="32"/>
          <w:szCs w:val="32"/>
        </w:rPr>
        <w:t>абезпечення ефективності безпеки учасників судового процесу, підтриманн</w:t>
      </w:r>
      <w:r w:rsidR="007C1DEB" w:rsidRPr="00B657BB">
        <w:rPr>
          <w:b/>
          <w:bCs/>
          <w:color w:val="auto"/>
          <w:sz w:val="32"/>
          <w:szCs w:val="32"/>
        </w:rPr>
        <w:t xml:space="preserve">я громадського порядку у судах та </w:t>
      </w:r>
    </w:p>
    <w:p w14:paraId="73776A20" w14:textId="77777777" w:rsidR="008B60FA" w:rsidRPr="00B657BB" w:rsidRDefault="00D67AB7" w:rsidP="00F94CF7">
      <w:pPr>
        <w:pStyle w:val="1"/>
        <w:shd w:val="clear" w:color="auto" w:fill="auto"/>
        <w:spacing w:line="0" w:lineRule="atLeast"/>
        <w:ind w:firstLine="0"/>
        <w:jc w:val="center"/>
        <w:rPr>
          <w:b/>
          <w:color w:val="auto"/>
          <w:sz w:val="32"/>
          <w:szCs w:val="32"/>
        </w:rPr>
      </w:pPr>
      <w:r w:rsidRPr="00B657BB">
        <w:rPr>
          <w:b/>
          <w:bCs/>
          <w:color w:val="auto"/>
          <w:sz w:val="32"/>
          <w:szCs w:val="32"/>
        </w:rPr>
        <w:t>охорони приміщень суду</w:t>
      </w:r>
      <w:r w:rsidR="00F94CF7" w:rsidRPr="00B657BB">
        <w:rPr>
          <w:b/>
          <w:bCs/>
          <w:color w:val="auto"/>
          <w:sz w:val="32"/>
          <w:szCs w:val="32"/>
        </w:rPr>
        <w:t xml:space="preserve"> </w:t>
      </w:r>
      <w:r w:rsidR="00033BB4" w:rsidRPr="00B657BB">
        <w:rPr>
          <w:b/>
          <w:color w:val="auto"/>
          <w:sz w:val="32"/>
          <w:szCs w:val="32"/>
        </w:rPr>
        <w:t xml:space="preserve">на </w:t>
      </w:r>
      <w:r w:rsidR="007C1DEB" w:rsidRPr="00B657BB">
        <w:rPr>
          <w:b/>
          <w:color w:val="auto"/>
          <w:sz w:val="32"/>
          <w:szCs w:val="32"/>
        </w:rPr>
        <w:t xml:space="preserve">території Кіровоградської області на </w:t>
      </w:r>
      <w:r w:rsidR="00033BB4" w:rsidRPr="00B657BB">
        <w:rPr>
          <w:b/>
          <w:color w:val="auto"/>
          <w:sz w:val="32"/>
          <w:szCs w:val="32"/>
        </w:rPr>
        <w:t>202</w:t>
      </w:r>
      <w:r w:rsidR="00B56F2B" w:rsidRPr="00B657BB">
        <w:rPr>
          <w:b/>
          <w:color w:val="auto"/>
          <w:sz w:val="32"/>
          <w:szCs w:val="32"/>
          <w:lang w:val="ru-RU"/>
        </w:rPr>
        <w:t>3</w:t>
      </w:r>
      <w:r w:rsidR="00F94CF7" w:rsidRPr="00B657BB">
        <w:rPr>
          <w:b/>
          <w:color w:val="auto"/>
          <w:sz w:val="32"/>
          <w:szCs w:val="32"/>
        </w:rPr>
        <w:t>-202</w:t>
      </w:r>
      <w:r w:rsidR="00B56F2B" w:rsidRPr="00B657BB">
        <w:rPr>
          <w:b/>
          <w:color w:val="auto"/>
          <w:sz w:val="32"/>
          <w:szCs w:val="32"/>
          <w:lang w:val="ru-RU"/>
        </w:rPr>
        <w:t>8</w:t>
      </w:r>
      <w:r w:rsidR="00033BB4" w:rsidRPr="00B657BB">
        <w:rPr>
          <w:b/>
          <w:color w:val="auto"/>
          <w:sz w:val="32"/>
          <w:szCs w:val="32"/>
        </w:rPr>
        <w:t xml:space="preserve"> р</w:t>
      </w:r>
      <w:r w:rsidR="00F94CF7" w:rsidRPr="00B657BB">
        <w:rPr>
          <w:b/>
          <w:color w:val="auto"/>
          <w:sz w:val="32"/>
          <w:szCs w:val="32"/>
        </w:rPr>
        <w:t>оки</w:t>
      </w:r>
    </w:p>
    <w:p w14:paraId="472F34CD" w14:textId="77777777" w:rsidR="00407F38" w:rsidRPr="00B657BB" w:rsidRDefault="00407F38" w:rsidP="00296AC8">
      <w:pPr>
        <w:pStyle w:val="1"/>
        <w:shd w:val="clear" w:color="auto" w:fill="auto"/>
        <w:spacing w:line="0" w:lineRule="atLeast"/>
        <w:ind w:firstLine="0"/>
        <w:jc w:val="center"/>
        <w:rPr>
          <w:b/>
          <w:bCs/>
          <w:color w:val="auto"/>
          <w:sz w:val="16"/>
          <w:szCs w:val="16"/>
        </w:rPr>
      </w:pPr>
    </w:p>
    <w:p w14:paraId="79097AF4" w14:textId="77777777" w:rsidR="00407F38" w:rsidRPr="00B657BB" w:rsidRDefault="00407F38" w:rsidP="0015794F">
      <w:pPr>
        <w:pStyle w:val="1"/>
        <w:shd w:val="clear" w:color="auto" w:fill="auto"/>
        <w:spacing w:line="0" w:lineRule="atLeast"/>
        <w:ind w:right="226" w:firstLine="709"/>
        <w:jc w:val="center"/>
        <w:rPr>
          <w:b/>
          <w:bCs/>
          <w:color w:val="auto"/>
          <w:sz w:val="16"/>
          <w:szCs w:val="16"/>
        </w:rPr>
      </w:pPr>
    </w:p>
    <w:p w14:paraId="7BBEE4B6" w14:textId="77777777" w:rsidR="00407F38" w:rsidRPr="00B657BB" w:rsidRDefault="00407F38" w:rsidP="00DA5A85">
      <w:pPr>
        <w:pStyle w:val="1"/>
        <w:numPr>
          <w:ilvl w:val="0"/>
          <w:numId w:val="8"/>
        </w:numPr>
        <w:shd w:val="clear" w:color="auto" w:fill="auto"/>
        <w:spacing w:line="0" w:lineRule="atLeast"/>
        <w:ind w:left="0" w:right="226" w:firstLine="0"/>
        <w:jc w:val="center"/>
        <w:rPr>
          <w:b/>
          <w:bCs/>
          <w:color w:val="auto"/>
          <w:lang w:val="ru-RU"/>
        </w:rPr>
      </w:pPr>
      <w:r w:rsidRPr="00B657BB">
        <w:rPr>
          <w:b/>
          <w:bCs/>
          <w:color w:val="auto"/>
          <w:lang w:val="ru-RU"/>
        </w:rPr>
        <w:t>ЗАГАЛЬНІ ПОЛОЖЕННЯ</w:t>
      </w:r>
    </w:p>
    <w:p w14:paraId="655926E8" w14:textId="77777777" w:rsidR="00407F38" w:rsidRPr="00B657BB" w:rsidRDefault="00407F38" w:rsidP="0069101D">
      <w:pPr>
        <w:pStyle w:val="1"/>
        <w:shd w:val="clear" w:color="auto" w:fill="auto"/>
        <w:spacing w:line="0" w:lineRule="atLeast"/>
        <w:ind w:right="225" w:firstLine="709"/>
        <w:rPr>
          <w:bCs/>
          <w:color w:val="auto"/>
          <w:sz w:val="16"/>
          <w:szCs w:val="16"/>
          <w:lang w:val="ru-RU"/>
        </w:rPr>
      </w:pPr>
    </w:p>
    <w:p w14:paraId="283677D0" w14:textId="77777777" w:rsidR="00AB7546" w:rsidRPr="00B657BB" w:rsidRDefault="00C967E8" w:rsidP="0069101D">
      <w:pPr>
        <w:pStyle w:val="1"/>
        <w:shd w:val="clear" w:color="auto" w:fill="auto"/>
        <w:spacing w:line="0" w:lineRule="atLeast"/>
        <w:ind w:right="225" w:firstLine="709"/>
        <w:jc w:val="both"/>
        <w:rPr>
          <w:color w:val="auto"/>
          <w:shd w:val="clear" w:color="auto" w:fill="FFFFFF"/>
        </w:rPr>
      </w:pPr>
      <w:r w:rsidRPr="00B657BB">
        <w:rPr>
          <w:color w:val="auto"/>
        </w:rPr>
        <w:t xml:space="preserve">Комплексна програма </w:t>
      </w:r>
      <w:r w:rsidR="00AB7546" w:rsidRPr="00B657BB">
        <w:rPr>
          <w:bCs/>
          <w:color w:val="auto"/>
        </w:rPr>
        <w:t xml:space="preserve">забезпечення ефективності безпеки учасників судового процесу, підтримання громадського порядку у судах, охорони приміщень суду </w:t>
      </w:r>
      <w:r w:rsidR="00AB7546" w:rsidRPr="00B657BB">
        <w:rPr>
          <w:color w:val="auto"/>
        </w:rPr>
        <w:t>на 202</w:t>
      </w:r>
      <w:r w:rsidR="00B56F2B" w:rsidRPr="00B657BB">
        <w:rPr>
          <w:color w:val="auto"/>
          <w:lang w:val="ru-RU"/>
        </w:rPr>
        <w:t>3</w:t>
      </w:r>
      <w:r w:rsidR="00AB7546" w:rsidRPr="00B657BB">
        <w:rPr>
          <w:color w:val="auto"/>
        </w:rPr>
        <w:t>-202</w:t>
      </w:r>
      <w:r w:rsidR="00B56F2B" w:rsidRPr="00B657BB">
        <w:rPr>
          <w:color w:val="auto"/>
          <w:lang w:val="ru-RU"/>
        </w:rPr>
        <w:t>8</w:t>
      </w:r>
      <w:r w:rsidR="00AB7546" w:rsidRPr="00B657BB">
        <w:rPr>
          <w:color w:val="auto"/>
        </w:rPr>
        <w:t xml:space="preserve"> роки</w:t>
      </w:r>
      <w:r w:rsidR="00B56F2B" w:rsidRPr="00B657BB">
        <w:rPr>
          <w:color w:val="auto"/>
          <w:lang w:val="ru-RU"/>
        </w:rPr>
        <w:t xml:space="preserve"> </w:t>
      </w:r>
      <w:r w:rsidRPr="00B657BB">
        <w:rPr>
          <w:color w:val="auto"/>
        </w:rPr>
        <w:t xml:space="preserve">(далі - Програма) розроблена </w:t>
      </w:r>
      <w:r w:rsidR="00407F38" w:rsidRPr="00B657BB">
        <w:rPr>
          <w:color w:val="auto"/>
        </w:rPr>
        <w:t xml:space="preserve">Територіальним управлінням Служби судової охорони у Кіровоградській області </w:t>
      </w:r>
      <w:r w:rsidR="00CF6254" w:rsidRPr="00B657BB">
        <w:rPr>
          <w:color w:val="auto"/>
        </w:rPr>
        <w:t>(далі – ТУ ССО у Кіровоградській області)</w:t>
      </w:r>
      <w:r w:rsidR="00164DEE" w:rsidRPr="00B657BB">
        <w:rPr>
          <w:color w:val="auto"/>
        </w:rPr>
        <w:t>,</w:t>
      </w:r>
      <w:r w:rsidR="0089424B" w:rsidRPr="00B657BB">
        <w:rPr>
          <w:color w:val="auto"/>
          <w:shd w:val="clear" w:color="auto" w:fill="FFFFFF"/>
        </w:rPr>
        <w:t xml:space="preserve"> відповідно до</w:t>
      </w:r>
      <w:r w:rsidR="007C1DEB" w:rsidRPr="00B657BB">
        <w:rPr>
          <w:color w:val="auto"/>
          <w:shd w:val="clear" w:color="auto" w:fill="FFFFFF"/>
        </w:rPr>
        <w:t xml:space="preserve"> Конституції України,</w:t>
      </w:r>
      <w:r w:rsidR="0089424B" w:rsidRPr="00B657BB">
        <w:rPr>
          <w:color w:val="auto"/>
          <w:shd w:val="clear" w:color="auto" w:fill="FFFFFF"/>
        </w:rPr>
        <w:t xml:space="preserve"> Закон</w:t>
      </w:r>
      <w:r w:rsidR="00B956BC" w:rsidRPr="00B657BB">
        <w:rPr>
          <w:color w:val="auto"/>
          <w:shd w:val="clear" w:color="auto" w:fill="FFFFFF"/>
        </w:rPr>
        <w:t>ів</w:t>
      </w:r>
      <w:r w:rsidR="0089424B" w:rsidRPr="00B657BB">
        <w:rPr>
          <w:color w:val="auto"/>
          <w:shd w:val="clear" w:color="auto" w:fill="FFFFFF"/>
        </w:rPr>
        <w:t xml:space="preserve"> України </w:t>
      </w:r>
      <w:r w:rsidR="00C60597" w:rsidRPr="00B657BB">
        <w:rPr>
          <w:color w:val="auto"/>
          <w:shd w:val="clear" w:color="auto" w:fill="FFFFFF"/>
        </w:rPr>
        <w:t xml:space="preserve"> </w:t>
      </w:r>
      <w:r w:rsidR="0089424B" w:rsidRPr="00B657BB">
        <w:rPr>
          <w:color w:val="auto"/>
          <w:shd w:val="clear" w:color="auto" w:fill="FFFFFF"/>
        </w:rPr>
        <w:t xml:space="preserve">«Про судоустрій і статус суддів», </w:t>
      </w:r>
      <w:r w:rsidR="00B956BC" w:rsidRPr="00B657BB">
        <w:rPr>
          <w:color w:val="auto"/>
          <w:shd w:val="clear" w:color="auto" w:fill="FFFFFF"/>
        </w:rPr>
        <w:t>«Про Наці</w:t>
      </w:r>
      <w:r w:rsidR="00C27131" w:rsidRPr="00B657BB">
        <w:rPr>
          <w:color w:val="auto"/>
          <w:shd w:val="clear" w:color="auto" w:fill="FFFFFF"/>
        </w:rPr>
        <w:t>о</w:t>
      </w:r>
      <w:r w:rsidR="00B956BC" w:rsidRPr="00B657BB">
        <w:rPr>
          <w:color w:val="auto"/>
          <w:shd w:val="clear" w:color="auto" w:fill="FFFFFF"/>
        </w:rPr>
        <w:t xml:space="preserve">нальну поліцію», </w:t>
      </w:r>
      <w:r w:rsidR="0089424B" w:rsidRPr="00B657BB">
        <w:rPr>
          <w:color w:val="auto"/>
          <w:shd w:val="clear" w:color="auto" w:fill="FFFFFF"/>
        </w:rPr>
        <w:t>Положення про Службу судової охорони, затвердженої рішенням Вищої ради правосуддя від 04.04.201</w:t>
      </w:r>
      <w:r w:rsidR="00BB286F" w:rsidRPr="00B657BB">
        <w:rPr>
          <w:color w:val="auto"/>
          <w:shd w:val="clear" w:color="auto" w:fill="FFFFFF"/>
        </w:rPr>
        <w:t>9</w:t>
      </w:r>
      <w:r w:rsidR="00C60597" w:rsidRPr="00B657BB">
        <w:rPr>
          <w:color w:val="auto"/>
          <w:shd w:val="clear" w:color="auto" w:fill="FFFFFF"/>
        </w:rPr>
        <w:t xml:space="preserve"> </w:t>
      </w:r>
      <w:r w:rsidR="0089424B" w:rsidRPr="00B657BB">
        <w:rPr>
          <w:color w:val="auto"/>
          <w:shd w:val="clear" w:color="auto" w:fill="FFFFFF"/>
        </w:rPr>
        <w:t>№ 1051/0/15-19</w:t>
      </w:r>
      <w:r w:rsidR="00C60597" w:rsidRPr="00B657BB">
        <w:rPr>
          <w:color w:val="auto"/>
          <w:shd w:val="clear" w:color="auto" w:fill="FFFFFF"/>
        </w:rPr>
        <w:t xml:space="preserve"> </w:t>
      </w:r>
      <w:r w:rsidR="0089424B" w:rsidRPr="00B657BB">
        <w:rPr>
          <w:color w:val="auto"/>
          <w:shd w:val="clear" w:color="auto" w:fill="FFFFFF"/>
        </w:rPr>
        <w:t>(зі змінами), Закону України «Про місцеве самоврядування в Україні» та Бюджетного кодексу України.</w:t>
      </w:r>
    </w:p>
    <w:p w14:paraId="4C9F1EC2" w14:textId="77777777" w:rsidR="00C46098" w:rsidRPr="00B657BB" w:rsidRDefault="0089424B" w:rsidP="0069101D">
      <w:pPr>
        <w:pStyle w:val="1"/>
        <w:shd w:val="clear" w:color="auto" w:fill="auto"/>
        <w:spacing w:line="0" w:lineRule="atLeast"/>
        <w:ind w:right="225" w:firstLine="709"/>
        <w:jc w:val="both"/>
        <w:rPr>
          <w:color w:val="auto"/>
        </w:rPr>
      </w:pPr>
      <w:r w:rsidRPr="00B657BB">
        <w:rPr>
          <w:color w:val="auto"/>
          <w:shd w:val="clear" w:color="auto" w:fill="FFFFFF"/>
        </w:rPr>
        <w:t xml:space="preserve">Програма спрямована на забезпечення підвищення ефективності </w:t>
      </w:r>
      <w:r w:rsidR="00407F38" w:rsidRPr="00B657BB">
        <w:rPr>
          <w:color w:val="auto"/>
        </w:rPr>
        <w:t xml:space="preserve"> підтримання громадського порядку</w:t>
      </w:r>
      <w:r w:rsidR="00C46098" w:rsidRPr="00B657BB">
        <w:rPr>
          <w:color w:val="auto"/>
        </w:rPr>
        <w:t xml:space="preserve"> в суд</w:t>
      </w:r>
      <w:r w:rsidR="00C60597" w:rsidRPr="00B657BB">
        <w:rPr>
          <w:color w:val="auto"/>
        </w:rPr>
        <w:t>ах</w:t>
      </w:r>
      <w:r w:rsidR="00C46098" w:rsidRPr="00B657BB">
        <w:rPr>
          <w:color w:val="auto"/>
        </w:rPr>
        <w:t xml:space="preserve">, </w:t>
      </w:r>
      <w:r w:rsidR="00407F38" w:rsidRPr="00B657BB">
        <w:rPr>
          <w:color w:val="auto"/>
        </w:rPr>
        <w:t>припинення проявів неповаги до суду, охорони приміщень суд</w:t>
      </w:r>
      <w:r w:rsidR="00C60597" w:rsidRPr="00B657BB">
        <w:rPr>
          <w:color w:val="auto"/>
        </w:rPr>
        <w:t>ів</w:t>
      </w:r>
      <w:r w:rsidR="00407F38" w:rsidRPr="00B657BB">
        <w:rPr>
          <w:color w:val="auto"/>
        </w:rPr>
        <w:t xml:space="preserve">, </w:t>
      </w:r>
      <w:r w:rsidR="00C46098" w:rsidRPr="00B657BB">
        <w:rPr>
          <w:color w:val="auto"/>
        </w:rPr>
        <w:t>а також охорони приміщень суд</w:t>
      </w:r>
      <w:r w:rsidR="00C60597" w:rsidRPr="00B657BB">
        <w:rPr>
          <w:color w:val="auto"/>
        </w:rPr>
        <w:t>ів</w:t>
      </w:r>
      <w:r w:rsidR="00C46098" w:rsidRPr="00B657BB">
        <w:rPr>
          <w:color w:val="auto"/>
        </w:rPr>
        <w:t xml:space="preserve">, </w:t>
      </w:r>
      <w:r w:rsidR="00407F38" w:rsidRPr="00B657BB">
        <w:rPr>
          <w:color w:val="auto"/>
        </w:rPr>
        <w:t xml:space="preserve">органів та установ системи правосуддя, </w:t>
      </w:r>
      <w:r w:rsidR="00C46098" w:rsidRPr="00B657BB">
        <w:rPr>
          <w:color w:val="auto"/>
        </w:rPr>
        <w:t xml:space="preserve">виконання функцій щодо державного </w:t>
      </w:r>
      <w:r w:rsidR="00407F38" w:rsidRPr="00B657BB">
        <w:rPr>
          <w:color w:val="auto"/>
        </w:rPr>
        <w:t xml:space="preserve">забезпечення </w:t>
      </w:r>
      <w:r w:rsidR="00C46098" w:rsidRPr="00B657BB">
        <w:rPr>
          <w:color w:val="auto"/>
        </w:rPr>
        <w:t>особистої безпеки  суддів та членів їх сімей, працівників суду, забезпечення у суд</w:t>
      </w:r>
      <w:r w:rsidR="00C60597" w:rsidRPr="00B657BB">
        <w:rPr>
          <w:color w:val="auto"/>
        </w:rPr>
        <w:t>ах</w:t>
      </w:r>
      <w:r w:rsidR="00C46098" w:rsidRPr="00B657BB">
        <w:rPr>
          <w:color w:val="auto"/>
        </w:rPr>
        <w:t xml:space="preserve"> безпеки учасників судового процесу шляхом </w:t>
      </w:r>
      <w:r w:rsidR="007C1DEB" w:rsidRPr="00B657BB">
        <w:rPr>
          <w:color w:val="auto"/>
        </w:rPr>
        <w:t xml:space="preserve">надання субвенції з бюджету Великосеверинівської сільської територіальної громади ТУ ССО у Кіровоградській області </w:t>
      </w:r>
      <w:r w:rsidR="00B956BC" w:rsidRPr="00B657BB">
        <w:rPr>
          <w:color w:val="auto"/>
        </w:rPr>
        <w:t>на</w:t>
      </w:r>
      <w:r w:rsidR="007C1DEB" w:rsidRPr="00B657BB">
        <w:rPr>
          <w:color w:val="auto"/>
        </w:rPr>
        <w:t xml:space="preserve"> покращення </w:t>
      </w:r>
      <w:r w:rsidR="00B956BC" w:rsidRPr="00B657BB">
        <w:rPr>
          <w:color w:val="auto"/>
        </w:rPr>
        <w:t xml:space="preserve">матеріально-технічного забезпечення діяльності Служби </w:t>
      </w:r>
      <w:r w:rsidR="00C46098" w:rsidRPr="00B657BB">
        <w:rPr>
          <w:color w:val="auto"/>
        </w:rPr>
        <w:t>на 202</w:t>
      </w:r>
      <w:r w:rsidR="00B56F2B" w:rsidRPr="00B657BB">
        <w:rPr>
          <w:color w:val="auto"/>
        </w:rPr>
        <w:t>3</w:t>
      </w:r>
      <w:r w:rsidR="00C46098" w:rsidRPr="00B657BB">
        <w:rPr>
          <w:color w:val="auto"/>
        </w:rPr>
        <w:t>-202</w:t>
      </w:r>
      <w:r w:rsidR="00B56F2B" w:rsidRPr="00B657BB">
        <w:rPr>
          <w:color w:val="auto"/>
        </w:rPr>
        <w:t>8</w:t>
      </w:r>
      <w:r w:rsidR="00B956BC" w:rsidRPr="00B657BB">
        <w:rPr>
          <w:color w:val="auto"/>
        </w:rPr>
        <w:t xml:space="preserve"> роки відповідно до Меморандуму про співробітництво від 19 грудня 2022 року.</w:t>
      </w:r>
    </w:p>
    <w:p w14:paraId="0F6BDB29" w14:textId="77777777" w:rsidR="00C46098" w:rsidRPr="00B657BB" w:rsidRDefault="00407F38" w:rsidP="0069101D">
      <w:pPr>
        <w:pStyle w:val="1"/>
        <w:shd w:val="clear" w:color="auto" w:fill="auto"/>
        <w:spacing w:line="0" w:lineRule="atLeast"/>
        <w:ind w:right="225" w:firstLine="709"/>
        <w:jc w:val="both"/>
        <w:rPr>
          <w:color w:val="auto"/>
        </w:rPr>
      </w:pPr>
      <w:r w:rsidRPr="00B657BB">
        <w:rPr>
          <w:color w:val="auto"/>
        </w:rPr>
        <w:t xml:space="preserve">Програма </w:t>
      </w:r>
      <w:r w:rsidR="00C46098" w:rsidRPr="00B657BB">
        <w:rPr>
          <w:color w:val="auto"/>
        </w:rPr>
        <w:t>визначає організаційні і практичні заходи вдосконалення службової діяльності</w:t>
      </w:r>
      <w:r w:rsidR="00090F17" w:rsidRPr="00B657BB">
        <w:rPr>
          <w:color w:val="auto"/>
        </w:rPr>
        <w:t>, п</w:t>
      </w:r>
      <w:r w:rsidR="00C46098" w:rsidRPr="00B657BB">
        <w:rPr>
          <w:color w:val="auto"/>
        </w:rPr>
        <w:t>окращення взаємодії з іншими правоохоронними органами, місцевими органами влади</w:t>
      </w:r>
      <w:r w:rsidR="00090F17" w:rsidRPr="00B657BB">
        <w:rPr>
          <w:color w:val="auto"/>
        </w:rPr>
        <w:t xml:space="preserve">, </w:t>
      </w:r>
      <w:r w:rsidRPr="00B657BB">
        <w:rPr>
          <w:color w:val="auto"/>
        </w:rPr>
        <w:t>враховує необхідність вирішення актуальних завдань профілактичної та іншої правоохоронної роботи</w:t>
      </w:r>
      <w:r w:rsidR="00A00871" w:rsidRPr="00B657BB">
        <w:rPr>
          <w:color w:val="auto"/>
        </w:rPr>
        <w:t>,</w:t>
      </w:r>
      <w:r w:rsidRPr="00B657BB">
        <w:rPr>
          <w:color w:val="auto"/>
        </w:rPr>
        <w:t xml:space="preserve"> визначає досягнення специфічних цілей і завдань</w:t>
      </w:r>
      <w:r w:rsidR="00474F4F" w:rsidRPr="00B657BB">
        <w:rPr>
          <w:color w:val="auto"/>
        </w:rPr>
        <w:t>,</w:t>
      </w:r>
      <w:r w:rsidRPr="00B657BB">
        <w:rPr>
          <w:color w:val="auto"/>
        </w:rPr>
        <w:t xml:space="preserve"> на шляху удосконалення системи профілактики </w:t>
      </w:r>
      <w:r w:rsidR="00C60597" w:rsidRPr="00B657BB">
        <w:rPr>
          <w:color w:val="auto"/>
        </w:rPr>
        <w:t>вчинення правопорушень</w:t>
      </w:r>
      <w:r w:rsidR="00085E51" w:rsidRPr="00B657BB">
        <w:rPr>
          <w:color w:val="auto"/>
        </w:rPr>
        <w:t xml:space="preserve"> та злочинності</w:t>
      </w:r>
      <w:r w:rsidR="00090F17" w:rsidRPr="00B657BB">
        <w:rPr>
          <w:color w:val="auto"/>
        </w:rPr>
        <w:t>.</w:t>
      </w:r>
    </w:p>
    <w:p w14:paraId="37C36FD7" w14:textId="77777777" w:rsidR="00090F17" w:rsidRPr="00B657BB" w:rsidRDefault="00090F17" w:rsidP="0069101D">
      <w:pPr>
        <w:pStyle w:val="1"/>
        <w:shd w:val="clear" w:color="auto" w:fill="auto"/>
        <w:spacing w:line="0" w:lineRule="atLeast"/>
        <w:ind w:right="225" w:firstLine="709"/>
        <w:rPr>
          <w:color w:val="auto"/>
          <w:sz w:val="16"/>
          <w:szCs w:val="16"/>
        </w:rPr>
      </w:pPr>
    </w:p>
    <w:p w14:paraId="5FA64A91" w14:textId="77777777" w:rsidR="00090F17" w:rsidRPr="00B657BB" w:rsidRDefault="00090F17" w:rsidP="0069101D">
      <w:pPr>
        <w:pStyle w:val="1"/>
        <w:numPr>
          <w:ilvl w:val="0"/>
          <w:numId w:val="8"/>
        </w:numPr>
        <w:shd w:val="clear" w:color="auto" w:fill="auto"/>
        <w:ind w:left="0" w:right="225" w:firstLine="0"/>
        <w:jc w:val="center"/>
        <w:rPr>
          <w:b/>
          <w:bCs/>
          <w:color w:val="auto"/>
        </w:rPr>
      </w:pPr>
      <w:r w:rsidRPr="00B657BB">
        <w:rPr>
          <w:b/>
          <w:bCs/>
          <w:color w:val="auto"/>
          <w:lang w:val="ru-RU"/>
        </w:rPr>
        <w:t>МЕТА ПРОГРАМИ</w:t>
      </w:r>
    </w:p>
    <w:p w14:paraId="0987971D" w14:textId="77777777" w:rsidR="00090F17" w:rsidRPr="00B657BB" w:rsidRDefault="00090F17" w:rsidP="0069101D">
      <w:pPr>
        <w:ind w:right="225"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u w:val="single"/>
        </w:rPr>
      </w:pPr>
    </w:p>
    <w:p w14:paraId="31BCDF5F" w14:textId="77777777" w:rsidR="00090F17" w:rsidRPr="00B657BB" w:rsidRDefault="00090F17" w:rsidP="0069101D">
      <w:pPr>
        <w:widowControl/>
        <w:ind w:right="22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657BB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Метою Програми є створення та </w:t>
      </w:r>
      <w:r w:rsidR="00AE311E" w:rsidRPr="00B657BB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підвищення</w:t>
      </w:r>
      <w:r w:rsidRPr="00B657BB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спроможностей ТУ ССО у Кіровоградській області для забезпечення безпеки суддів та членів їх сімей, учасників судового процесу, працівників суд</w:t>
      </w:r>
      <w:r w:rsidR="00C60597" w:rsidRPr="00B657BB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ів</w:t>
      </w:r>
      <w:r w:rsidRPr="00B657BB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, охорони приміщень органів й установ системи правосуддя та підтримання в них громадського порядку, а також забезпечення профілактики правопорушень шляхом усунення причин та умов вчинення протиправних діянь, налагодження дієвої співпраці з правоохоронними органами та </w:t>
      </w:r>
      <w:r w:rsidR="00C27131" w:rsidRPr="00B657BB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радою</w:t>
      </w:r>
      <w:r w:rsidRPr="00B657BB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у зазначеній сфері, забезпечення публічної безпеки і порядку та захист населення від протиправних проявів, сприяння стабільному соціально-економічному розвитку </w:t>
      </w:r>
      <w:r w:rsidR="00C27131" w:rsidRPr="00B657BB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області в т.ч. Великосеверинівської територіальної громади</w:t>
      </w:r>
      <w:r w:rsidR="00C60597" w:rsidRPr="00B657BB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. </w:t>
      </w:r>
      <w:r w:rsidRPr="00B657BB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</w:t>
      </w:r>
    </w:p>
    <w:p w14:paraId="35D1FCF4" w14:textId="77777777" w:rsidR="00090F17" w:rsidRPr="00B657BB" w:rsidRDefault="00090F17" w:rsidP="0069101D">
      <w:pPr>
        <w:pStyle w:val="1"/>
        <w:shd w:val="clear" w:color="auto" w:fill="auto"/>
        <w:spacing w:line="0" w:lineRule="atLeast"/>
        <w:ind w:right="225" w:firstLine="709"/>
        <w:rPr>
          <w:bCs/>
          <w:color w:val="auto"/>
          <w:sz w:val="16"/>
          <w:szCs w:val="16"/>
        </w:rPr>
      </w:pPr>
    </w:p>
    <w:p w14:paraId="53E1F461" w14:textId="77777777" w:rsidR="002C2865" w:rsidRPr="00B657BB" w:rsidRDefault="002C2865" w:rsidP="0069101D">
      <w:pPr>
        <w:pStyle w:val="1"/>
        <w:shd w:val="clear" w:color="auto" w:fill="auto"/>
        <w:spacing w:line="0" w:lineRule="atLeast"/>
        <w:ind w:right="225" w:firstLine="709"/>
        <w:jc w:val="center"/>
        <w:rPr>
          <w:bCs/>
          <w:color w:val="auto"/>
          <w:sz w:val="16"/>
          <w:szCs w:val="16"/>
        </w:rPr>
      </w:pPr>
    </w:p>
    <w:p w14:paraId="1E6921FB" w14:textId="77777777" w:rsidR="00E43A1B" w:rsidRPr="00B657BB" w:rsidRDefault="00296AC8" w:rsidP="000C3431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1062"/>
        </w:tabs>
        <w:ind w:left="0" w:right="225" w:firstLine="0"/>
        <w:jc w:val="left"/>
        <w:rPr>
          <w:color w:val="auto"/>
        </w:rPr>
      </w:pPr>
      <w:r w:rsidRPr="00B657BB">
        <w:rPr>
          <w:noProof/>
          <w:color w:val="auto"/>
        </w:rPr>
        <w:lastRenderedPageBreak/>
        <w:t>ОБГРУНТУВАННЯ</w:t>
      </w:r>
      <w:r w:rsidR="00DA5A85" w:rsidRPr="00B657BB">
        <w:rPr>
          <w:noProof/>
          <w:color w:val="auto"/>
        </w:rPr>
        <w:t xml:space="preserve"> ШЛЯХІВ І ЗАСОБІВ РОЗВЯЗАННЯ ПРОБЛЕМ, ОБСЯГІВ ТА ДЖЕРЕЛ ФІНАНСУВАННЯ, СТРОКИ ТА ЕТАПИ ВИКОНАННЯ </w:t>
      </w:r>
      <w:r w:rsidRPr="00B657BB">
        <w:rPr>
          <w:noProof/>
          <w:color w:val="auto"/>
        </w:rPr>
        <w:t>ПРОГРАМ</w:t>
      </w:r>
      <w:r w:rsidR="00DA5A85" w:rsidRPr="00B657BB">
        <w:rPr>
          <w:noProof/>
          <w:color w:val="auto"/>
        </w:rPr>
        <w:t>И</w:t>
      </w:r>
    </w:p>
    <w:p w14:paraId="42494D82" w14:textId="77777777" w:rsidR="00E42314" w:rsidRPr="00B657BB" w:rsidRDefault="00E42314" w:rsidP="0069101D">
      <w:pPr>
        <w:pStyle w:val="1"/>
        <w:shd w:val="clear" w:color="auto" w:fill="auto"/>
        <w:ind w:right="225" w:firstLine="709"/>
        <w:jc w:val="both"/>
        <w:rPr>
          <w:color w:val="auto"/>
          <w:sz w:val="16"/>
          <w:szCs w:val="16"/>
        </w:rPr>
      </w:pPr>
    </w:p>
    <w:p w14:paraId="112F5E54" w14:textId="77777777" w:rsidR="001C1CD3" w:rsidRPr="00B657BB" w:rsidRDefault="001C1CD3" w:rsidP="0069101D">
      <w:pPr>
        <w:pStyle w:val="1"/>
        <w:shd w:val="clear" w:color="auto" w:fill="auto"/>
        <w:ind w:right="225" w:firstLine="709"/>
        <w:jc w:val="both"/>
        <w:rPr>
          <w:color w:val="auto"/>
        </w:rPr>
      </w:pPr>
      <w:r w:rsidRPr="00B657BB">
        <w:rPr>
          <w:color w:val="auto"/>
        </w:rPr>
        <w:t>Питання ефективності заходів, які вживаються органами виконавчої влади та орган</w:t>
      </w:r>
      <w:r w:rsidR="00E54C01" w:rsidRPr="00B657BB">
        <w:rPr>
          <w:color w:val="auto"/>
        </w:rPr>
        <w:t>о</w:t>
      </w:r>
      <w:r w:rsidRPr="00B657BB">
        <w:rPr>
          <w:color w:val="auto"/>
        </w:rPr>
        <w:t>м місцевого самоврядування для забезпечення громадського порядку та безпеки, дієвої протидії злочинності та правопорушенням, охорони прав і свобод громадян, а також інтересів суспільства і держави, завжди були першочерговими.</w:t>
      </w:r>
    </w:p>
    <w:p w14:paraId="614277C8" w14:textId="77777777" w:rsidR="001C1CD3" w:rsidRPr="00B657BB" w:rsidRDefault="000135AA" w:rsidP="0069101D">
      <w:pPr>
        <w:pStyle w:val="1"/>
        <w:shd w:val="clear" w:color="auto" w:fill="auto"/>
        <w:ind w:right="225" w:firstLine="709"/>
        <w:jc w:val="both"/>
        <w:rPr>
          <w:color w:val="auto"/>
        </w:rPr>
      </w:pPr>
      <w:r w:rsidRPr="00B657BB">
        <w:rPr>
          <w:color w:val="auto"/>
        </w:rPr>
        <w:t>Одним із п</w:t>
      </w:r>
      <w:r w:rsidR="001C1CD3" w:rsidRPr="00B657BB">
        <w:rPr>
          <w:color w:val="auto"/>
        </w:rPr>
        <w:t>оказник</w:t>
      </w:r>
      <w:r w:rsidRPr="00B657BB">
        <w:rPr>
          <w:color w:val="auto"/>
        </w:rPr>
        <w:t xml:space="preserve">ів </w:t>
      </w:r>
      <w:r w:rsidR="001C1CD3" w:rsidRPr="00B657BB">
        <w:rPr>
          <w:color w:val="auto"/>
        </w:rPr>
        <w:t xml:space="preserve">забезпечення безпеки та правопорядку є запобігання незаконному проникненню на територію судів сторонніх осіб, профілактика </w:t>
      </w:r>
      <w:r w:rsidRPr="00B657BB">
        <w:rPr>
          <w:color w:val="auto"/>
        </w:rPr>
        <w:t xml:space="preserve">вчинення </w:t>
      </w:r>
      <w:r w:rsidR="001C1CD3" w:rsidRPr="00B657BB">
        <w:rPr>
          <w:color w:val="auto"/>
        </w:rPr>
        <w:t>правопорушень</w:t>
      </w:r>
      <w:r w:rsidRPr="00B657BB">
        <w:rPr>
          <w:color w:val="auto"/>
        </w:rPr>
        <w:t xml:space="preserve"> та злочинів</w:t>
      </w:r>
      <w:r w:rsidR="001C1CD3" w:rsidRPr="00B657BB">
        <w:rPr>
          <w:color w:val="auto"/>
        </w:rPr>
        <w:t xml:space="preserve"> в приміщеннях суду та на прилеглих територіях, підвищення рівня безпеки під час проведення резонансних судових засідань, розгляду особливо тяжких злочинів та резонансних цивільних, кримінальних і адміністративних справ.</w:t>
      </w:r>
    </w:p>
    <w:p w14:paraId="4DFA277F" w14:textId="77777777" w:rsidR="001C1CD3" w:rsidRPr="00B657BB" w:rsidRDefault="000135AA" w:rsidP="0069101D">
      <w:pPr>
        <w:pStyle w:val="1"/>
        <w:shd w:val="clear" w:color="auto" w:fill="auto"/>
        <w:ind w:right="225" w:firstLine="709"/>
        <w:jc w:val="both"/>
        <w:rPr>
          <w:color w:val="auto"/>
        </w:rPr>
      </w:pPr>
      <w:r w:rsidRPr="00B657BB">
        <w:rPr>
          <w:color w:val="auto"/>
        </w:rPr>
        <w:t xml:space="preserve">Засоби та методи гарантування безпеки об’єктів, що перебувають під охороною </w:t>
      </w:r>
      <w:r w:rsidR="00AE311E" w:rsidRPr="00B657BB">
        <w:rPr>
          <w:color w:val="auto"/>
        </w:rPr>
        <w:t xml:space="preserve">ТУ ССО у Кіровоградській області </w:t>
      </w:r>
      <w:r w:rsidRPr="00B657BB">
        <w:rPr>
          <w:color w:val="auto"/>
        </w:rPr>
        <w:t xml:space="preserve">та прилеглих територій, мають обов’язково відповідати основним вимогам сьогодення - забезпеченню надійності, стійкості та безперебійності роботи в цілодобовому режимі, саме тому </w:t>
      </w:r>
      <w:r w:rsidR="001C1CD3" w:rsidRPr="00B657BB">
        <w:rPr>
          <w:color w:val="auto"/>
        </w:rPr>
        <w:t xml:space="preserve">існує необхідність забезпечення скоординованої, злагодженої роботи </w:t>
      </w:r>
      <w:r w:rsidRPr="00B657BB">
        <w:rPr>
          <w:color w:val="auto"/>
        </w:rPr>
        <w:t xml:space="preserve">                     </w:t>
      </w:r>
      <w:bookmarkStart w:id="1" w:name="_Hlk96328746"/>
      <w:r w:rsidR="001C1CD3" w:rsidRPr="00B657BB">
        <w:rPr>
          <w:color w:val="auto"/>
        </w:rPr>
        <w:t xml:space="preserve">ТУ ССО у Кіровоградській області </w:t>
      </w:r>
      <w:bookmarkEnd w:id="1"/>
      <w:r w:rsidR="001C1CD3" w:rsidRPr="00B657BB">
        <w:rPr>
          <w:color w:val="auto"/>
        </w:rPr>
        <w:t>з орган</w:t>
      </w:r>
      <w:r w:rsidR="00E54C01" w:rsidRPr="00B657BB">
        <w:rPr>
          <w:color w:val="auto"/>
        </w:rPr>
        <w:t>о</w:t>
      </w:r>
      <w:r w:rsidR="001C1CD3" w:rsidRPr="00B657BB">
        <w:rPr>
          <w:color w:val="auto"/>
        </w:rPr>
        <w:t xml:space="preserve">м місцевого самоврядування та правоохоронними органами, </w:t>
      </w:r>
      <w:r w:rsidRPr="00B657BB">
        <w:rPr>
          <w:color w:val="auto"/>
        </w:rPr>
        <w:t xml:space="preserve">що дозволить </w:t>
      </w:r>
      <w:r w:rsidR="001C1CD3" w:rsidRPr="00B657BB">
        <w:rPr>
          <w:color w:val="auto"/>
        </w:rPr>
        <w:t>підвищ</w:t>
      </w:r>
      <w:r w:rsidRPr="00B657BB">
        <w:rPr>
          <w:color w:val="auto"/>
        </w:rPr>
        <w:t>ити</w:t>
      </w:r>
      <w:r w:rsidR="001C1CD3" w:rsidRPr="00B657BB">
        <w:rPr>
          <w:color w:val="auto"/>
        </w:rPr>
        <w:t xml:space="preserve"> оперативн</w:t>
      </w:r>
      <w:r w:rsidRPr="00B657BB">
        <w:rPr>
          <w:color w:val="auto"/>
        </w:rPr>
        <w:t>ість</w:t>
      </w:r>
      <w:r w:rsidR="001C1CD3" w:rsidRPr="00B657BB">
        <w:rPr>
          <w:color w:val="auto"/>
        </w:rPr>
        <w:t xml:space="preserve"> реагування на надзвичайні та небезпечні ситуації. </w:t>
      </w:r>
    </w:p>
    <w:p w14:paraId="10CA05F0" w14:textId="77777777" w:rsidR="00645CD4" w:rsidRPr="00B657BB" w:rsidRDefault="00645CD4" w:rsidP="0069101D">
      <w:pPr>
        <w:pStyle w:val="1"/>
        <w:shd w:val="clear" w:color="auto" w:fill="auto"/>
        <w:spacing w:line="0" w:lineRule="atLeast"/>
        <w:ind w:right="225" w:firstLine="709"/>
        <w:jc w:val="both"/>
        <w:rPr>
          <w:color w:val="auto"/>
        </w:rPr>
      </w:pPr>
      <w:r w:rsidRPr="00B657BB">
        <w:rPr>
          <w:color w:val="auto"/>
        </w:rPr>
        <w:t xml:space="preserve">Здійснення визначених заходів та використання засобів, передбачених Програмою, дозволить підвищити рівень охорони безпеки та порядку в судах, органах та установах системи правосуддя, сприятиме вчасному попередженню, виявленню та розкриттю правопорушень та злочинів. </w:t>
      </w:r>
    </w:p>
    <w:p w14:paraId="315270A6" w14:textId="77777777" w:rsidR="00DF64EF" w:rsidRPr="00B657BB" w:rsidRDefault="00B56F2B" w:rsidP="0069101D">
      <w:pPr>
        <w:spacing w:line="0" w:lineRule="atLeast"/>
        <w:ind w:right="22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57BB">
        <w:rPr>
          <w:rFonts w:ascii="Times New Roman" w:hAnsi="Times New Roman" w:cs="Times New Roman"/>
          <w:color w:val="auto"/>
          <w:sz w:val="28"/>
          <w:szCs w:val="28"/>
        </w:rPr>
        <w:t>Великосеверинівська</w:t>
      </w:r>
      <w:r w:rsidR="00FB77C5" w:rsidRPr="00B657BB">
        <w:rPr>
          <w:rFonts w:ascii="Times New Roman" w:hAnsi="Times New Roman" w:cs="Times New Roman"/>
          <w:color w:val="auto"/>
          <w:sz w:val="28"/>
          <w:szCs w:val="28"/>
        </w:rPr>
        <w:t xml:space="preserve"> територіальна громада</w:t>
      </w:r>
      <w:r w:rsidR="00DF64EF" w:rsidRPr="00B657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самостійно </w:t>
      </w:r>
      <w:r w:rsidR="00C60597" w:rsidRPr="00B657BB">
        <w:rPr>
          <w:rFonts w:ascii="Times New Roman" w:eastAsia="Times New Roman" w:hAnsi="Times New Roman" w:cs="Times New Roman"/>
          <w:color w:val="auto"/>
          <w:sz w:val="28"/>
          <w:szCs w:val="28"/>
        </w:rPr>
        <w:t>встановлює</w:t>
      </w:r>
      <w:r w:rsidR="00DF64EF" w:rsidRPr="00B657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обсяг коштів, що можуть бути виділені </w:t>
      </w:r>
      <w:r w:rsidR="00C60597" w:rsidRPr="00B657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здійснення </w:t>
      </w:r>
      <w:r w:rsidR="00DF64EF" w:rsidRPr="00B657BB">
        <w:rPr>
          <w:rFonts w:ascii="Times New Roman" w:eastAsia="Times New Roman" w:hAnsi="Times New Roman" w:cs="Times New Roman"/>
          <w:color w:val="auto"/>
          <w:sz w:val="28"/>
          <w:szCs w:val="28"/>
        </w:rPr>
        <w:t>заходів, визначених Програмою.</w:t>
      </w:r>
    </w:p>
    <w:p w14:paraId="42B86D71" w14:textId="77777777" w:rsidR="00DF64EF" w:rsidRPr="00B657BB" w:rsidRDefault="00DF64EF" w:rsidP="0069101D">
      <w:pPr>
        <w:spacing w:line="0" w:lineRule="atLeast"/>
        <w:ind w:right="22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57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Загальний обсяг фінансування заходів Програми згідно </w:t>
      </w:r>
      <w:r w:rsidRPr="00B657B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з </w:t>
      </w:r>
      <w:r w:rsidRPr="00B657BB">
        <w:rPr>
          <w:rFonts w:ascii="Times New Roman" w:eastAsia="Times New Roman" w:hAnsi="Times New Roman" w:cs="Times New Roman"/>
          <w:color w:val="auto"/>
          <w:sz w:val="28"/>
          <w:szCs w:val="28"/>
        </w:rPr>
        <w:t>додатком 2.</w:t>
      </w:r>
    </w:p>
    <w:p w14:paraId="384B596C" w14:textId="77777777" w:rsidR="00385BD6" w:rsidRPr="00B657BB" w:rsidRDefault="002F3610" w:rsidP="0069101D">
      <w:pPr>
        <w:pStyle w:val="1"/>
        <w:shd w:val="clear" w:color="auto" w:fill="auto"/>
        <w:ind w:right="225" w:firstLine="709"/>
        <w:jc w:val="both"/>
        <w:rPr>
          <w:color w:val="auto"/>
        </w:rPr>
      </w:pPr>
      <w:r w:rsidRPr="00B657BB">
        <w:rPr>
          <w:color w:val="auto"/>
        </w:rPr>
        <w:t>Виконання Програми передбачається здійснювати  протягом шести років (202</w:t>
      </w:r>
      <w:r w:rsidR="00FB77C5" w:rsidRPr="00B657BB">
        <w:rPr>
          <w:color w:val="auto"/>
        </w:rPr>
        <w:t>3</w:t>
      </w:r>
      <w:r w:rsidRPr="00B657BB">
        <w:rPr>
          <w:color w:val="auto"/>
        </w:rPr>
        <w:t>-202</w:t>
      </w:r>
      <w:r w:rsidR="00FB77C5" w:rsidRPr="00B657BB">
        <w:rPr>
          <w:color w:val="auto"/>
        </w:rPr>
        <w:t>8</w:t>
      </w:r>
      <w:r w:rsidRPr="00B657BB">
        <w:rPr>
          <w:color w:val="auto"/>
        </w:rPr>
        <w:t xml:space="preserve"> роки).</w:t>
      </w:r>
    </w:p>
    <w:p w14:paraId="3DB2681D" w14:textId="77777777" w:rsidR="0069101D" w:rsidRPr="00B657BB" w:rsidRDefault="002F3610" w:rsidP="0069101D">
      <w:pPr>
        <w:pStyle w:val="1"/>
        <w:shd w:val="clear" w:color="auto" w:fill="auto"/>
        <w:tabs>
          <w:tab w:val="left" w:pos="9781"/>
        </w:tabs>
        <w:ind w:right="225" w:firstLine="709"/>
        <w:jc w:val="both"/>
        <w:rPr>
          <w:color w:val="auto"/>
        </w:rPr>
      </w:pPr>
      <w:r w:rsidRPr="00B657BB">
        <w:rPr>
          <w:color w:val="auto"/>
        </w:rPr>
        <w:t xml:space="preserve">Програма буде реалізовуватися за рахунок коштів </w:t>
      </w:r>
      <w:r w:rsidR="00FB77C5" w:rsidRPr="00B657BB">
        <w:rPr>
          <w:color w:val="auto"/>
        </w:rPr>
        <w:t xml:space="preserve">бюджету Великосеверинівської </w:t>
      </w:r>
      <w:r w:rsidR="00FA6F18" w:rsidRPr="00B657BB">
        <w:rPr>
          <w:color w:val="auto"/>
        </w:rPr>
        <w:t>сільської ради</w:t>
      </w:r>
      <w:r w:rsidR="00FB77C5" w:rsidRPr="00B657BB">
        <w:rPr>
          <w:color w:val="auto"/>
        </w:rPr>
        <w:t xml:space="preserve"> </w:t>
      </w:r>
      <w:r w:rsidRPr="00B657BB">
        <w:rPr>
          <w:color w:val="auto"/>
        </w:rPr>
        <w:t>та інших джерел не заборонених законодавством.</w:t>
      </w:r>
    </w:p>
    <w:p w14:paraId="0050FF40" w14:textId="77777777" w:rsidR="002A5937" w:rsidRPr="00B657BB" w:rsidRDefault="002A5937" w:rsidP="002A5937">
      <w:pPr>
        <w:pStyle w:val="1"/>
        <w:shd w:val="clear" w:color="auto" w:fill="auto"/>
        <w:tabs>
          <w:tab w:val="left" w:pos="9781"/>
        </w:tabs>
        <w:ind w:right="225" w:firstLine="709"/>
        <w:jc w:val="both"/>
        <w:rPr>
          <w:color w:val="auto"/>
        </w:rPr>
      </w:pPr>
      <w:r w:rsidRPr="00B657BB">
        <w:rPr>
          <w:color w:val="auto"/>
        </w:rPr>
        <w:t xml:space="preserve">З метою ефективного та своєчасного виконання  запланованих завдань та заходів Програми, здійснювати </w:t>
      </w:r>
      <w:r w:rsidR="00C710B3" w:rsidRPr="00B657BB">
        <w:rPr>
          <w:color w:val="auto"/>
        </w:rPr>
        <w:t xml:space="preserve">впродовж 2023-2028 років </w:t>
      </w:r>
      <w:r w:rsidRPr="00B657BB">
        <w:rPr>
          <w:color w:val="auto"/>
        </w:rPr>
        <w:t xml:space="preserve">виділення </w:t>
      </w:r>
      <w:r w:rsidR="00F1667F" w:rsidRPr="00B657BB">
        <w:rPr>
          <w:color w:val="auto"/>
        </w:rPr>
        <w:t xml:space="preserve">фінансування відповідно додатку 1 до Програми. </w:t>
      </w:r>
    </w:p>
    <w:p w14:paraId="3E5CDE24" w14:textId="77777777" w:rsidR="002A5937" w:rsidRPr="00B657BB" w:rsidRDefault="002A5937" w:rsidP="002A5937">
      <w:pPr>
        <w:pStyle w:val="1"/>
        <w:shd w:val="clear" w:color="auto" w:fill="auto"/>
        <w:tabs>
          <w:tab w:val="left" w:pos="9781"/>
        </w:tabs>
        <w:ind w:right="225" w:firstLine="709"/>
        <w:jc w:val="both"/>
        <w:rPr>
          <w:b/>
          <w:color w:val="auto"/>
          <w:sz w:val="16"/>
          <w:szCs w:val="16"/>
        </w:rPr>
      </w:pPr>
    </w:p>
    <w:p w14:paraId="0BC2E526" w14:textId="77777777" w:rsidR="0069101D" w:rsidRPr="00B657BB" w:rsidRDefault="00F1667F" w:rsidP="00F1667F">
      <w:pPr>
        <w:pStyle w:val="1"/>
        <w:shd w:val="clear" w:color="auto" w:fill="auto"/>
        <w:tabs>
          <w:tab w:val="left" w:pos="9781"/>
        </w:tabs>
        <w:ind w:right="225" w:firstLine="0"/>
        <w:jc w:val="center"/>
        <w:rPr>
          <w:color w:val="auto"/>
        </w:rPr>
      </w:pPr>
      <w:r w:rsidRPr="00B657BB">
        <w:rPr>
          <w:b/>
          <w:color w:val="auto"/>
          <w:lang w:val="en-US"/>
        </w:rPr>
        <w:t>IV</w:t>
      </w:r>
      <w:r w:rsidRPr="00B657BB">
        <w:rPr>
          <w:b/>
          <w:color w:val="auto"/>
          <w:lang w:val="ru-RU"/>
        </w:rPr>
        <w:t xml:space="preserve">. </w:t>
      </w:r>
      <w:r w:rsidR="00690ECB" w:rsidRPr="00B657BB">
        <w:rPr>
          <w:b/>
          <w:color w:val="auto"/>
        </w:rPr>
        <w:t>ПЕРЕЛІК ЗАВДАНЬ І ЗАХОДІВ ПРОГРАМИ</w:t>
      </w:r>
      <w:r w:rsidRPr="00B657BB">
        <w:rPr>
          <w:b/>
          <w:color w:val="auto"/>
        </w:rPr>
        <w:t xml:space="preserve"> </w:t>
      </w:r>
    </w:p>
    <w:p w14:paraId="4EDD8B0A" w14:textId="77777777" w:rsidR="0015794F" w:rsidRPr="00B657BB" w:rsidRDefault="00690ECB" w:rsidP="0069101D">
      <w:pPr>
        <w:pStyle w:val="1"/>
        <w:shd w:val="clear" w:color="auto" w:fill="auto"/>
        <w:tabs>
          <w:tab w:val="left" w:pos="9781"/>
        </w:tabs>
        <w:ind w:right="225" w:firstLine="0"/>
        <w:jc w:val="center"/>
        <w:rPr>
          <w:color w:val="auto"/>
        </w:rPr>
      </w:pPr>
      <w:r w:rsidRPr="00B657BB">
        <w:rPr>
          <w:b/>
          <w:color w:val="auto"/>
        </w:rPr>
        <w:t>ТА РЕЗУЛЬТАТИВНІ ПОКАЗНИКИ</w:t>
      </w:r>
    </w:p>
    <w:p w14:paraId="242BED3B" w14:textId="77777777" w:rsidR="00E42314" w:rsidRPr="00B657BB" w:rsidRDefault="00E42314" w:rsidP="0069101D">
      <w:pPr>
        <w:pStyle w:val="a8"/>
        <w:tabs>
          <w:tab w:val="left" w:pos="9781"/>
        </w:tabs>
        <w:ind w:left="0" w:right="225" w:firstLine="709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</w:p>
    <w:p w14:paraId="4438A7CE" w14:textId="77777777" w:rsidR="00BD657F" w:rsidRPr="00B657BB" w:rsidRDefault="00F01048" w:rsidP="0069101D">
      <w:pPr>
        <w:spacing w:line="0" w:lineRule="atLeast"/>
        <w:ind w:right="22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57BB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Основними завданнями Програми є впровадження сучасних технічних засобів, що сприятимуть запобіганню, протидії та профілактиці правопорушень в установах системи правосуддя та судах.</w:t>
      </w:r>
    </w:p>
    <w:p w14:paraId="4C8A6C97" w14:textId="77777777" w:rsidR="00F01048" w:rsidRPr="00B657BB" w:rsidRDefault="00F01048" w:rsidP="0069101D">
      <w:pPr>
        <w:spacing w:line="0" w:lineRule="atLeast"/>
        <w:ind w:right="22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57BB">
        <w:rPr>
          <w:rFonts w:ascii="Times New Roman" w:eastAsia="Times New Roman" w:hAnsi="Times New Roman" w:cs="Times New Roman"/>
          <w:color w:val="auto"/>
          <w:sz w:val="28"/>
          <w:szCs w:val="28"/>
        </w:rPr>
        <w:t>Забезпечення належними матеріально-технічними засобами</w:t>
      </w:r>
      <w:r w:rsidR="00AE311E" w:rsidRPr="00B657BB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B657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необхідними під час виконання завдань та побутовими умовами, проведення поточних ремонтів приміщень ТУ ССО у Кіровоградській області.</w:t>
      </w:r>
    </w:p>
    <w:p w14:paraId="7574C620" w14:textId="77777777" w:rsidR="00F01048" w:rsidRPr="00B657BB" w:rsidRDefault="00F01048" w:rsidP="0069101D">
      <w:pPr>
        <w:spacing w:line="0" w:lineRule="atLeast"/>
        <w:ind w:right="22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57B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Покращення інформаційно-аналітичного забезпечення ТУ ССО у Кіровоградській області з використанням сучасних телекомунікаційних та інформаційних технологій.</w:t>
      </w:r>
    </w:p>
    <w:p w14:paraId="1BE1C1B3" w14:textId="77777777" w:rsidR="00F01048" w:rsidRPr="00B657BB" w:rsidRDefault="00F01048" w:rsidP="0069101D">
      <w:pPr>
        <w:spacing w:line="0" w:lineRule="atLeast"/>
        <w:ind w:right="22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57BB">
        <w:rPr>
          <w:rFonts w:ascii="Times New Roman" w:eastAsia="Times New Roman" w:hAnsi="Times New Roman" w:cs="Times New Roman"/>
          <w:color w:val="auto"/>
          <w:sz w:val="28"/>
          <w:szCs w:val="28"/>
        </w:rPr>
        <w:t>Провадження просвітниц</w:t>
      </w:r>
      <w:r w:rsidR="00F0704E" w:rsidRPr="00B657BB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Pr="00B657BB">
        <w:rPr>
          <w:rFonts w:ascii="Times New Roman" w:eastAsia="Times New Roman" w:hAnsi="Times New Roman" w:cs="Times New Roman"/>
          <w:color w:val="auto"/>
          <w:sz w:val="28"/>
          <w:szCs w:val="28"/>
        </w:rPr>
        <w:t>кої</w:t>
      </w:r>
      <w:r w:rsidR="00F0704E" w:rsidRPr="00B657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діяльності, спрямованої на виконання  негативного ставлення до протиправних діянь.</w:t>
      </w:r>
    </w:p>
    <w:p w14:paraId="3ED09E1C" w14:textId="77777777" w:rsidR="00F0704E" w:rsidRPr="00B657BB" w:rsidRDefault="00F0704E" w:rsidP="0069101D">
      <w:pPr>
        <w:spacing w:line="0" w:lineRule="atLeast"/>
        <w:ind w:right="22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57BB">
        <w:rPr>
          <w:rFonts w:ascii="Times New Roman" w:eastAsia="Times New Roman" w:hAnsi="Times New Roman" w:cs="Times New Roman"/>
          <w:color w:val="auto"/>
          <w:sz w:val="28"/>
          <w:szCs w:val="28"/>
        </w:rPr>
        <w:t>У Програмі  передбачається реалізація заходів із забезпечення безпеки учасників судового процесу, охорони органів та установ системи правосуддя та підтримання громадського порядку в судах, припинення проявів неповаги до суду, а саме:</w:t>
      </w:r>
    </w:p>
    <w:p w14:paraId="644E66D8" w14:textId="77777777" w:rsidR="00F0704E" w:rsidRPr="00B657BB" w:rsidRDefault="006A0B94" w:rsidP="0069101D">
      <w:pPr>
        <w:pStyle w:val="a8"/>
        <w:numPr>
          <w:ilvl w:val="0"/>
          <w:numId w:val="9"/>
        </w:numPr>
        <w:spacing w:line="0" w:lineRule="atLeast"/>
        <w:ind w:left="0" w:right="22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57BB">
        <w:rPr>
          <w:rFonts w:ascii="Times New Roman" w:eastAsia="Times New Roman" w:hAnsi="Times New Roman" w:cs="Times New Roman"/>
          <w:color w:val="auto"/>
          <w:sz w:val="28"/>
          <w:szCs w:val="28"/>
        </w:rPr>
        <w:t>ш</w:t>
      </w:r>
      <w:r w:rsidR="00F0704E" w:rsidRPr="00B657BB">
        <w:rPr>
          <w:rFonts w:ascii="Times New Roman" w:eastAsia="Times New Roman" w:hAnsi="Times New Roman" w:cs="Times New Roman"/>
          <w:color w:val="auto"/>
          <w:sz w:val="28"/>
          <w:szCs w:val="28"/>
        </w:rPr>
        <w:t>видкого</w:t>
      </w:r>
      <w:r w:rsidRPr="00B657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реагування на правопорушення при розгляді резонансних справ в судах;</w:t>
      </w:r>
    </w:p>
    <w:p w14:paraId="2ECC6208" w14:textId="77777777" w:rsidR="006A0B94" w:rsidRPr="00B657BB" w:rsidRDefault="006A0B94" w:rsidP="0069101D">
      <w:pPr>
        <w:pStyle w:val="a8"/>
        <w:numPr>
          <w:ilvl w:val="0"/>
          <w:numId w:val="9"/>
        </w:numPr>
        <w:spacing w:line="0" w:lineRule="atLeast"/>
        <w:ind w:left="0" w:right="22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57BB">
        <w:rPr>
          <w:rFonts w:ascii="Times New Roman" w:eastAsia="Times New Roman" w:hAnsi="Times New Roman" w:cs="Times New Roman"/>
          <w:color w:val="auto"/>
          <w:sz w:val="28"/>
          <w:szCs w:val="28"/>
        </w:rPr>
        <w:t>забезпечення особистої безпеки суддів та членів їх сімей, працівників суду;</w:t>
      </w:r>
    </w:p>
    <w:p w14:paraId="71D9A685" w14:textId="77777777" w:rsidR="006A0B94" w:rsidRPr="00B657BB" w:rsidRDefault="006A0B94" w:rsidP="0069101D">
      <w:pPr>
        <w:pStyle w:val="a8"/>
        <w:numPr>
          <w:ilvl w:val="0"/>
          <w:numId w:val="9"/>
        </w:numPr>
        <w:spacing w:line="0" w:lineRule="atLeast"/>
        <w:ind w:left="0" w:right="22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57BB">
        <w:rPr>
          <w:rFonts w:ascii="Times New Roman" w:eastAsia="Times New Roman" w:hAnsi="Times New Roman" w:cs="Times New Roman"/>
          <w:color w:val="auto"/>
          <w:sz w:val="28"/>
          <w:szCs w:val="28"/>
        </w:rPr>
        <w:t>створення безпечних умов для всіх учасників судового процесу, відповідно до визначених нормативними актами процедур;</w:t>
      </w:r>
    </w:p>
    <w:p w14:paraId="45D61F72" w14:textId="77777777" w:rsidR="006A0B94" w:rsidRPr="00B657BB" w:rsidRDefault="006A0B94" w:rsidP="0069101D">
      <w:pPr>
        <w:pStyle w:val="a8"/>
        <w:numPr>
          <w:ilvl w:val="0"/>
          <w:numId w:val="9"/>
        </w:numPr>
        <w:spacing w:line="0" w:lineRule="atLeast"/>
        <w:ind w:left="0" w:right="22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57BB">
        <w:rPr>
          <w:rFonts w:ascii="Times New Roman" w:eastAsia="Times New Roman" w:hAnsi="Times New Roman" w:cs="Times New Roman"/>
          <w:color w:val="auto"/>
          <w:sz w:val="28"/>
          <w:szCs w:val="28"/>
        </w:rPr>
        <w:t>запровадження алгоритму побудови управлінських та робочих процесів, спрямованих на якість, постійну готовність до виконання завдань;</w:t>
      </w:r>
    </w:p>
    <w:p w14:paraId="42813E3E" w14:textId="77777777" w:rsidR="006A0B94" w:rsidRPr="00B657BB" w:rsidRDefault="006A0B94" w:rsidP="0069101D">
      <w:pPr>
        <w:pStyle w:val="a8"/>
        <w:numPr>
          <w:ilvl w:val="0"/>
          <w:numId w:val="9"/>
        </w:numPr>
        <w:spacing w:line="0" w:lineRule="atLeast"/>
        <w:ind w:left="0" w:right="22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57BB">
        <w:rPr>
          <w:rFonts w:ascii="Times New Roman" w:eastAsia="Times New Roman" w:hAnsi="Times New Roman" w:cs="Times New Roman"/>
          <w:color w:val="auto"/>
          <w:sz w:val="28"/>
          <w:szCs w:val="28"/>
        </w:rPr>
        <w:t>своєчасне реагування на звернення громадян;</w:t>
      </w:r>
    </w:p>
    <w:p w14:paraId="733DA497" w14:textId="77777777" w:rsidR="006A0B94" w:rsidRPr="00B657BB" w:rsidRDefault="006A0B94" w:rsidP="0069101D">
      <w:pPr>
        <w:pStyle w:val="a8"/>
        <w:numPr>
          <w:ilvl w:val="0"/>
          <w:numId w:val="9"/>
        </w:numPr>
        <w:spacing w:line="0" w:lineRule="atLeast"/>
        <w:ind w:left="0" w:right="22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57BB">
        <w:rPr>
          <w:rFonts w:ascii="Times New Roman" w:eastAsia="Times New Roman" w:hAnsi="Times New Roman" w:cs="Times New Roman"/>
          <w:color w:val="auto"/>
          <w:sz w:val="28"/>
          <w:szCs w:val="28"/>
        </w:rPr>
        <w:t>належна фіксація правопорушень  у судових установах, полегшення доведення вини правопорушника;</w:t>
      </w:r>
    </w:p>
    <w:p w14:paraId="1EE02D6B" w14:textId="77777777" w:rsidR="006A0B94" w:rsidRPr="00B657BB" w:rsidRDefault="006A0B94" w:rsidP="0069101D">
      <w:pPr>
        <w:pStyle w:val="a8"/>
        <w:numPr>
          <w:ilvl w:val="0"/>
          <w:numId w:val="9"/>
        </w:numPr>
        <w:spacing w:line="0" w:lineRule="atLeast"/>
        <w:ind w:left="0" w:right="22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57BB">
        <w:rPr>
          <w:rFonts w:ascii="Times New Roman" w:eastAsia="Times New Roman" w:hAnsi="Times New Roman" w:cs="Times New Roman"/>
          <w:color w:val="auto"/>
          <w:sz w:val="28"/>
          <w:szCs w:val="28"/>
        </w:rPr>
        <w:t>забезпечення належного пропускного режиму перевірки відвідувачів та забезпечення їх безпеки.</w:t>
      </w:r>
    </w:p>
    <w:p w14:paraId="193B1F64" w14:textId="77777777" w:rsidR="006A0B94" w:rsidRPr="00B657BB" w:rsidRDefault="006A0B94" w:rsidP="0069101D">
      <w:pPr>
        <w:spacing w:line="0" w:lineRule="atLeast"/>
        <w:ind w:right="22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57BB">
        <w:rPr>
          <w:rFonts w:ascii="Times New Roman" w:eastAsia="Times New Roman" w:hAnsi="Times New Roman" w:cs="Times New Roman"/>
          <w:color w:val="auto"/>
          <w:sz w:val="28"/>
          <w:szCs w:val="28"/>
        </w:rPr>
        <w:t>Перелік завдань і заходів Програми, строки її виконання, прогнозовані обсяги та джерела фінансування, напрямки використання бюджетних коштів та результативні показни</w:t>
      </w:r>
      <w:r w:rsidR="0090209A" w:rsidRPr="00B657BB">
        <w:rPr>
          <w:rFonts w:ascii="Times New Roman" w:eastAsia="Times New Roman" w:hAnsi="Times New Roman" w:cs="Times New Roman"/>
          <w:color w:val="auto"/>
          <w:sz w:val="28"/>
          <w:szCs w:val="28"/>
        </w:rPr>
        <w:t>ки</w:t>
      </w:r>
      <w:r w:rsidRPr="00B657BB">
        <w:rPr>
          <w:rFonts w:ascii="Times New Roman" w:eastAsia="Times New Roman" w:hAnsi="Times New Roman" w:cs="Times New Roman"/>
          <w:color w:val="auto"/>
          <w:sz w:val="28"/>
          <w:szCs w:val="28"/>
        </w:rPr>
        <w:t>, ресурсне забезпечення наведені у додатках</w:t>
      </w:r>
      <w:r w:rsidR="0090209A" w:rsidRPr="00B657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 та 3</w:t>
      </w:r>
      <w:r w:rsidRPr="00B657B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0C2FF7AD" w14:textId="77777777" w:rsidR="002C2865" w:rsidRPr="00B657BB" w:rsidRDefault="002C2865" w:rsidP="002C2865">
      <w:pPr>
        <w:pStyle w:val="a8"/>
        <w:spacing w:after="320"/>
        <w:ind w:left="0" w:right="225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</w:p>
    <w:p w14:paraId="273D721A" w14:textId="77777777" w:rsidR="0059138D" w:rsidRPr="00B657BB" w:rsidRDefault="006A0B94" w:rsidP="0069101D">
      <w:pPr>
        <w:pStyle w:val="a8"/>
        <w:numPr>
          <w:ilvl w:val="0"/>
          <w:numId w:val="8"/>
        </w:numPr>
        <w:spacing w:after="320"/>
        <w:ind w:left="0" w:right="22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57B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НАПРЯМИ ДІЯЛЬНОСТІ ТА ЗАХОДИ ПРОГРАМИ</w:t>
      </w:r>
    </w:p>
    <w:p w14:paraId="7B4F2981" w14:textId="77777777" w:rsidR="006A0B94" w:rsidRPr="00B657BB" w:rsidRDefault="00102CDE" w:rsidP="0059138D">
      <w:pPr>
        <w:pStyle w:val="a8"/>
        <w:spacing w:after="320"/>
        <w:ind w:left="0" w:right="22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57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Напрями діяльності, завдання та заходи Програми наведено у додатку </w:t>
      </w:r>
      <w:r w:rsidR="0090209A" w:rsidRPr="00B657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 </w:t>
      </w:r>
      <w:r w:rsidRPr="00B657BB">
        <w:rPr>
          <w:rFonts w:ascii="Times New Roman" w:eastAsia="Times New Roman" w:hAnsi="Times New Roman" w:cs="Times New Roman"/>
          <w:color w:val="auto"/>
          <w:sz w:val="28"/>
          <w:szCs w:val="28"/>
        </w:rPr>
        <w:t>до Програми.</w:t>
      </w:r>
    </w:p>
    <w:p w14:paraId="26F846CE" w14:textId="77777777" w:rsidR="0059138D" w:rsidRPr="00B657BB" w:rsidRDefault="0059138D" w:rsidP="0059138D">
      <w:pPr>
        <w:pStyle w:val="a8"/>
        <w:spacing w:after="320"/>
        <w:ind w:left="0" w:right="22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DC119F1" w14:textId="77777777" w:rsidR="00A84BBB" w:rsidRPr="00B657BB" w:rsidRDefault="0059138D" w:rsidP="00CD3C48">
      <w:pPr>
        <w:pStyle w:val="a8"/>
        <w:numPr>
          <w:ilvl w:val="0"/>
          <w:numId w:val="8"/>
        </w:numPr>
        <w:spacing w:after="320"/>
        <w:ind w:left="0" w:right="225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657B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ОРГАНІЗАЦІЯ УПРАВЛІННЯ ТА КОНТРОЛЮ ЗА ХОДОМ ВИКОНАННЯ ПРОГРАМИ </w:t>
      </w:r>
      <w:r w:rsidR="00102CDE" w:rsidRPr="00B657B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140CE282" w14:textId="77777777" w:rsidR="0059138D" w:rsidRPr="00B657BB" w:rsidRDefault="0059138D" w:rsidP="0059138D">
      <w:pPr>
        <w:shd w:val="clear" w:color="auto" w:fill="FFFFFF"/>
        <w:ind w:firstLine="720"/>
        <w:jc w:val="center"/>
        <w:rPr>
          <w:rFonts w:ascii="Times New Roman" w:hAnsi="Times New Roman"/>
          <w:b/>
          <w:color w:val="auto"/>
          <w:spacing w:val="5"/>
          <w:sz w:val="16"/>
          <w:szCs w:val="16"/>
        </w:rPr>
      </w:pPr>
      <w:r w:rsidRPr="00B657BB">
        <w:rPr>
          <w:rFonts w:ascii="Times New Roman" w:hAnsi="Times New Roman"/>
          <w:b/>
          <w:color w:val="auto"/>
          <w:spacing w:val="5"/>
          <w:sz w:val="28"/>
          <w:szCs w:val="28"/>
        </w:rPr>
        <w:t>Організація управління та контролю за ходом виконання Програми</w:t>
      </w:r>
    </w:p>
    <w:p w14:paraId="4D5A524B" w14:textId="77777777" w:rsidR="0059138D" w:rsidRPr="00B657BB" w:rsidRDefault="0059138D" w:rsidP="0059138D">
      <w:pPr>
        <w:shd w:val="clear" w:color="auto" w:fill="FFFFFF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657BB">
        <w:rPr>
          <w:rFonts w:ascii="Times New Roman" w:hAnsi="Times New Roman"/>
          <w:color w:val="auto"/>
          <w:spacing w:val="-2"/>
          <w:sz w:val="28"/>
          <w:szCs w:val="28"/>
        </w:rPr>
        <w:t xml:space="preserve">Реалізація Програми здійснюється в порядку, встановленому чинним </w:t>
      </w:r>
      <w:r w:rsidRPr="00B657BB">
        <w:rPr>
          <w:rFonts w:ascii="Times New Roman" w:hAnsi="Times New Roman"/>
          <w:color w:val="auto"/>
          <w:spacing w:val="-1"/>
          <w:sz w:val="28"/>
          <w:szCs w:val="28"/>
        </w:rPr>
        <w:t xml:space="preserve">законодавством України. Правове підґрунтя реалізації Програми – Конституція </w:t>
      </w:r>
      <w:r w:rsidRPr="00B657BB">
        <w:rPr>
          <w:rFonts w:ascii="Times New Roman" w:hAnsi="Times New Roman"/>
          <w:color w:val="auto"/>
          <w:sz w:val="28"/>
          <w:szCs w:val="28"/>
        </w:rPr>
        <w:t xml:space="preserve">України та закони України, акти Президента України і Кабінету Міністрів України, рішень Великосеверинівської сільської  ради. </w:t>
      </w:r>
    </w:p>
    <w:p w14:paraId="1D13E283" w14:textId="77777777" w:rsidR="0059138D" w:rsidRPr="00B657BB" w:rsidRDefault="0059138D" w:rsidP="0059138D">
      <w:pPr>
        <w:shd w:val="clear" w:color="auto" w:fill="FFFFFF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B657BB">
        <w:rPr>
          <w:rFonts w:ascii="Times New Roman" w:hAnsi="Times New Roman"/>
          <w:color w:val="auto"/>
          <w:sz w:val="28"/>
          <w:szCs w:val="28"/>
        </w:rPr>
        <w:t xml:space="preserve">Координацію роботи щодо </w:t>
      </w:r>
      <w:r w:rsidRPr="00B657BB">
        <w:rPr>
          <w:rFonts w:ascii="Times New Roman" w:hAnsi="Times New Roman"/>
          <w:bCs/>
          <w:color w:val="auto"/>
          <w:spacing w:val="-1"/>
          <w:sz w:val="28"/>
          <w:szCs w:val="28"/>
        </w:rPr>
        <w:t>виконання заходів Програми</w:t>
      </w:r>
      <w:r w:rsidRPr="00B657BB">
        <w:rPr>
          <w:rFonts w:ascii="Times New Roman" w:hAnsi="Times New Roman"/>
          <w:color w:val="auto"/>
          <w:sz w:val="28"/>
          <w:szCs w:val="28"/>
        </w:rPr>
        <w:t xml:space="preserve"> покладається на постійну комісію з питань регламенту, законності, депутатської діяльності, етики та запобігання корупції.</w:t>
      </w:r>
    </w:p>
    <w:p w14:paraId="1EE57836" w14:textId="77777777" w:rsidR="00102CDE" w:rsidRPr="00B657BB" w:rsidRDefault="00102CDE" w:rsidP="0069101D">
      <w:pPr>
        <w:pStyle w:val="a8"/>
        <w:spacing w:after="320"/>
        <w:ind w:left="0" w:right="22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4416111" w14:textId="77777777" w:rsidR="002A3F3F" w:rsidRPr="00B657BB" w:rsidRDefault="002A3F3F" w:rsidP="0069101D">
      <w:pPr>
        <w:pStyle w:val="a8"/>
        <w:spacing w:after="320"/>
        <w:ind w:left="0" w:right="22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B35C4E2" w14:textId="77777777" w:rsidR="002A3F3F" w:rsidRPr="00B657BB" w:rsidRDefault="002A3F3F" w:rsidP="002A3F3F">
      <w:pPr>
        <w:pStyle w:val="a8"/>
        <w:spacing w:after="320"/>
        <w:ind w:left="0" w:right="225"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57BB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</w:t>
      </w:r>
    </w:p>
    <w:p w14:paraId="18CEE7AC" w14:textId="77777777" w:rsidR="00102CDE" w:rsidRPr="00B657BB" w:rsidRDefault="00102CDE" w:rsidP="0069101D">
      <w:pPr>
        <w:spacing w:line="0" w:lineRule="atLeast"/>
        <w:ind w:right="22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bookmarkEnd w:id="0"/>
    <w:p w14:paraId="549A7598" w14:textId="77777777" w:rsidR="00DB3E15" w:rsidRPr="00B657BB" w:rsidRDefault="000F58B0" w:rsidP="00974292">
      <w:pPr>
        <w:spacing w:line="0" w:lineRule="atLeast"/>
        <w:ind w:left="12049" w:firstLine="52"/>
        <w:jc w:val="both"/>
        <w:rPr>
          <w:color w:val="auto"/>
          <w:lang w:val="ru-RU"/>
        </w:rPr>
      </w:pPr>
      <w:r w:rsidRPr="00B657BB"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sectPr w:rsidR="00DB3E15" w:rsidRPr="00B657BB" w:rsidSect="002C2865">
      <w:pgSz w:w="11900" w:h="16840"/>
      <w:pgMar w:top="709" w:right="420" w:bottom="709" w:left="1616" w:header="612" w:footer="49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962B2" w14:textId="77777777" w:rsidR="00AA2BD8" w:rsidRDefault="00AA2BD8">
      <w:r>
        <w:separator/>
      </w:r>
    </w:p>
  </w:endnote>
  <w:endnote w:type="continuationSeparator" w:id="0">
    <w:p w14:paraId="126B758E" w14:textId="77777777" w:rsidR="00AA2BD8" w:rsidRDefault="00AA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1C041" w14:textId="77777777" w:rsidR="00AA2BD8" w:rsidRDefault="00AA2BD8"/>
  </w:footnote>
  <w:footnote w:type="continuationSeparator" w:id="0">
    <w:p w14:paraId="1546ADA7" w14:textId="77777777" w:rsidR="00AA2BD8" w:rsidRDefault="00AA2B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20ED"/>
    <w:multiLevelType w:val="multilevel"/>
    <w:tmpl w:val="C058A6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AC0675"/>
    <w:multiLevelType w:val="hybridMultilevel"/>
    <w:tmpl w:val="D3E6C4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A2694"/>
    <w:multiLevelType w:val="hybridMultilevel"/>
    <w:tmpl w:val="F7BC9E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E3CB6"/>
    <w:multiLevelType w:val="multilevel"/>
    <w:tmpl w:val="A7BC76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552744"/>
    <w:multiLevelType w:val="hybridMultilevel"/>
    <w:tmpl w:val="63E26D9C"/>
    <w:lvl w:ilvl="0" w:tplc="FF78496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E9370B6"/>
    <w:multiLevelType w:val="multilevel"/>
    <w:tmpl w:val="37F62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FB603A"/>
    <w:multiLevelType w:val="hybridMultilevel"/>
    <w:tmpl w:val="BCB4CF04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3362EF7"/>
    <w:multiLevelType w:val="hybridMultilevel"/>
    <w:tmpl w:val="C1DEE640"/>
    <w:lvl w:ilvl="0" w:tplc="D97864A8">
      <w:start w:val="1"/>
      <w:numFmt w:val="upperRoman"/>
      <w:lvlText w:val="%1."/>
      <w:lvlJc w:val="right"/>
      <w:pPr>
        <w:ind w:left="151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79F75E4E"/>
    <w:multiLevelType w:val="multilevel"/>
    <w:tmpl w:val="3C1C55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60419433">
    <w:abstractNumId w:val="5"/>
  </w:num>
  <w:num w:numId="2" w16cid:durableId="1611738499">
    <w:abstractNumId w:val="0"/>
  </w:num>
  <w:num w:numId="3" w16cid:durableId="875122927">
    <w:abstractNumId w:val="8"/>
  </w:num>
  <w:num w:numId="4" w16cid:durableId="1457875102">
    <w:abstractNumId w:val="3"/>
  </w:num>
  <w:num w:numId="5" w16cid:durableId="811866863">
    <w:abstractNumId w:val="6"/>
  </w:num>
  <w:num w:numId="6" w16cid:durableId="1084495649">
    <w:abstractNumId w:val="2"/>
  </w:num>
  <w:num w:numId="7" w16cid:durableId="1073235190">
    <w:abstractNumId w:val="1"/>
  </w:num>
  <w:num w:numId="8" w16cid:durableId="1178621323">
    <w:abstractNumId w:val="7"/>
  </w:num>
  <w:num w:numId="9" w16cid:durableId="19710119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A1B"/>
    <w:rsid w:val="00001B16"/>
    <w:rsid w:val="000034D0"/>
    <w:rsid w:val="000135AA"/>
    <w:rsid w:val="00033BB4"/>
    <w:rsid w:val="00035B44"/>
    <w:rsid w:val="00036810"/>
    <w:rsid w:val="00071989"/>
    <w:rsid w:val="0008550B"/>
    <w:rsid w:val="00085E51"/>
    <w:rsid w:val="00087989"/>
    <w:rsid w:val="00090F17"/>
    <w:rsid w:val="000B6805"/>
    <w:rsid w:val="000C1D0E"/>
    <w:rsid w:val="000C3431"/>
    <w:rsid w:val="000D4D41"/>
    <w:rsid w:val="000F58B0"/>
    <w:rsid w:val="00102CDE"/>
    <w:rsid w:val="00125AA4"/>
    <w:rsid w:val="00140246"/>
    <w:rsid w:val="0014499D"/>
    <w:rsid w:val="001500E2"/>
    <w:rsid w:val="0015794F"/>
    <w:rsid w:val="00157B64"/>
    <w:rsid w:val="0016307F"/>
    <w:rsid w:val="00164DEE"/>
    <w:rsid w:val="00174EBD"/>
    <w:rsid w:val="0017702D"/>
    <w:rsid w:val="00185C7B"/>
    <w:rsid w:val="00191BA4"/>
    <w:rsid w:val="00193699"/>
    <w:rsid w:val="0019583F"/>
    <w:rsid w:val="001A20EE"/>
    <w:rsid w:val="001B4018"/>
    <w:rsid w:val="001B4FD0"/>
    <w:rsid w:val="001B72F7"/>
    <w:rsid w:val="001C1CD3"/>
    <w:rsid w:val="001C3514"/>
    <w:rsid w:val="001C55FA"/>
    <w:rsid w:val="001D10C1"/>
    <w:rsid w:val="00200C2E"/>
    <w:rsid w:val="002139CC"/>
    <w:rsid w:val="00224A4C"/>
    <w:rsid w:val="00240FE5"/>
    <w:rsid w:val="002460FC"/>
    <w:rsid w:val="00250AB0"/>
    <w:rsid w:val="00252F71"/>
    <w:rsid w:val="0026415F"/>
    <w:rsid w:val="00267433"/>
    <w:rsid w:val="00277177"/>
    <w:rsid w:val="00296AC8"/>
    <w:rsid w:val="002A3F3F"/>
    <w:rsid w:val="002A5937"/>
    <w:rsid w:val="002A77C1"/>
    <w:rsid w:val="002B33E8"/>
    <w:rsid w:val="002C1017"/>
    <w:rsid w:val="002C2865"/>
    <w:rsid w:val="002C3F34"/>
    <w:rsid w:val="002C53E0"/>
    <w:rsid w:val="002D4527"/>
    <w:rsid w:val="002E79DE"/>
    <w:rsid w:val="002F072E"/>
    <w:rsid w:val="002F3610"/>
    <w:rsid w:val="00312F6C"/>
    <w:rsid w:val="00312FDB"/>
    <w:rsid w:val="0033010A"/>
    <w:rsid w:val="0035706C"/>
    <w:rsid w:val="00372749"/>
    <w:rsid w:val="00385BD6"/>
    <w:rsid w:val="00390E65"/>
    <w:rsid w:val="00394CF2"/>
    <w:rsid w:val="003A42C4"/>
    <w:rsid w:val="003A556E"/>
    <w:rsid w:val="003E3203"/>
    <w:rsid w:val="003E7416"/>
    <w:rsid w:val="004022FA"/>
    <w:rsid w:val="0040703B"/>
    <w:rsid w:val="0040709D"/>
    <w:rsid w:val="00407F38"/>
    <w:rsid w:val="00451793"/>
    <w:rsid w:val="00473A1A"/>
    <w:rsid w:val="00474F4F"/>
    <w:rsid w:val="00480285"/>
    <w:rsid w:val="00482124"/>
    <w:rsid w:val="004B1889"/>
    <w:rsid w:val="004B1A99"/>
    <w:rsid w:val="004C154C"/>
    <w:rsid w:val="004C7A34"/>
    <w:rsid w:val="004D27CE"/>
    <w:rsid w:val="004F1682"/>
    <w:rsid w:val="00524D84"/>
    <w:rsid w:val="00525495"/>
    <w:rsid w:val="005268A2"/>
    <w:rsid w:val="005410AE"/>
    <w:rsid w:val="00543B0F"/>
    <w:rsid w:val="00563468"/>
    <w:rsid w:val="005652F3"/>
    <w:rsid w:val="00572331"/>
    <w:rsid w:val="0059138D"/>
    <w:rsid w:val="005A0800"/>
    <w:rsid w:val="005B629B"/>
    <w:rsid w:val="005C61E1"/>
    <w:rsid w:val="005D232B"/>
    <w:rsid w:val="005D48BC"/>
    <w:rsid w:val="005E4EE2"/>
    <w:rsid w:val="005F0581"/>
    <w:rsid w:val="005F2394"/>
    <w:rsid w:val="005F403E"/>
    <w:rsid w:val="00601078"/>
    <w:rsid w:val="0060118F"/>
    <w:rsid w:val="00620CEE"/>
    <w:rsid w:val="00631C6F"/>
    <w:rsid w:val="006342E1"/>
    <w:rsid w:val="00645CD4"/>
    <w:rsid w:val="00662BD2"/>
    <w:rsid w:val="00671D20"/>
    <w:rsid w:val="00690ECB"/>
    <w:rsid w:val="0069101D"/>
    <w:rsid w:val="00695CD0"/>
    <w:rsid w:val="00696A50"/>
    <w:rsid w:val="00696B6B"/>
    <w:rsid w:val="006A0B94"/>
    <w:rsid w:val="006A65EE"/>
    <w:rsid w:val="006D0D29"/>
    <w:rsid w:val="006D7E8B"/>
    <w:rsid w:val="00715422"/>
    <w:rsid w:val="0072639A"/>
    <w:rsid w:val="00756425"/>
    <w:rsid w:val="00771D1A"/>
    <w:rsid w:val="00772BB7"/>
    <w:rsid w:val="0078107A"/>
    <w:rsid w:val="00781F0B"/>
    <w:rsid w:val="007832E1"/>
    <w:rsid w:val="00784C1C"/>
    <w:rsid w:val="007B1A07"/>
    <w:rsid w:val="007B2C21"/>
    <w:rsid w:val="007C1DEB"/>
    <w:rsid w:val="007C47E0"/>
    <w:rsid w:val="007C5EA4"/>
    <w:rsid w:val="007D62AD"/>
    <w:rsid w:val="007E1B4A"/>
    <w:rsid w:val="00806F3B"/>
    <w:rsid w:val="0083381A"/>
    <w:rsid w:val="00833D51"/>
    <w:rsid w:val="0083546C"/>
    <w:rsid w:val="00840CB7"/>
    <w:rsid w:val="00844A61"/>
    <w:rsid w:val="0089424B"/>
    <w:rsid w:val="008B60FA"/>
    <w:rsid w:val="008D1F03"/>
    <w:rsid w:val="008D4BAB"/>
    <w:rsid w:val="008D69C3"/>
    <w:rsid w:val="008F5BE8"/>
    <w:rsid w:val="009008CC"/>
    <w:rsid w:val="0090209A"/>
    <w:rsid w:val="00912BF7"/>
    <w:rsid w:val="00914E6A"/>
    <w:rsid w:val="009232BA"/>
    <w:rsid w:val="00966DC7"/>
    <w:rsid w:val="00974292"/>
    <w:rsid w:val="00975FC9"/>
    <w:rsid w:val="009A5964"/>
    <w:rsid w:val="009C51BF"/>
    <w:rsid w:val="009D212E"/>
    <w:rsid w:val="009E71B1"/>
    <w:rsid w:val="009F6E95"/>
    <w:rsid w:val="00A00871"/>
    <w:rsid w:val="00A13671"/>
    <w:rsid w:val="00A137E0"/>
    <w:rsid w:val="00A15024"/>
    <w:rsid w:val="00A202F8"/>
    <w:rsid w:val="00A25612"/>
    <w:rsid w:val="00A26C16"/>
    <w:rsid w:val="00A549E4"/>
    <w:rsid w:val="00A67BE9"/>
    <w:rsid w:val="00A84BBB"/>
    <w:rsid w:val="00A93907"/>
    <w:rsid w:val="00AA0093"/>
    <w:rsid w:val="00AA2BD8"/>
    <w:rsid w:val="00AB37BC"/>
    <w:rsid w:val="00AB7546"/>
    <w:rsid w:val="00AC655F"/>
    <w:rsid w:val="00AC77B8"/>
    <w:rsid w:val="00AD37CC"/>
    <w:rsid w:val="00AD3ABB"/>
    <w:rsid w:val="00AD5C20"/>
    <w:rsid w:val="00AE311E"/>
    <w:rsid w:val="00AF2096"/>
    <w:rsid w:val="00B01E9F"/>
    <w:rsid w:val="00B143C0"/>
    <w:rsid w:val="00B24BD1"/>
    <w:rsid w:val="00B322E8"/>
    <w:rsid w:val="00B46572"/>
    <w:rsid w:val="00B56A66"/>
    <w:rsid w:val="00B56F2B"/>
    <w:rsid w:val="00B57404"/>
    <w:rsid w:val="00B657BB"/>
    <w:rsid w:val="00B92F26"/>
    <w:rsid w:val="00B956BC"/>
    <w:rsid w:val="00BA2F35"/>
    <w:rsid w:val="00BB286F"/>
    <w:rsid w:val="00BC55EB"/>
    <w:rsid w:val="00BD657F"/>
    <w:rsid w:val="00BE6FC1"/>
    <w:rsid w:val="00BF05EA"/>
    <w:rsid w:val="00BF72C6"/>
    <w:rsid w:val="00C145E2"/>
    <w:rsid w:val="00C27131"/>
    <w:rsid w:val="00C27954"/>
    <w:rsid w:val="00C3123F"/>
    <w:rsid w:val="00C34FDE"/>
    <w:rsid w:val="00C43E83"/>
    <w:rsid w:val="00C46098"/>
    <w:rsid w:val="00C560B5"/>
    <w:rsid w:val="00C60597"/>
    <w:rsid w:val="00C61205"/>
    <w:rsid w:val="00C710B3"/>
    <w:rsid w:val="00C82B82"/>
    <w:rsid w:val="00C86C20"/>
    <w:rsid w:val="00C946CD"/>
    <w:rsid w:val="00C967E8"/>
    <w:rsid w:val="00CA7385"/>
    <w:rsid w:val="00CB6A64"/>
    <w:rsid w:val="00CC3825"/>
    <w:rsid w:val="00CC72A8"/>
    <w:rsid w:val="00CD3A4B"/>
    <w:rsid w:val="00CF1749"/>
    <w:rsid w:val="00CF6254"/>
    <w:rsid w:val="00D072CF"/>
    <w:rsid w:val="00D15855"/>
    <w:rsid w:val="00D239A2"/>
    <w:rsid w:val="00D441ED"/>
    <w:rsid w:val="00D67AB7"/>
    <w:rsid w:val="00D84C96"/>
    <w:rsid w:val="00D9543F"/>
    <w:rsid w:val="00DA4D0C"/>
    <w:rsid w:val="00DA5A85"/>
    <w:rsid w:val="00DA708F"/>
    <w:rsid w:val="00DB3E15"/>
    <w:rsid w:val="00DB75BB"/>
    <w:rsid w:val="00DD1A2E"/>
    <w:rsid w:val="00DD5C65"/>
    <w:rsid w:val="00DE3EAB"/>
    <w:rsid w:val="00DF64EF"/>
    <w:rsid w:val="00E1053C"/>
    <w:rsid w:val="00E133A7"/>
    <w:rsid w:val="00E1416B"/>
    <w:rsid w:val="00E23ED6"/>
    <w:rsid w:val="00E42314"/>
    <w:rsid w:val="00E43A1B"/>
    <w:rsid w:val="00E54C01"/>
    <w:rsid w:val="00E57DBA"/>
    <w:rsid w:val="00E772B2"/>
    <w:rsid w:val="00E94D16"/>
    <w:rsid w:val="00EA007A"/>
    <w:rsid w:val="00EA00FB"/>
    <w:rsid w:val="00EA0DA7"/>
    <w:rsid w:val="00EB1172"/>
    <w:rsid w:val="00EB595D"/>
    <w:rsid w:val="00EC4192"/>
    <w:rsid w:val="00EE6FC0"/>
    <w:rsid w:val="00F01048"/>
    <w:rsid w:val="00F06125"/>
    <w:rsid w:val="00F0704E"/>
    <w:rsid w:val="00F1667F"/>
    <w:rsid w:val="00F17CD5"/>
    <w:rsid w:val="00F253D6"/>
    <w:rsid w:val="00F306D3"/>
    <w:rsid w:val="00F40C08"/>
    <w:rsid w:val="00F46708"/>
    <w:rsid w:val="00F47CED"/>
    <w:rsid w:val="00F50C6E"/>
    <w:rsid w:val="00F73D51"/>
    <w:rsid w:val="00F8294F"/>
    <w:rsid w:val="00F846E3"/>
    <w:rsid w:val="00F94648"/>
    <w:rsid w:val="00F94CF7"/>
    <w:rsid w:val="00F96E14"/>
    <w:rsid w:val="00FA10E5"/>
    <w:rsid w:val="00FA6F18"/>
    <w:rsid w:val="00FB096F"/>
    <w:rsid w:val="00FB77C5"/>
    <w:rsid w:val="00FC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6F7E"/>
  <w15:docId w15:val="{F2DD710A-7F4A-46E5-815F-5DBD803D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15794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7198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1989"/>
    <w:rPr>
      <w:rFonts w:ascii="Segoe UI" w:hAnsi="Segoe UI" w:cs="Segoe UI"/>
      <w:color w:val="000000"/>
      <w:sz w:val="18"/>
      <w:szCs w:val="18"/>
    </w:rPr>
  </w:style>
  <w:style w:type="paragraph" w:customStyle="1" w:styleId="rvps2">
    <w:name w:val="rvps2"/>
    <w:basedOn w:val="a"/>
    <w:rsid w:val="00EE6F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9">
    <w:name w:val="rvts9"/>
    <w:basedOn w:val="a0"/>
    <w:rsid w:val="00EE6FC0"/>
  </w:style>
  <w:style w:type="character" w:styleId="ab">
    <w:name w:val="Hyperlink"/>
    <w:basedOn w:val="a0"/>
    <w:uiPriority w:val="99"/>
    <w:semiHidden/>
    <w:unhideWhenUsed/>
    <w:rsid w:val="00EE6F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5A68C-2E3D-444A-80B5-51AF6730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uskr</dc:creator>
  <cp:lastModifiedBy>АЛЛА</cp:lastModifiedBy>
  <cp:revision>2</cp:revision>
  <cp:lastPrinted>2022-12-30T06:17:00Z</cp:lastPrinted>
  <dcterms:created xsi:type="dcterms:W3CDTF">2023-01-02T17:07:00Z</dcterms:created>
  <dcterms:modified xsi:type="dcterms:W3CDTF">2023-01-02T17:07:00Z</dcterms:modified>
</cp:coreProperties>
</file>