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EE4A" w14:textId="77777777" w:rsidR="00103986" w:rsidRPr="00271F46" w:rsidRDefault="001D177C" w:rsidP="00782A5D">
      <w:pPr>
        <w:tabs>
          <w:tab w:val="left" w:pos="8364"/>
          <w:tab w:val="left" w:pos="93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38EC1FCF" w14:textId="77777777" w:rsidR="00010124" w:rsidRDefault="00010124" w:rsidP="00010124">
      <w:pPr>
        <w:pStyle w:val="ae"/>
        <w:ind w:left="1020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1 до Програми забезпечення громадського порядку та громадської безпеки на території Великосеверинівської сільської ради на 2020-2023 роки</w:t>
      </w:r>
    </w:p>
    <w:p w14:paraId="558D258F" w14:textId="77777777" w:rsidR="00010124" w:rsidRPr="002237D2" w:rsidRDefault="00010124" w:rsidP="00010124">
      <w:pPr>
        <w:ind w:left="10915" w:hanging="709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 рішення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14:paraId="22E6C53A" w14:textId="77777777" w:rsidR="00010124" w:rsidRPr="00ED0395" w:rsidRDefault="00010124" w:rsidP="00010124">
      <w:pPr>
        <w:ind w:left="10206"/>
        <w:rPr>
          <w:lang w:val="uk-UA"/>
        </w:rPr>
      </w:pPr>
      <w:r>
        <w:rPr>
          <w:sz w:val="22"/>
          <w:szCs w:val="22"/>
          <w:lang w:val="uk-UA"/>
        </w:rPr>
        <w:t>сільської ради 28</w:t>
      </w:r>
      <w:r>
        <w:rPr>
          <w:lang w:val="uk-UA"/>
        </w:rPr>
        <w:t>.02.2023р. №</w:t>
      </w:r>
    </w:p>
    <w:p w14:paraId="0A291997" w14:textId="77777777" w:rsidR="00010124" w:rsidRPr="002237D2" w:rsidRDefault="00010124" w:rsidP="00010124">
      <w:pPr>
        <w:ind w:left="10915" w:hanging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(у ред</w:t>
      </w:r>
      <w:r w:rsidRPr="00010124">
        <w:rPr>
          <w:b/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 xml:space="preserve">кції рішення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14:paraId="65C76F53" w14:textId="77777777" w:rsidR="00010124" w:rsidRDefault="00010124" w:rsidP="00010124">
      <w:pPr>
        <w:ind w:left="10915" w:hanging="709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</w:t>
      </w:r>
      <w:r>
        <w:rPr>
          <w:sz w:val="22"/>
          <w:szCs w:val="22"/>
          <w:lang w:val="uk-UA"/>
        </w:rPr>
        <w:t xml:space="preserve"> від 17.02..2021. № </w:t>
      </w:r>
      <w:r w:rsidR="00D13A20">
        <w:rPr>
          <w:sz w:val="22"/>
          <w:szCs w:val="22"/>
          <w:lang w:val="uk-UA"/>
        </w:rPr>
        <w:t>255</w:t>
      </w:r>
      <w:r>
        <w:rPr>
          <w:sz w:val="22"/>
          <w:szCs w:val="22"/>
          <w:lang w:val="uk-UA"/>
        </w:rPr>
        <w:t>;</w:t>
      </w:r>
    </w:p>
    <w:p w14:paraId="2F06A935" w14:textId="77777777" w:rsidR="00D13A20" w:rsidRPr="002237D2" w:rsidRDefault="00D13A20" w:rsidP="00D13A20">
      <w:pPr>
        <w:ind w:left="10915" w:hanging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(у ред</w:t>
      </w:r>
      <w:r w:rsidRPr="00010124">
        <w:rPr>
          <w:b/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 xml:space="preserve">кції рішення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14:paraId="2D9618DE" w14:textId="77777777" w:rsidR="00D13A20" w:rsidRDefault="00D13A20" w:rsidP="00D13A20">
      <w:pPr>
        <w:ind w:left="10915" w:hanging="709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</w:t>
      </w:r>
      <w:r>
        <w:rPr>
          <w:sz w:val="22"/>
          <w:szCs w:val="22"/>
          <w:lang w:val="uk-UA"/>
        </w:rPr>
        <w:t xml:space="preserve"> від 28.12..20201. № 67;</w:t>
      </w:r>
    </w:p>
    <w:p w14:paraId="7244C27B" w14:textId="77777777" w:rsidR="00D13A20" w:rsidRDefault="00D13A20" w:rsidP="00010124">
      <w:pPr>
        <w:ind w:left="10915" w:hanging="709"/>
        <w:rPr>
          <w:sz w:val="22"/>
          <w:szCs w:val="22"/>
          <w:lang w:val="uk-UA"/>
        </w:rPr>
      </w:pPr>
    </w:p>
    <w:p w14:paraId="52E5CD9C" w14:textId="77777777" w:rsidR="00010124" w:rsidRPr="00271F46" w:rsidRDefault="00010124" w:rsidP="00010124">
      <w:pPr>
        <w:ind w:left="5797"/>
        <w:rPr>
          <w:lang w:val="uk-UA"/>
        </w:rPr>
      </w:pPr>
    </w:p>
    <w:p w14:paraId="550DCD49" w14:textId="77777777" w:rsidR="00010124" w:rsidRDefault="00010124" w:rsidP="00010124">
      <w:pPr>
        <w:pStyle w:val="ae"/>
        <w:ind w:left="10206"/>
        <w:rPr>
          <w:sz w:val="22"/>
          <w:szCs w:val="22"/>
          <w:lang w:val="uk-UA"/>
        </w:rPr>
      </w:pPr>
    </w:p>
    <w:p w14:paraId="0D894DC7" w14:textId="77777777" w:rsidR="00010124" w:rsidRDefault="00010124" w:rsidP="00010124">
      <w:pPr>
        <w:pStyle w:val="ae"/>
        <w:rPr>
          <w:b/>
          <w:sz w:val="28"/>
          <w:szCs w:val="28"/>
          <w:lang w:val="uk-UA"/>
        </w:rPr>
      </w:pPr>
    </w:p>
    <w:p w14:paraId="6779801E" w14:textId="77777777" w:rsidR="00010124" w:rsidRDefault="00010124" w:rsidP="00010124">
      <w:pPr>
        <w:pStyle w:val="ae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14:paraId="3B34DAE9" w14:textId="77777777" w:rsidR="00010124" w:rsidRDefault="00010124" w:rsidP="00010124">
      <w:pPr>
        <w:pStyle w:val="ae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завдань і заходів </w:t>
      </w:r>
      <w:r>
        <w:rPr>
          <w:b/>
          <w:spacing w:val="2"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>забезпечення громадського порядку</w:t>
      </w:r>
    </w:p>
    <w:p w14:paraId="75BEF894" w14:textId="77777777" w:rsidR="00010124" w:rsidRDefault="00010124" w:rsidP="00010124">
      <w:pPr>
        <w:pStyle w:val="ae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громадської безпеки на території  Великосеверинівської сільської ради 2020-2023р. </w:t>
      </w:r>
    </w:p>
    <w:p w14:paraId="3A534119" w14:textId="77777777" w:rsidR="00010124" w:rsidRDefault="00010124" w:rsidP="00010124">
      <w:pPr>
        <w:pStyle w:val="ae"/>
        <w:jc w:val="center"/>
        <w:rPr>
          <w:b/>
          <w:sz w:val="28"/>
          <w:szCs w:val="28"/>
          <w:lang w:val="uk-UA"/>
        </w:rPr>
      </w:pPr>
    </w:p>
    <w:tbl>
      <w:tblPr>
        <w:tblW w:w="15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550"/>
        <w:gridCol w:w="1558"/>
        <w:gridCol w:w="1561"/>
        <w:gridCol w:w="804"/>
        <w:gridCol w:w="755"/>
        <w:gridCol w:w="910"/>
        <w:gridCol w:w="780"/>
        <w:gridCol w:w="834"/>
        <w:gridCol w:w="1857"/>
      </w:tblGrid>
      <w:tr w:rsidR="00010124" w14:paraId="708B0B0E" w14:textId="77777777" w:rsidTr="00010124">
        <w:trPr>
          <w:cantSplit/>
          <w:trHeight w:val="4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3553" w14:textId="77777777" w:rsidR="00010124" w:rsidRDefault="00010124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7171" w14:textId="77777777" w:rsidR="00010124" w:rsidRDefault="00010124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D00B" w14:textId="77777777" w:rsidR="00010124" w:rsidRDefault="00010124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797" w14:textId="77777777" w:rsidR="00010124" w:rsidRDefault="00010124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D6B" w14:textId="77777777" w:rsidR="00010124" w:rsidRDefault="00010124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Орієнтовні обсяги фінансування за роками виконання, (тис. грн)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93D" w14:textId="77777777" w:rsidR="00010124" w:rsidRDefault="00010124">
            <w:pPr>
              <w:pStyle w:val="a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Очікуваний результат від виконання заходу</w:t>
            </w:r>
          </w:p>
        </w:tc>
      </w:tr>
      <w:tr w:rsidR="00010124" w14:paraId="37C1795D" w14:textId="77777777" w:rsidTr="00010124">
        <w:trPr>
          <w:cantSplit/>
          <w:trHeight w:val="43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0662" w14:textId="77777777" w:rsidR="00010124" w:rsidRDefault="000101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9F76" w14:textId="77777777" w:rsidR="00010124" w:rsidRDefault="000101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651B" w14:textId="77777777" w:rsidR="00010124" w:rsidRDefault="000101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A496" w14:textId="77777777" w:rsidR="00010124" w:rsidRDefault="000101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800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</w:t>
            </w:r>
          </w:p>
          <w:p w14:paraId="114332BF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8C72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10F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</w:p>
          <w:p w14:paraId="73ECC8A6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E17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</w:p>
          <w:p w14:paraId="222426E0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624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  <w:p w14:paraId="36CDE9F5" w14:textId="77777777" w:rsidR="00010124" w:rsidRDefault="00010124">
            <w:pPr>
              <w:pStyle w:val="ae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1E8B" w14:textId="77777777" w:rsidR="00010124" w:rsidRDefault="00010124">
            <w:pPr>
              <w:rPr>
                <w:sz w:val="22"/>
                <w:szCs w:val="22"/>
                <w:lang w:val="uk-UA"/>
              </w:rPr>
            </w:pPr>
          </w:p>
        </w:tc>
      </w:tr>
      <w:tr w:rsidR="00010124" w14:paraId="3AD748BF" w14:textId="77777777" w:rsidTr="00010124">
        <w:trPr>
          <w:cantSplit/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A779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99C2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8849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2611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5A4D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2D30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75F7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AF1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51D1" w14:textId="77777777" w:rsidR="00010124" w:rsidRDefault="00010124">
            <w:pPr>
              <w:spacing w:after="160" w:line="256" w:lineRule="auto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98D6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  <w:tr w:rsidR="00010124" w14:paraId="266523E6" w14:textId="77777777" w:rsidTr="00010124">
        <w:trPr>
          <w:trHeight w:val="27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9CBA" w14:textId="77777777" w:rsidR="00010124" w:rsidRDefault="00010124">
            <w:pPr>
              <w:spacing w:after="160" w:line="256" w:lineRule="auto"/>
              <w:rPr>
                <w:bCs/>
                <w:iCs/>
                <w:sz w:val="20"/>
                <w:szCs w:val="20"/>
                <w:lang w:val="uk-UA" w:eastAsia="en-US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8780" w14:textId="77777777" w:rsidR="00010124" w:rsidRDefault="00010124">
            <w:pPr>
              <w:spacing w:after="160"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громадян, у громадському транспорті, Придбання технічних засобів для системи відео спостереження  в населених пунктах сільської ради.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420" w14:textId="77777777" w:rsidR="00010124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Велико-северинівська сільська рада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A562" w14:textId="77777777" w:rsidR="00010124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Бюджет сільської територіальної громади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E91" w14:textId="77777777" w:rsidR="00010124" w:rsidRPr="00DC4E28" w:rsidRDefault="00952E8D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DC4E28">
              <w:rPr>
                <w:sz w:val="20"/>
                <w:szCs w:val="20"/>
                <w:lang w:val="uk-UA"/>
              </w:rPr>
              <w:t>1380,0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B9D" w14:textId="77777777" w:rsidR="00010124" w:rsidRPr="00DC4E28" w:rsidRDefault="00010124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DC4E28">
              <w:rPr>
                <w:sz w:val="20"/>
                <w:szCs w:val="20"/>
                <w:lang w:val="uk-UA"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DC96" w14:textId="77777777" w:rsidR="00010124" w:rsidRPr="00DC4E28" w:rsidRDefault="00010124">
            <w:pPr>
              <w:spacing w:after="160"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DC4E28">
              <w:rPr>
                <w:sz w:val="20"/>
                <w:szCs w:val="20"/>
                <w:lang w:val="uk-UA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9F6" w14:textId="77777777" w:rsidR="00010124" w:rsidRPr="00DC4E28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550,0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798B" w14:textId="77777777" w:rsidR="00010124" w:rsidRPr="00DC4E28" w:rsidRDefault="00D13A20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380,0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7FB" w14:textId="77777777" w:rsidR="00010124" w:rsidRDefault="00010124">
            <w:pPr>
              <w:spacing w:after="160" w:line="256" w:lineRule="auto"/>
              <w:ind w:left="-108" w:right="-108" w:firstLine="357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поліпшення стану дорожнього руху. </w:t>
            </w:r>
          </w:p>
        </w:tc>
      </w:tr>
      <w:tr w:rsidR="00010124" w14:paraId="1BB04E98" w14:textId="77777777" w:rsidTr="00010124">
        <w:trPr>
          <w:trHeight w:val="27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E9F" w14:textId="77777777" w:rsidR="00010124" w:rsidRDefault="00010124">
            <w:pPr>
              <w:rPr>
                <w:sz w:val="20"/>
                <w:szCs w:val="22"/>
                <w:lang w:val="uk-UA" w:eastAsia="en-US"/>
              </w:rPr>
            </w:pPr>
            <w:r>
              <w:rPr>
                <w:bCs/>
                <w:iCs/>
                <w:sz w:val="20"/>
                <w:lang w:val="uk-UA"/>
              </w:rPr>
              <w:t>2.</w:t>
            </w:r>
            <w:r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  <w:p w14:paraId="6AB508D9" w14:textId="77777777" w:rsidR="00010124" w:rsidRDefault="00010124">
            <w:pPr>
              <w:spacing w:after="160" w:line="256" w:lineRule="auto"/>
              <w:rPr>
                <w:bCs/>
                <w:iCs/>
                <w:sz w:val="20"/>
                <w:szCs w:val="22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6AC9" w14:textId="77777777" w:rsidR="00010124" w:rsidRPr="00DC4E28" w:rsidRDefault="00010124">
            <w:pPr>
              <w:spacing w:line="276" w:lineRule="auto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Придбання паливо-мастильних матеріалів проведення оплати  послуг за перевірку технічного обслуговування транспортних засобів. (шляхом надання субвенції Кропивницькому Р</w:t>
            </w:r>
            <w:r w:rsidR="00D13A20" w:rsidRPr="00DC4E28">
              <w:rPr>
                <w:sz w:val="20"/>
                <w:lang w:val="uk-UA"/>
              </w:rPr>
              <w:t>У</w:t>
            </w:r>
            <w:r w:rsidRPr="00DC4E28">
              <w:rPr>
                <w:sz w:val="20"/>
                <w:lang w:val="uk-UA"/>
              </w:rPr>
              <w:t>П ГУНП в Кіровоградській області).</w:t>
            </w:r>
          </w:p>
          <w:p w14:paraId="230A87D3" w14:textId="77777777" w:rsidR="00010124" w:rsidRPr="00DC4E28" w:rsidRDefault="00010124">
            <w:pPr>
              <w:spacing w:after="160" w:line="256" w:lineRule="auto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6538" w14:textId="77777777" w:rsidR="00010124" w:rsidRPr="00DC4E28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DC4E28">
              <w:rPr>
                <w:sz w:val="20"/>
                <w:szCs w:val="20"/>
                <w:lang w:val="uk-UA"/>
              </w:rPr>
              <w:t>Велико-северинівська сільська рада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FEB2" w14:textId="77777777" w:rsidR="00010124" w:rsidRPr="00DC4E28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DC4E28">
              <w:rPr>
                <w:sz w:val="20"/>
                <w:szCs w:val="20"/>
                <w:lang w:val="uk-UA"/>
              </w:rPr>
              <w:t xml:space="preserve">Бюджет сільської територіальної громади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B4FB" w14:textId="77777777" w:rsidR="00010124" w:rsidRPr="00DC4E28" w:rsidRDefault="00952E8D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870,0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B24" w14:textId="77777777" w:rsidR="00010124" w:rsidRPr="00DC4E28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170,0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97E" w14:textId="77777777" w:rsidR="00010124" w:rsidRPr="00DC4E28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B974" w14:textId="77777777" w:rsidR="00010124" w:rsidRPr="00DC4E28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7972" w14:textId="77777777" w:rsidR="00010124" w:rsidRPr="00DC4E28" w:rsidRDefault="00D13A20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DC4E28">
              <w:rPr>
                <w:sz w:val="20"/>
                <w:lang w:val="uk-UA"/>
              </w:rPr>
              <w:t>200,0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03D" w14:textId="77777777" w:rsidR="00010124" w:rsidRDefault="00010124">
            <w:pPr>
              <w:spacing w:after="160" w:line="256" w:lineRule="auto"/>
              <w:ind w:left="-108" w:right="-10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010124" w14:paraId="0290156A" w14:textId="77777777" w:rsidTr="00010124">
        <w:trPr>
          <w:trHeight w:val="25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F6A" w14:textId="77777777" w:rsidR="00010124" w:rsidRDefault="00010124">
            <w:pPr>
              <w:rPr>
                <w:sz w:val="20"/>
                <w:szCs w:val="22"/>
                <w:lang w:val="uk-UA" w:eastAsia="en-US"/>
              </w:rPr>
            </w:pPr>
            <w:r>
              <w:rPr>
                <w:bCs/>
                <w:iCs/>
                <w:sz w:val="20"/>
                <w:lang w:val="uk-UA"/>
              </w:rPr>
              <w:t>3.</w:t>
            </w:r>
            <w:r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</w:p>
          <w:p w14:paraId="58C49950" w14:textId="77777777" w:rsidR="00010124" w:rsidRDefault="00010124">
            <w:pPr>
              <w:spacing w:after="160" w:line="256" w:lineRule="auto"/>
              <w:rPr>
                <w:bCs/>
                <w:iCs/>
                <w:sz w:val="20"/>
                <w:szCs w:val="22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9CF" w14:textId="77777777" w:rsidR="00010124" w:rsidRDefault="00010124">
            <w:pPr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Проведення поточного ремонту, оплата послуг за Інтернет, придбання предметів, матеріалів та інвентарю, предметів довгострокового користування, меблів для поліцейської станції.</w:t>
            </w:r>
          </w:p>
          <w:p w14:paraId="20F9D237" w14:textId="77777777" w:rsidR="00010124" w:rsidRDefault="00010124">
            <w:pPr>
              <w:spacing w:after="160" w:line="256" w:lineRule="auto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B4F" w14:textId="77777777" w:rsidR="00010124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Велико</w:t>
            </w:r>
            <w:r w:rsidR="00D13A20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северинівська сільська рада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970" w14:textId="77777777" w:rsidR="00010124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Бюджет сільської територіальної громади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C8F6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450,0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C7A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60,0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D7B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682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665C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150,0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CF28" w14:textId="77777777" w:rsidR="00010124" w:rsidRDefault="00010124">
            <w:pPr>
              <w:spacing w:after="160" w:line="256" w:lineRule="auto"/>
              <w:ind w:left="-108" w:right="-10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 xml:space="preserve"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</w:t>
            </w:r>
            <w:r>
              <w:rPr>
                <w:sz w:val="20"/>
                <w:lang w:val="uk-UA"/>
              </w:rPr>
              <w:lastRenderedPageBreak/>
              <w:t>органами на заяви та повідомлення про скоєнні правопорушення, поліпшення стану дорожнього руху.</w:t>
            </w:r>
          </w:p>
        </w:tc>
      </w:tr>
      <w:tr w:rsidR="00010124" w14:paraId="636E7855" w14:textId="77777777" w:rsidTr="00010124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3BED" w14:textId="77777777" w:rsidR="00010124" w:rsidRDefault="00010124">
            <w:pPr>
              <w:spacing w:after="160" w:line="256" w:lineRule="auto"/>
              <w:rPr>
                <w:bCs/>
                <w:iCs/>
                <w:sz w:val="20"/>
                <w:szCs w:val="22"/>
                <w:lang w:val="uk-UA" w:eastAsia="en-US"/>
              </w:rPr>
            </w:pPr>
            <w:r>
              <w:rPr>
                <w:bCs/>
                <w:iCs/>
                <w:sz w:val="20"/>
                <w:lang w:val="uk-UA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AB0" w14:textId="77777777" w:rsidR="00010124" w:rsidRDefault="00010124">
            <w:pPr>
              <w:spacing w:after="160" w:line="256" w:lineRule="auto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898" w14:textId="77777777" w:rsidR="00010124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413" w14:textId="77777777" w:rsidR="00010124" w:rsidRDefault="00010124">
            <w:pPr>
              <w:spacing w:after="160" w:line="25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831B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2700,0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AA94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430,0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CEB4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590,0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8830" w14:textId="77777777" w:rsidR="00010124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/>
              </w:rPr>
              <w:t>950,0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6724" w14:textId="77777777" w:rsidR="00010124" w:rsidRPr="00952E8D" w:rsidRDefault="00010124">
            <w:pPr>
              <w:spacing w:after="160" w:line="256" w:lineRule="auto"/>
              <w:jc w:val="center"/>
              <w:rPr>
                <w:sz w:val="20"/>
                <w:szCs w:val="22"/>
                <w:lang w:val="uk-UA" w:eastAsia="en-US"/>
              </w:rPr>
            </w:pPr>
            <w:r w:rsidRPr="00952E8D">
              <w:rPr>
                <w:sz w:val="20"/>
                <w:lang w:val="uk-UA"/>
              </w:rPr>
              <w:t>730,0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16A" w14:textId="77777777" w:rsidR="00010124" w:rsidRDefault="00010124">
            <w:pPr>
              <w:spacing w:after="160" w:line="256" w:lineRule="auto"/>
              <w:ind w:left="-108" w:right="-108"/>
              <w:rPr>
                <w:sz w:val="20"/>
                <w:szCs w:val="22"/>
                <w:lang w:val="uk-UA" w:eastAsia="en-US"/>
              </w:rPr>
            </w:pPr>
          </w:p>
        </w:tc>
      </w:tr>
    </w:tbl>
    <w:p w14:paraId="200B3324" w14:textId="77777777" w:rsidR="00D0397A" w:rsidRPr="00271F46" w:rsidRDefault="00D0397A" w:rsidP="003E1A48">
      <w:pPr>
        <w:ind w:left="10915"/>
        <w:rPr>
          <w:lang w:val="uk-UA"/>
        </w:rPr>
      </w:pPr>
    </w:p>
    <w:sectPr w:rsidR="00D0397A" w:rsidRPr="00271F46" w:rsidSect="00AD7D2B">
      <w:pgSz w:w="16838" w:h="11906" w:orient="landscape"/>
      <w:pgMar w:top="567" w:right="284" w:bottom="567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929D" w14:textId="77777777" w:rsidR="00197164" w:rsidRDefault="00197164" w:rsidP="00886FF6">
      <w:r>
        <w:separator/>
      </w:r>
    </w:p>
  </w:endnote>
  <w:endnote w:type="continuationSeparator" w:id="0">
    <w:p w14:paraId="04C2EF66" w14:textId="77777777" w:rsidR="00197164" w:rsidRDefault="00197164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7F0" w14:textId="77777777" w:rsidR="00197164" w:rsidRDefault="00197164" w:rsidP="00886FF6">
      <w:r>
        <w:separator/>
      </w:r>
    </w:p>
  </w:footnote>
  <w:footnote w:type="continuationSeparator" w:id="0">
    <w:p w14:paraId="038C63FA" w14:textId="77777777" w:rsidR="00197164" w:rsidRDefault="00197164" w:rsidP="0088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491"/>
    <w:multiLevelType w:val="multilevel"/>
    <w:tmpl w:val="BAD076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42FE"/>
    <w:multiLevelType w:val="hybridMultilevel"/>
    <w:tmpl w:val="FEDA8A6A"/>
    <w:lvl w:ilvl="0" w:tplc="9F286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1204791">
    <w:abstractNumId w:val="4"/>
  </w:num>
  <w:num w:numId="2" w16cid:durableId="1090393883">
    <w:abstractNumId w:val="1"/>
  </w:num>
  <w:num w:numId="3" w16cid:durableId="1550267895">
    <w:abstractNumId w:val="6"/>
  </w:num>
  <w:num w:numId="4" w16cid:durableId="231277734">
    <w:abstractNumId w:val="0"/>
  </w:num>
  <w:num w:numId="5" w16cid:durableId="1485273472">
    <w:abstractNumId w:val="7"/>
  </w:num>
  <w:num w:numId="6" w16cid:durableId="931359064">
    <w:abstractNumId w:val="3"/>
  </w:num>
  <w:num w:numId="7" w16cid:durableId="1526944874">
    <w:abstractNumId w:val="2"/>
  </w:num>
  <w:num w:numId="8" w16cid:durableId="129964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9A"/>
    <w:rsid w:val="00010124"/>
    <w:rsid w:val="00014BC5"/>
    <w:rsid w:val="0002074E"/>
    <w:rsid w:val="00022F5B"/>
    <w:rsid w:val="00044C91"/>
    <w:rsid w:val="00053AC4"/>
    <w:rsid w:val="00054DFE"/>
    <w:rsid w:val="000576FA"/>
    <w:rsid w:val="00095D5D"/>
    <w:rsid w:val="000A3A8B"/>
    <w:rsid w:val="000D1038"/>
    <w:rsid w:val="000F5BF0"/>
    <w:rsid w:val="000F640D"/>
    <w:rsid w:val="00103280"/>
    <w:rsid w:val="00103986"/>
    <w:rsid w:val="0010786A"/>
    <w:rsid w:val="001178C2"/>
    <w:rsid w:val="00197164"/>
    <w:rsid w:val="001D177C"/>
    <w:rsid w:val="001E3D62"/>
    <w:rsid w:val="001E69A2"/>
    <w:rsid w:val="00206FE7"/>
    <w:rsid w:val="0022503D"/>
    <w:rsid w:val="00241CB1"/>
    <w:rsid w:val="00244C79"/>
    <w:rsid w:val="00250067"/>
    <w:rsid w:val="0027087E"/>
    <w:rsid w:val="00271F46"/>
    <w:rsid w:val="002A04B3"/>
    <w:rsid w:val="002C089F"/>
    <w:rsid w:val="002D0615"/>
    <w:rsid w:val="002D2A1B"/>
    <w:rsid w:val="002F1E67"/>
    <w:rsid w:val="002F4693"/>
    <w:rsid w:val="00342C27"/>
    <w:rsid w:val="00371AD1"/>
    <w:rsid w:val="00375314"/>
    <w:rsid w:val="00390DEA"/>
    <w:rsid w:val="003B038A"/>
    <w:rsid w:val="003B56E9"/>
    <w:rsid w:val="003C3528"/>
    <w:rsid w:val="003D1AF0"/>
    <w:rsid w:val="003D4F98"/>
    <w:rsid w:val="003E1A48"/>
    <w:rsid w:val="003F12C8"/>
    <w:rsid w:val="00422B47"/>
    <w:rsid w:val="0043215B"/>
    <w:rsid w:val="004322CD"/>
    <w:rsid w:val="00435714"/>
    <w:rsid w:val="00437175"/>
    <w:rsid w:val="004376A9"/>
    <w:rsid w:val="004409BE"/>
    <w:rsid w:val="00445C56"/>
    <w:rsid w:val="004565F6"/>
    <w:rsid w:val="004E0417"/>
    <w:rsid w:val="004E6CD7"/>
    <w:rsid w:val="00504B2C"/>
    <w:rsid w:val="005434B7"/>
    <w:rsid w:val="00554303"/>
    <w:rsid w:val="00584BC9"/>
    <w:rsid w:val="005A07B7"/>
    <w:rsid w:val="005A1117"/>
    <w:rsid w:val="005A4A50"/>
    <w:rsid w:val="005D2B01"/>
    <w:rsid w:val="005D3A31"/>
    <w:rsid w:val="005F7D9A"/>
    <w:rsid w:val="00674FB9"/>
    <w:rsid w:val="00685983"/>
    <w:rsid w:val="006B2C00"/>
    <w:rsid w:val="006D388B"/>
    <w:rsid w:val="006F0957"/>
    <w:rsid w:val="006F3055"/>
    <w:rsid w:val="006F7FEF"/>
    <w:rsid w:val="00771EAB"/>
    <w:rsid w:val="00782A5D"/>
    <w:rsid w:val="00786533"/>
    <w:rsid w:val="00790E7E"/>
    <w:rsid w:val="007C2EF7"/>
    <w:rsid w:val="007C311F"/>
    <w:rsid w:val="007E170C"/>
    <w:rsid w:val="007E2925"/>
    <w:rsid w:val="00804C62"/>
    <w:rsid w:val="008140E6"/>
    <w:rsid w:val="00823290"/>
    <w:rsid w:val="00827CD9"/>
    <w:rsid w:val="00853681"/>
    <w:rsid w:val="008566FA"/>
    <w:rsid w:val="00886FF6"/>
    <w:rsid w:val="00895FC1"/>
    <w:rsid w:val="008B41D0"/>
    <w:rsid w:val="008B457A"/>
    <w:rsid w:val="009223E2"/>
    <w:rsid w:val="00922E46"/>
    <w:rsid w:val="00952E8D"/>
    <w:rsid w:val="00957097"/>
    <w:rsid w:val="009863D6"/>
    <w:rsid w:val="00996748"/>
    <w:rsid w:val="009A2B40"/>
    <w:rsid w:val="009D2501"/>
    <w:rsid w:val="009E30B6"/>
    <w:rsid w:val="009F6B7D"/>
    <w:rsid w:val="00A11728"/>
    <w:rsid w:val="00A57524"/>
    <w:rsid w:val="00AB316F"/>
    <w:rsid w:val="00AC0BFD"/>
    <w:rsid w:val="00AC6E9C"/>
    <w:rsid w:val="00AD7D2B"/>
    <w:rsid w:val="00B248B1"/>
    <w:rsid w:val="00B52850"/>
    <w:rsid w:val="00B858D4"/>
    <w:rsid w:val="00B87E4E"/>
    <w:rsid w:val="00B91DF3"/>
    <w:rsid w:val="00BB4352"/>
    <w:rsid w:val="00BC077A"/>
    <w:rsid w:val="00BF3168"/>
    <w:rsid w:val="00C41102"/>
    <w:rsid w:val="00C5083B"/>
    <w:rsid w:val="00C64271"/>
    <w:rsid w:val="00C83D2B"/>
    <w:rsid w:val="00C946D7"/>
    <w:rsid w:val="00CA655D"/>
    <w:rsid w:val="00CA6AA3"/>
    <w:rsid w:val="00CB7813"/>
    <w:rsid w:val="00CC4FF2"/>
    <w:rsid w:val="00CC5847"/>
    <w:rsid w:val="00D0397A"/>
    <w:rsid w:val="00D13A20"/>
    <w:rsid w:val="00D6570E"/>
    <w:rsid w:val="00D71353"/>
    <w:rsid w:val="00D76FB3"/>
    <w:rsid w:val="00D84975"/>
    <w:rsid w:val="00DB0D13"/>
    <w:rsid w:val="00DC4E28"/>
    <w:rsid w:val="00E16AA8"/>
    <w:rsid w:val="00ED0395"/>
    <w:rsid w:val="00F00998"/>
    <w:rsid w:val="00F24445"/>
    <w:rsid w:val="00F32C76"/>
    <w:rsid w:val="00F36419"/>
    <w:rsid w:val="00F43E0A"/>
    <w:rsid w:val="00F67BCF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B4C8"/>
  <w15:docId w15:val="{EB73EF0A-0136-49AC-8735-E9CCC2E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">
    <w:name w:val="Table Grid"/>
    <w:basedOn w:val="a1"/>
    <w:uiPriority w:val="59"/>
    <w:rsid w:val="00D039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Plain Text"/>
    <w:basedOn w:val="a"/>
    <w:link w:val="af1"/>
    <w:rsid w:val="00D0397A"/>
    <w:rPr>
      <w:rFonts w:ascii="Courier New" w:hAnsi="Courier New" w:cs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rsid w:val="00D0397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31">
    <w:name w:val="Знак Знак3"/>
    <w:rsid w:val="00782A5D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3744A-2781-4E14-B6BD-2DABEA7F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2</cp:revision>
  <cp:lastPrinted>2020-04-09T12:11:00Z</cp:lastPrinted>
  <dcterms:created xsi:type="dcterms:W3CDTF">2023-03-07T11:37:00Z</dcterms:created>
  <dcterms:modified xsi:type="dcterms:W3CDTF">2023-03-07T11:37:00Z</dcterms:modified>
</cp:coreProperties>
</file>