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212C" w14:textId="77777777" w:rsidR="005D6967" w:rsidRPr="005D6967" w:rsidRDefault="005D6967" w:rsidP="005D6967">
      <w:pPr>
        <w:spacing w:after="0"/>
        <w:ind w:left="4820" w:right="-1"/>
        <w:rPr>
          <w:rFonts w:eastAsia="Times New Roman" w:cs="Times New Roman"/>
          <w:szCs w:val="28"/>
          <w:lang w:val="uk-UA" w:eastAsia="ru-RU"/>
        </w:rPr>
      </w:pPr>
      <w:bookmarkStart w:id="0" w:name="_GoBack"/>
      <w:bookmarkEnd w:id="0"/>
      <w:r w:rsidRPr="005D6967">
        <w:rPr>
          <w:rFonts w:eastAsia="Times New Roman" w:cs="Times New Roman"/>
          <w:szCs w:val="28"/>
          <w:lang w:val="uk-UA" w:eastAsia="ru-RU"/>
        </w:rPr>
        <w:t>Додаток</w:t>
      </w:r>
    </w:p>
    <w:p w14:paraId="26349A49" w14:textId="77777777" w:rsidR="005D6967" w:rsidRPr="005D6967" w:rsidRDefault="005D6967" w:rsidP="005D6967">
      <w:pPr>
        <w:spacing w:after="0"/>
        <w:ind w:left="4820" w:right="-1"/>
        <w:rPr>
          <w:rFonts w:eastAsia="Times New Roman" w:cs="Times New Roman"/>
          <w:szCs w:val="28"/>
          <w:lang w:val="uk-UA" w:eastAsia="ru-RU"/>
        </w:rPr>
      </w:pPr>
      <w:r w:rsidRPr="005D6967">
        <w:rPr>
          <w:rFonts w:eastAsia="Times New Roman" w:cs="Times New Roman"/>
          <w:szCs w:val="28"/>
          <w:lang w:val="uk-UA" w:eastAsia="ru-RU"/>
        </w:rPr>
        <w:t xml:space="preserve">Розпорядження голови Великосеверинівської сільської ради </w:t>
      </w:r>
    </w:p>
    <w:p w14:paraId="4B0F9B64" w14:textId="77777777" w:rsidR="005D6967" w:rsidRPr="005D6967" w:rsidRDefault="005D6967" w:rsidP="005D6967">
      <w:pPr>
        <w:spacing w:after="0"/>
        <w:ind w:left="4820" w:right="-1"/>
        <w:rPr>
          <w:rFonts w:eastAsia="Times New Roman" w:cs="Times New Roman"/>
          <w:szCs w:val="28"/>
          <w:lang w:val="uk-UA" w:eastAsia="ru-RU"/>
        </w:rPr>
      </w:pPr>
      <w:r w:rsidRPr="005D6967">
        <w:rPr>
          <w:rFonts w:eastAsia="Times New Roman" w:cs="Times New Roman"/>
          <w:szCs w:val="28"/>
          <w:lang w:val="uk-UA" w:eastAsia="ru-RU"/>
        </w:rPr>
        <w:t>21 лютого 2023 року  № 20-од</w:t>
      </w:r>
    </w:p>
    <w:p w14:paraId="30C92000" w14:textId="77777777" w:rsidR="005D6967" w:rsidRPr="005D6967" w:rsidRDefault="005D6967" w:rsidP="005D6967">
      <w:pPr>
        <w:spacing w:after="0"/>
        <w:ind w:left="4820" w:right="-1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14:paraId="2EDD5D38" w14:textId="77777777" w:rsidR="005D6967" w:rsidRPr="005D6967" w:rsidRDefault="005D6967" w:rsidP="005D6967">
      <w:pPr>
        <w:spacing w:after="0"/>
        <w:ind w:left="3828" w:right="566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5D6967">
        <w:rPr>
          <w:rFonts w:eastAsia="Times New Roman" w:cs="Times New Roman"/>
          <w:b/>
          <w:sz w:val="24"/>
          <w:szCs w:val="24"/>
          <w:lang w:val="uk-UA" w:eastAsia="ru-RU"/>
        </w:rPr>
        <w:t xml:space="preserve"> СКЛАД</w:t>
      </w:r>
    </w:p>
    <w:p w14:paraId="7D4DF02D" w14:textId="77777777" w:rsidR="005D6967" w:rsidRPr="005D6967" w:rsidRDefault="005D6967" w:rsidP="005D6967">
      <w:pPr>
        <w:spacing w:after="0"/>
        <w:ind w:right="566"/>
        <w:jc w:val="center"/>
        <w:rPr>
          <w:rFonts w:eastAsia="Times New Roman" w:cs="Times New Roman"/>
          <w:szCs w:val="28"/>
          <w:lang w:val="uk-UA" w:eastAsia="ru-RU"/>
        </w:rPr>
      </w:pPr>
      <w:r w:rsidRPr="005D6967">
        <w:rPr>
          <w:rFonts w:eastAsia="Times New Roman" w:cs="Times New Roman"/>
          <w:szCs w:val="28"/>
          <w:lang w:val="uk-UA" w:eastAsia="ru-RU"/>
        </w:rPr>
        <w:t>комісії Великосеверинівської сільської ради з забезпечення доступності осіб з інвалідністю та інших маломобільних груп населення до об’єктів соціальної та інженерно-транспортної інфраструктури</w:t>
      </w:r>
    </w:p>
    <w:p w14:paraId="3203EF73" w14:textId="77777777" w:rsidR="005D6967" w:rsidRPr="005D6967" w:rsidRDefault="005D6967" w:rsidP="005D6967">
      <w:pPr>
        <w:spacing w:after="0"/>
        <w:ind w:right="566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14:paraId="5C05E76B" w14:textId="77777777" w:rsidR="005D6967" w:rsidRPr="005D6967" w:rsidRDefault="005D6967" w:rsidP="005D6967">
      <w:pPr>
        <w:spacing w:after="0"/>
        <w:ind w:right="566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5D6967" w:rsidRPr="005D6967" w14:paraId="2D7B3371" w14:textId="77777777" w:rsidTr="00523794">
        <w:trPr>
          <w:tblCellSpacing w:w="20" w:type="dxa"/>
        </w:trPr>
        <w:tc>
          <w:tcPr>
            <w:tcW w:w="4051" w:type="dxa"/>
          </w:tcPr>
          <w:p w14:paraId="698BC923" w14:textId="77777777" w:rsidR="005D6967" w:rsidRPr="005D6967" w:rsidRDefault="005D6967" w:rsidP="005D6967">
            <w:pPr>
              <w:ind w:right="566"/>
              <w:jc w:val="both"/>
              <w:rPr>
                <w:szCs w:val="28"/>
                <w:lang w:val="uk-UA"/>
              </w:rPr>
            </w:pPr>
            <w:r w:rsidRPr="005D6967">
              <w:rPr>
                <w:b/>
                <w:szCs w:val="28"/>
                <w:lang w:val="uk-UA"/>
              </w:rPr>
              <w:t>Голова комісії</w:t>
            </w:r>
          </w:p>
        </w:tc>
        <w:tc>
          <w:tcPr>
            <w:tcW w:w="5468" w:type="dxa"/>
          </w:tcPr>
          <w:p w14:paraId="32B038AE" w14:textId="77777777" w:rsidR="005D6967" w:rsidRPr="005D6967" w:rsidRDefault="005D6967" w:rsidP="005D6967">
            <w:pPr>
              <w:ind w:left="720" w:right="566"/>
              <w:contextualSpacing/>
              <w:jc w:val="both"/>
              <w:rPr>
                <w:szCs w:val="28"/>
                <w:lang w:val="uk-UA"/>
              </w:rPr>
            </w:pPr>
          </w:p>
        </w:tc>
      </w:tr>
      <w:tr w:rsidR="005D6967" w:rsidRPr="005D6967" w14:paraId="06311D35" w14:textId="77777777" w:rsidTr="00523794">
        <w:trPr>
          <w:tblCellSpacing w:w="20" w:type="dxa"/>
        </w:trPr>
        <w:tc>
          <w:tcPr>
            <w:tcW w:w="4051" w:type="dxa"/>
          </w:tcPr>
          <w:p w14:paraId="6A7153C9" w14:textId="77777777" w:rsidR="005D6967" w:rsidRPr="005D6967" w:rsidRDefault="005D6967" w:rsidP="005D6967">
            <w:pPr>
              <w:ind w:right="566"/>
              <w:jc w:val="both"/>
              <w:rPr>
                <w:szCs w:val="28"/>
                <w:lang w:val="uk-UA"/>
              </w:rPr>
            </w:pPr>
            <w:r w:rsidRPr="005D6967">
              <w:rPr>
                <w:szCs w:val="28"/>
                <w:lang w:val="uk-UA"/>
              </w:rPr>
              <w:t xml:space="preserve">КОЛОМІЄЦЬ Ганна Сергіївна                       </w:t>
            </w:r>
          </w:p>
        </w:tc>
        <w:tc>
          <w:tcPr>
            <w:tcW w:w="5468" w:type="dxa"/>
          </w:tcPr>
          <w:p w14:paraId="18A828C7" w14:textId="77777777" w:rsidR="005D6967" w:rsidRPr="005D6967" w:rsidRDefault="005D6967" w:rsidP="005D6967">
            <w:pPr>
              <w:jc w:val="both"/>
              <w:rPr>
                <w:szCs w:val="28"/>
                <w:lang w:val="uk-UA"/>
              </w:rPr>
            </w:pPr>
            <w:r w:rsidRPr="005D6967">
              <w:rPr>
                <w:szCs w:val="28"/>
                <w:lang w:val="uk-UA"/>
              </w:rPr>
              <w:t>секретар Великосеверинівської                                         сільської ради</w:t>
            </w:r>
          </w:p>
        </w:tc>
      </w:tr>
      <w:tr w:rsidR="005D6967" w:rsidRPr="005D6967" w14:paraId="04ABF239" w14:textId="77777777" w:rsidTr="00523794">
        <w:trPr>
          <w:tblCellSpacing w:w="20" w:type="dxa"/>
        </w:trPr>
        <w:tc>
          <w:tcPr>
            <w:tcW w:w="4051" w:type="dxa"/>
          </w:tcPr>
          <w:p w14:paraId="253A3599" w14:textId="77777777" w:rsidR="005D6967" w:rsidRPr="005D6967" w:rsidRDefault="005D6967" w:rsidP="005D6967">
            <w:pPr>
              <w:ind w:right="566"/>
              <w:jc w:val="both"/>
              <w:rPr>
                <w:b/>
                <w:szCs w:val="28"/>
                <w:lang w:val="uk-UA"/>
              </w:rPr>
            </w:pPr>
            <w:r w:rsidRPr="005D6967">
              <w:rPr>
                <w:b/>
                <w:szCs w:val="28"/>
                <w:lang w:val="uk-UA"/>
              </w:rPr>
              <w:t>Заступник голови комісії</w:t>
            </w:r>
          </w:p>
        </w:tc>
        <w:tc>
          <w:tcPr>
            <w:tcW w:w="5468" w:type="dxa"/>
          </w:tcPr>
          <w:p w14:paraId="45270307" w14:textId="77777777" w:rsidR="005D6967" w:rsidRPr="005D6967" w:rsidRDefault="005D6967" w:rsidP="005D6967">
            <w:pPr>
              <w:jc w:val="both"/>
              <w:rPr>
                <w:szCs w:val="28"/>
                <w:lang w:val="uk-UA"/>
              </w:rPr>
            </w:pPr>
          </w:p>
        </w:tc>
      </w:tr>
      <w:tr w:rsidR="005D6967" w:rsidRPr="005D6967" w14:paraId="4FD9104D" w14:textId="77777777" w:rsidTr="00523794">
        <w:trPr>
          <w:tblCellSpacing w:w="20" w:type="dxa"/>
        </w:trPr>
        <w:tc>
          <w:tcPr>
            <w:tcW w:w="4051" w:type="dxa"/>
          </w:tcPr>
          <w:p w14:paraId="53781D8B" w14:textId="77777777" w:rsidR="005D6967" w:rsidRPr="005D6967" w:rsidRDefault="005D6967" w:rsidP="005D6967">
            <w:pPr>
              <w:ind w:right="566"/>
              <w:jc w:val="both"/>
              <w:rPr>
                <w:szCs w:val="28"/>
                <w:lang w:val="uk-UA"/>
              </w:rPr>
            </w:pPr>
            <w:r w:rsidRPr="005D6967">
              <w:rPr>
                <w:szCs w:val="28"/>
                <w:lang w:val="uk-UA"/>
              </w:rPr>
              <w:t>ЦАПУШЕЛ Анастасія Сергіївна</w:t>
            </w:r>
          </w:p>
        </w:tc>
        <w:tc>
          <w:tcPr>
            <w:tcW w:w="5468" w:type="dxa"/>
          </w:tcPr>
          <w:p w14:paraId="4212371C" w14:textId="77777777" w:rsidR="005D6967" w:rsidRPr="005D6967" w:rsidRDefault="005D6967" w:rsidP="005D6967">
            <w:pPr>
              <w:jc w:val="both"/>
              <w:rPr>
                <w:szCs w:val="28"/>
                <w:lang w:val="uk-UA"/>
              </w:rPr>
            </w:pPr>
            <w:r w:rsidRPr="005D6967">
              <w:rPr>
                <w:szCs w:val="28"/>
                <w:lang w:val="uk-UA"/>
              </w:rPr>
              <w:t>начальник відділу соціального захисту та охорони здоров’я Великосеверинівської                                         сільської ради</w:t>
            </w:r>
          </w:p>
        </w:tc>
      </w:tr>
      <w:tr w:rsidR="005D6967" w:rsidRPr="005D6967" w14:paraId="77548FCC" w14:textId="77777777" w:rsidTr="00523794">
        <w:trPr>
          <w:tblCellSpacing w:w="20" w:type="dxa"/>
        </w:trPr>
        <w:tc>
          <w:tcPr>
            <w:tcW w:w="4051" w:type="dxa"/>
          </w:tcPr>
          <w:p w14:paraId="55533FB9" w14:textId="77777777" w:rsidR="005D6967" w:rsidRPr="005D6967" w:rsidRDefault="005D6967" w:rsidP="005D6967">
            <w:pPr>
              <w:ind w:right="566"/>
              <w:jc w:val="both"/>
              <w:rPr>
                <w:b/>
                <w:szCs w:val="28"/>
                <w:lang w:val="uk-UA"/>
              </w:rPr>
            </w:pPr>
            <w:r w:rsidRPr="005D6967">
              <w:rPr>
                <w:b/>
                <w:szCs w:val="28"/>
                <w:lang w:val="uk-UA"/>
              </w:rPr>
              <w:t>Секретар комісії</w:t>
            </w:r>
          </w:p>
        </w:tc>
        <w:tc>
          <w:tcPr>
            <w:tcW w:w="5468" w:type="dxa"/>
          </w:tcPr>
          <w:p w14:paraId="75C08FAB" w14:textId="77777777" w:rsidR="005D6967" w:rsidRPr="005D6967" w:rsidRDefault="005D6967" w:rsidP="005D6967">
            <w:pPr>
              <w:jc w:val="both"/>
              <w:rPr>
                <w:szCs w:val="28"/>
                <w:lang w:val="uk-UA"/>
              </w:rPr>
            </w:pPr>
          </w:p>
        </w:tc>
      </w:tr>
      <w:tr w:rsidR="005D6967" w:rsidRPr="005D6967" w14:paraId="74561A90" w14:textId="77777777" w:rsidTr="00523794">
        <w:trPr>
          <w:tblCellSpacing w:w="20" w:type="dxa"/>
        </w:trPr>
        <w:tc>
          <w:tcPr>
            <w:tcW w:w="4051" w:type="dxa"/>
          </w:tcPr>
          <w:p w14:paraId="021D8EE8" w14:textId="77777777" w:rsidR="005D6967" w:rsidRPr="005D6967" w:rsidRDefault="005D6967" w:rsidP="005D6967">
            <w:pPr>
              <w:ind w:right="566"/>
              <w:jc w:val="both"/>
              <w:rPr>
                <w:szCs w:val="28"/>
                <w:lang w:val="uk-UA"/>
              </w:rPr>
            </w:pPr>
            <w:r w:rsidRPr="005D6967">
              <w:rPr>
                <w:szCs w:val="28"/>
                <w:lang w:val="uk-UA"/>
              </w:rPr>
              <w:t>УШАКОВА Людмила Анатоліївна</w:t>
            </w:r>
          </w:p>
        </w:tc>
        <w:tc>
          <w:tcPr>
            <w:tcW w:w="5468" w:type="dxa"/>
          </w:tcPr>
          <w:p w14:paraId="43000F41" w14:textId="77777777" w:rsidR="005D6967" w:rsidRPr="005D6967" w:rsidRDefault="005D6967" w:rsidP="005D6967">
            <w:pPr>
              <w:jc w:val="both"/>
              <w:rPr>
                <w:szCs w:val="28"/>
                <w:lang w:val="uk-UA"/>
              </w:rPr>
            </w:pPr>
            <w:r w:rsidRPr="005D6967">
              <w:rPr>
                <w:szCs w:val="28"/>
                <w:lang w:val="uk-UA"/>
              </w:rPr>
              <w:t>головний спеціаліст відділу земельних відносин, комунальної власності, інфраструктури та житлово-комунального господарства Великосеверинівської                                         сільської ради</w:t>
            </w:r>
          </w:p>
        </w:tc>
      </w:tr>
      <w:tr w:rsidR="005D6967" w:rsidRPr="005D6967" w14:paraId="652A67E4" w14:textId="77777777" w:rsidTr="00523794">
        <w:trPr>
          <w:tblCellSpacing w:w="20" w:type="dxa"/>
        </w:trPr>
        <w:tc>
          <w:tcPr>
            <w:tcW w:w="4051" w:type="dxa"/>
          </w:tcPr>
          <w:p w14:paraId="2645F103" w14:textId="77777777" w:rsidR="005D6967" w:rsidRPr="005D6967" w:rsidRDefault="005D6967" w:rsidP="005D6967">
            <w:pPr>
              <w:ind w:right="566"/>
              <w:jc w:val="both"/>
              <w:rPr>
                <w:b/>
                <w:szCs w:val="28"/>
                <w:lang w:val="uk-UA"/>
              </w:rPr>
            </w:pPr>
            <w:r w:rsidRPr="005D6967">
              <w:rPr>
                <w:b/>
                <w:szCs w:val="28"/>
                <w:lang w:val="uk-UA"/>
              </w:rPr>
              <w:t>Члени комісії</w:t>
            </w:r>
          </w:p>
        </w:tc>
        <w:tc>
          <w:tcPr>
            <w:tcW w:w="5468" w:type="dxa"/>
          </w:tcPr>
          <w:p w14:paraId="643BCCBD" w14:textId="77777777" w:rsidR="005D6967" w:rsidRPr="005D6967" w:rsidRDefault="005D6967" w:rsidP="005D6967">
            <w:pPr>
              <w:jc w:val="both"/>
              <w:rPr>
                <w:szCs w:val="28"/>
                <w:lang w:val="uk-UA"/>
              </w:rPr>
            </w:pPr>
          </w:p>
        </w:tc>
      </w:tr>
      <w:tr w:rsidR="005D6967" w:rsidRPr="005D6967" w14:paraId="64457ECE" w14:textId="77777777" w:rsidTr="00523794">
        <w:trPr>
          <w:tblCellSpacing w:w="20" w:type="dxa"/>
        </w:trPr>
        <w:tc>
          <w:tcPr>
            <w:tcW w:w="4051" w:type="dxa"/>
          </w:tcPr>
          <w:p w14:paraId="26E091FC" w14:textId="77777777" w:rsidR="005D6967" w:rsidRPr="005D6967" w:rsidRDefault="005D6967" w:rsidP="005D6967">
            <w:pPr>
              <w:ind w:right="566"/>
              <w:jc w:val="both"/>
              <w:rPr>
                <w:szCs w:val="28"/>
                <w:lang w:val="uk-UA"/>
              </w:rPr>
            </w:pPr>
            <w:r w:rsidRPr="005D6967">
              <w:rPr>
                <w:szCs w:val="28"/>
                <w:lang w:val="uk-UA"/>
              </w:rPr>
              <w:t>КОРОБКО Інна Миколаївна</w:t>
            </w:r>
          </w:p>
        </w:tc>
        <w:tc>
          <w:tcPr>
            <w:tcW w:w="5468" w:type="dxa"/>
          </w:tcPr>
          <w:p w14:paraId="104D4991" w14:textId="77777777" w:rsidR="005D6967" w:rsidRPr="005D6967" w:rsidRDefault="005D6967" w:rsidP="005D6967">
            <w:pPr>
              <w:jc w:val="both"/>
              <w:rPr>
                <w:szCs w:val="28"/>
                <w:lang w:val="uk-UA"/>
              </w:rPr>
            </w:pPr>
            <w:r w:rsidRPr="005D6967">
              <w:rPr>
                <w:szCs w:val="28"/>
                <w:lang w:val="uk-UA"/>
              </w:rPr>
              <w:t>начальник фінансового відділу Великосеверинівської                                         сільської ради</w:t>
            </w:r>
          </w:p>
          <w:p w14:paraId="000BEB10" w14:textId="77777777" w:rsidR="005D6967" w:rsidRPr="005D6967" w:rsidRDefault="005D6967" w:rsidP="005D6967">
            <w:pPr>
              <w:jc w:val="both"/>
              <w:rPr>
                <w:szCs w:val="28"/>
                <w:lang w:val="uk-UA"/>
              </w:rPr>
            </w:pPr>
          </w:p>
        </w:tc>
      </w:tr>
      <w:tr w:rsidR="005D6967" w:rsidRPr="005D6967" w14:paraId="4F7ACF26" w14:textId="77777777" w:rsidTr="00523794">
        <w:trPr>
          <w:tblCellSpacing w:w="20" w:type="dxa"/>
        </w:trPr>
        <w:tc>
          <w:tcPr>
            <w:tcW w:w="4051" w:type="dxa"/>
          </w:tcPr>
          <w:p w14:paraId="591E954E" w14:textId="77777777" w:rsidR="005D6967" w:rsidRPr="005D6967" w:rsidRDefault="005D6967" w:rsidP="005D6967">
            <w:pPr>
              <w:ind w:right="566"/>
              <w:jc w:val="both"/>
              <w:rPr>
                <w:szCs w:val="28"/>
                <w:lang w:val="uk-UA"/>
              </w:rPr>
            </w:pPr>
            <w:r w:rsidRPr="005D6967">
              <w:rPr>
                <w:szCs w:val="28"/>
                <w:lang w:val="uk-UA"/>
              </w:rPr>
              <w:t>КОСАРЧУК Лідія Георгіївна</w:t>
            </w:r>
          </w:p>
        </w:tc>
        <w:tc>
          <w:tcPr>
            <w:tcW w:w="5468" w:type="dxa"/>
          </w:tcPr>
          <w:p w14:paraId="0552AB1B" w14:textId="77777777" w:rsidR="005D6967" w:rsidRPr="005D6967" w:rsidRDefault="005D6967" w:rsidP="005D6967">
            <w:pPr>
              <w:jc w:val="both"/>
              <w:rPr>
                <w:szCs w:val="28"/>
                <w:lang w:val="uk-UA"/>
              </w:rPr>
            </w:pPr>
            <w:r w:rsidRPr="005D6967">
              <w:rPr>
                <w:szCs w:val="28"/>
                <w:lang w:val="uk-UA"/>
              </w:rPr>
              <w:t>начальник відділу земельних відносин, комунальної власності, інфраструктури та житлово-комунального господарства Великосеверинівської                                         сільської ради</w:t>
            </w:r>
          </w:p>
        </w:tc>
      </w:tr>
      <w:tr w:rsidR="005D6967" w:rsidRPr="005D6967" w14:paraId="69305211" w14:textId="77777777" w:rsidTr="00523794">
        <w:trPr>
          <w:tblCellSpacing w:w="20" w:type="dxa"/>
        </w:trPr>
        <w:tc>
          <w:tcPr>
            <w:tcW w:w="4051" w:type="dxa"/>
          </w:tcPr>
          <w:p w14:paraId="3569C251" w14:textId="77777777" w:rsidR="005D6967" w:rsidRPr="005D6967" w:rsidRDefault="005D6967" w:rsidP="005D6967">
            <w:pPr>
              <w:ind w:right="566"/>
              <w:jc w:val="both"/>
              <w:rPr>
                <w:szCs w:val="28"/>
                <w:lang w:val="uk-UA"/>
              </w:rPr>
            </w:pPr>
            <w:r w:rsidRPr="005D6967">
              <w:rPr>
                <w:szCs w:val="28"/>
                <w:lang w:val="uk-UA"/>
              </w:rPr>
              <w:t>КОХАН Наталія Віталіївна</w:t>
            </w:r>
          </w:p>
        </w:tc>
        <w:tc>
          <w:tcPr>
            <w:tcW w:w="5468" w:type="dxa"/>
          </w:tcPr>
          <w:p w14:paraId="35506B47" w14:textId="77777777" w:rsidR="005D6967" w:rsidRPr="005D6967" w:rsidRDefault="005D6967" w:rsidP="005D6967">
            <w:pPr>
              <w:jc w:val="both"/>
              <w:rPr>
                <w:szCs w:val="28"/>
                <w:lang w:val="uk-UA"/>
              </w:rPr>
            </w:pPr>
            <w:r w:rsidRPr="005D6967">
              <w:rPr>
                <w:szCs w:val="28"/>
                <w:lang w:val="uk-UA"/>
              </w:rPr>
              <w:t>начальник відділу бухгалтерського обліку, звітності та економіки</w:t>
            </w:r>
          </w:p>
        </w:tc>
      </w:tr>
      <w:tr w:rsidR="005D6967" w:rsidRPr="005D6967" w14:paraId="4CFB6E2C" w14:textId="77777777" w:rsidTr="00523794">
        <w:trPr>
          <w:tblCellSpacing w:w="20" w:type="dxa"/>
        </w:trPr>
        <w:tc>
          <w:tcPr>
            <w:tcW w:w="4051" w:type="dxa"/>
          </w:tcPr>
          <w:p w14:paraId="7DC936C1" w14:textId="77777777" w:rsidR="005D6967" w:rsidRPr="005D6967" w:rsidRDefault="005D6967" w:rsidP="005D6967">
            <w:pPr>
              <w:ind w:right="566"/>
              <w:jc w:val="both"/>
              <w:rPr>
                <w:szCs w:val="28"/>
                <w:lang w:val="uk-UA"/>
              </w:rPr>
            </w:pPr>
            <w:r w:rsidRPr="005D6967">
              <w:rPr>
                <w:szCs w:val="28"/>
                <w:lang w:val="uk-UA"/>
              </w:rPr>
              <w:t>ПІЛЮГІН Роман Леонідович</w:t>
            </w:r>
          </w:p>
        </w:tc>
        <w:tc>
          <w:tcPr>
            <w:tcW w:w="5468" w:type="dxa"/>
          </w:tcPr>
          <w:p w14:paraId="2B468F7D" w14:textId="77777777" w:rsidR="005D6967" w:rsidRPr="005D6967" w:rsidRDefault="005D6967" w:rsidP="005D6967">
            <w:pPr>
              <w:jc w:val="both"/>
              <w:rPr>
                <w:szCs w:val="28"/>
                <w:lang w:val="uk-UA"/>
              </w:rPr>
            </w:pPr>
            <w:r w:rsidRPr="005D6967">
              <w:rPr>
                <w:szCs w:val="28"/>
                <w:lang w:val="uk-UA"/>
              </w:rPr>
              <w:t>начальник відділ освіти, молоді та спорту, культури та туризму Великосеверинівської                                         сільської ради</w:t>
            </w:r>
          </w:p>
        </w:tc>
      </w:tr>
      <w:tr w:rsidR="005D6967" w:rsidRPr="005D6967" w14:paraId="2A8BDE4A" w14:textId="77777777" w:rsidTr="00523794">
        <w:trPr>
          <w:tblCellSpacing w:w="20" w:type="dxa"/>
        </w:trPr>
        <w:tc>
          <w:tcPr>
            <w:tcW w:w="4051" w:type="dxa"/>
          </w:tcPr>
          <w:p w14:paraId="64BE7DED" w14:textId="77777777" w:rsidR="005D6967" w:rsidRPr="005D6967" w:rsidRDefault="005D6967" w:rsidP="005D6967">
            <w:pPr>
              <w:ind w:right="566"/>
              <w:jc w:val="both"/>
              <w:rPr>
                <w:szCs w:val="28"/>
                <w:lang w:val="uk-UA"/>
              </w:rPr>
            </w:pPr>
            <w:r w:rsidRPr="005D6967">
              <w:rPr>
                <w:szCs w:val="28"/>
                <w:lang w:val="uk-UA"/>
              </w:rPr>
              <w:t>Старости відповідного старостинського округу</w:t>
            </w:r>
          </w:p>
        </w:tc>
        <w:tc>
          <w:tcPr>
            <w:tcW w:w="5468" w:type="dxa"/>
          </w:tcPr>
          <w:p w14:paraId="7AF1D52B" w14:textId="77777777" w:rsidR="005D6967" w:rsidRPr="005D6967" w:rsidRDefault="005D6967" w:rsidP="005D6967">
            <w:pPr>
              <w:jc w:val="both"/>
              <w:rPr>
                <w:szCs w:val="28"/>
                <w:lang w:val="uk-UA"/>
              </w:rPr>
            </w:pPr>
            <w:r w:rsidRPr="005D6967">
              <w:rPr>
                <w:szCs w:val="28"/>
                <w:lang w:val="uk-UA"/>
              </w:rPr>
              <w:t>Оситнязького старостинського округу, Високобайрацького старостинського округу, Созонівського старостинського округу Великосеверинівської                                         сільської ради</w:t>
            </w:r>
          </w:p>
        </w:tc>
      </w:tr>
    </w:tbl>
    <w:p w14:paraId="52DB8689" w14:textId="77777777" w:rsidR="005D6967" w:rsidRPr="005D6967" w:rsidRDefault="005D6967" w:rsidP="005D6967">
      <w:pPr>
        <w:spacing w:after="0"/>
        <w:ind w:right="566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5D6967">
        <w:rPr>
          <w:rFonts w:eastAsia="Times New Roman" w:cs="Times New Roman"/>
          <w:sz w:val="24"/>
          <w:szCs w:val="24"/>
          <w:lang w:val="uk-UA" w:eastAsia="ru-RU"/>
        </w:rPr>
        <w:t>___________________________________________</w:t>
      </w:r>
    </w:p>
    <w:p w14:paraId="4AC524D0" w14:textId="77777777" w:rsidR="005D6967" w:rsidRPr="005D6967" w:rsidRDefault="005D6967" w:rsidP="005D6967">
      <w:pPr>
        <w:spacing w:after="0"/>
        <w:ind w:left="5670" w:right="566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3B7CB2B0" w14:textId="77777777" w:rsidR="00F12C76" w:rsidRDefault="00F12C76" w:rsidP="006C0B77">
      <w:pPr>
        <w:spacing w:after="0"/>
        <w:ind w:firstLine="709"/>
        <w:jc w:val="both"/>
      </w:pPr>
    </w:p>
    <w:sectPr w:rsidR="00F12C76" w:rsidSect="009927B7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67"/>
    <w:rsid w:val="005D696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901A"/>
  <w15:chartTrackingRefBased/>
  <w15:docId w15:val="{884CA040-5ED5-4C15-A7DB-092D84B5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2023-03-21T09:16:00Z</dcterms:created>
  <dcterms:modified xsi:type="dcterms:W3CDTF">2023-03-21T09:17:00Z</dcterms:modified>
</cp:coreProperties>
</file>