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BBF8" w14:textId="77777777" w:rsidR="00125E77" w:rsidRPr="009F7631" w:rsidRDefault="00125E77" w:rsidP="00A946D5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 xml:space="preserve">Додаток </w:t>
      </w:r>
    </w:p>
    <w:p w14:paraId="7CFDED16" w14:textId="77777777" w:rsidR="00125E77" w:rsidRPr="009F7631" w:rsidRDefault="00125E77" w:rsidP="00A946D5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до розпорядження</w:t>
      </w:r>
    </w:p>
    <w:p w14:paraId="347D5696" w14:textId="77777777" w:rsidR="00125E77" w:rsidRPr="009F7631" w:rsidRDefault="00125E77" w:rsidP="00A946D5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 xml:space="preserve">Великосеверинівського </w:t>
      </w:r>
    </w:p>
    <w:p w14:paraId="476F7A0E" w14:textId="77777777" w:rsidR="00125E77" w:rsidRPr="009F7631" w:rsidRDefault="00125E77" w:rsidP="00A946D5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сільського голови</w:t>
      </w:r>
    </w:p>
    <w:p w14:paraId="1AAA4274" w14:textId="3D1382B5" w:rsidR="00125E77" w:rsidRPr="009F7631" w:rsidRDefault="00125E77" w:rsidP="00A946D5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«</w:t>
      </w:r>
      <w:r w:rsidR="00FF1355">
        <w:rPr>
          <w:rFonts w:eastAsia="Times New Roman" w:cs="Times New Roman"/>
          <w:szCs w:val="28"/>
          <w:lang w:val="uk-UA" w:eastAsia="ru-RU"/>
        </w:rPr>
        <w:t>20</w:t>
      </w:r>
      <w:r w:rsidRPr="009F7631">
        <w:rPr>
          <w:rFonts w:eastAsia="Times New Roman" w:cs="Times New Roman"/>
          <w:szCs w:val="28"/>
          <w:lang w:val="uk-UA" w:eastAsia="ru-RU"/>
        </w:rPr>
        <w:t xml:space="preserve">» </w:t>
      </w:r>
      <w:r w:rsidR="00A946D5">
        <w:rPr>
          <w:rFonts w:eastAsia="Times New Roman" w:cs="Times New Roman"/>
          <w:szCs w:val="28"/>
          <w:lang w:val="uk-UA" w:eastAsia="ru-RU"/>
        </w:rPr>
        <w:t xml:space="preserve">червня </w:t>
      </w:r>
      <w:r w:rsidRPr="009F7631">
        <w:rPr>
          <w:rFonts w:eastAsia="Times New Roman" w:cs="Times New Roman"/>
          <w:szCs w:val="28"/>
          <w:lang w:val="uk-UA" w:eastAsia="ru-RU"/>
        </w:rPr>
        <w:t xml:space="preserve"> 202</w:t>
      </w:r>
      <w:r w:rsidR="00E33048">
        <w:rPr>
          <w:rFonts w:eastAsia="Times New Roman" w:cs="Times New Roman"/>
          <w:szCs w:val="28"/>
          <w:lang w:val="uk-UA" w:eastAsia="ru-RU"/>
        </w:rPr>
        <w:t>3</w:t>
      </w:r>
      <w:r w:rsidRPr="009F7631">
        <w:rPr>
          <w:rFonts w:eastAsia="Times New Roman" w:cs="Times New Roman"/>
          <w:szCs w:val="28"/>
          <w:lang w:val="uk-UA" w:eastAsia="ru-RU"/>
        </w:rPr>
        <w:t>року  №</w:t>
      </w:r>
      <w:r w:rsidR="00FF1355">
        <w:rPr>
          <w:rFonts w:eastAsia="Times New Roman" w:cs="Times New Roman"/>
          <w:szCs w:val="28"/>
          <w:lang w:val="uk-UA" w:eastAsia="ru-RU"/>
        </w:rPr>
        <w:t>61-од</w:t>
      </w:r>
      <w:r w:rsidRPr="009F7631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10C42E0A" w14:textId="77777777" w:rsidR="00125E77" w:rsidRPr="009F7631" w:rsidRDefault="00125E77" w:rsidP="00A946D5">
      <w:pPr>
        <w:ind w:left="5812" w:right="-1"/>
        <w:rPr>
          <w:rFonts w:eastAsia="Times New Roman" w:cs="Times New Roman"/>
          <w:szCs w:val="28"/>
          <w:lang w:val="uk-UA" w:eastAsia="ru-RU"/>
        </w:rPr>
      </w:pPr>
    </w:p>
    <w:p w14:paraId="5126FD90" w14:textId="77777777" w:rsidR="00125E77" w:rsidRPr="009F7631" w:rsidRDefault="00125E77" w:rsidP="00A946D5">
      <w:pPr>
        <w:ind w:left="5812" w:right="-1"/>
        <w:rPr>
          <w:rFonts w:eastAsia="Times New Roman" w:cs="Times New Roman"/>
          <w:b/>
          <w:szCs w:val="28"/>
          <w:lang w:val="uk-UA" w:eastAsia="ru-RU"/>
        </w:rPr>
      </w:pPr>
    </w:p>
    <w:p w14:paraId="5FDA6589" w14:textId="77777777" w:rsidR="00125E77" w:rsidRPr="009F7631" w:rsidRDefault="00125E77" w:rsidP="00A946D5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>ПОРЯДОК ДЕННИЙ</w:t>
      </w:r>
    </w:p>
    <w:p w14:paraId="58762C02" w14:textId="5484D96F" w:rsidR="00125E77" w:rsidRPr="009F7631" w:rsidRDefault="00125E77" w:rsidP="00A946D5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 xml:space="preserve">чергової </w:t>
      </w:r>
      <w:r w:rsidR="00EC782B">
        <w:rPr>
          <w:rFonts w:eastAsia="Times New Roman" w:cs="Times New Roman"/>
          <w:b/>
          <w:szCs w:val="28"/>
          <w:lang w:val="uk-UA" w:eastAsia="ru-RU"/>
        </w:rPr>
        <w:t>тридцят</w:t>
      </w:r>
      <w:r w:rsidR="00E33048">
        <w:rPr>
          <w:rFonts w:eastAsia="Times New Roman" w:cs="Times New Roman"/>
          <w:b/>
          <w:szCs w:val="28"/>
          <w:lang w:val="uk-UA" w:eastAsia="ru-RU"/>
        </w:rPr>
        <w:t xml:space="preserve">ь </w:t>
      </w:r>
      <w:r w:rsidR="00A946D5">
        <w:rPr>
          <w:rFonts w:eastAsia="Times New Roman" w:cs="Times New Roman"/>
          <w:b/>
          <w:szCs w:val="28"/>
          <w:lang w:val="uk-UA" w:eastAsia="ru-RU"/>
        </w:rPr>
        <w:t>третьої</w:t>
      </w:r>
      <w:r w:rsidRPr="009F7631">
        <w:rPr>
          <w:rFonts w:eastAsia="Times New Roman" w:cs="Times New Roman"/>
          <w:b/>
          <w:szCs w:val="28"/>
          <w:lang w:val="uk-UA" w:eastAsia="ru-RU"/>
        </w:rPr>
        <w:t xml:space="preserve"> сесії восьмого скликання </w:t>
      </w:r>
    </w:p>
    <w:p w14:paraId="48833081" w14:textId="77777777" w:rsidR="00125E77" w:rsidRPr="009F7631" w:rsidRDefault="00125E77" w:rsidP="00A946D5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>Великосеверинівської сільської ради</w:t>
      </w:r>
    </w:p>
    <w:p w14:paraId="6BE88E4A" w14:textId="77777777" w:rsidR="00125E77" w:rsidRPr="009F7631" w:rsidRDefault="00125E77" w:rsidP="00A946D5">
      <w:pPr>
        <w:ind w:firstLine="708"/>
        <w:jc w:val="both"/>
        <w:rPr>
          <w:rFonts w:eastAsia="Times New Roman" w:cs="Times New Roman"/>
          <w:bCs/>
          <w:szCs w:val="28"/>
          <w:lang w:val="uk-UA"/>
        </w:rPr>
      </w:pPr>
      <w:bookmarkStart w:id="0" w:name="_Hlk107559326"/>
    </w:p>
    <w:p w14:paraId="344692B2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bookmarkStart w:id="1" w:name="_Hlk89424287"/>
      <w:bookmarkStart w:id="2" w:name="_Hlk138851149"/>
      <w:bookmarkEnd w:id="0"/>
      <w:r>
        <w:rPr>
          <w:rFonts w:eastAsia="Times New Roman" w:cs="Times New Roman"/>
          <w:szCs w:val="28"/>
          <w:lang w:val="uk-UA" w:eastAsia="ru-RU"/>
        </w:rPr>
        <w:t>1.</w:t>
      </w:r>
      <w:r w:rsidRPr="005C3D30">
        <w:rPr>
          <w:rFonts w:eastAsia="Times New Roman" w:cs="Times New Roman"/>
          <w:szCs w:val="28"/>
          <w:lang w:val="uk-UA" w:eastAsia="ru-RU"/>
        </w:rPr>
        <w:t xml:space="preserve">Про затвердження порядку денного </w:t>
      </w:r>
      <w:r w:rsidRPr="005C3D30">
        <w:rPr>
          <w:rFonts w:eastAsia="Times New Roman" w:cs="Times New Roman"/>
          <w:bCs/>
          <w:szCs w:val="28"/>
          <w:lang w:val="uk-UA" w:eastAsia="ru-RU"/>
        </w:rPr>
        <w:t>ХХХІІІ</w:t>
      </w:r>
      <w:r w:rsidRPr="005C3D30">
        <w:rPr>
          <w:rFonts w:eastAsia="Times New Roman" w:cs="Times New Roman"/>
          <w:szCs w:val="28"/>
          <w:lang w:val="uk-UA" w:eastAsia="ru-RU"/>
        </w:rPr>
        <w:t xml:space="preserve"> сесії  VIII скликання</w:t>
      </w:r>
      <w:bookmarkEnd w:id="1"/>
      <w:r w:rsidRPr="005C3D30">
        <w:rPr>
          <w:rFonts w:eastAsia="Times New Roman" w:cs="Times New Roman"/>
          <w:szCs w:val="28"/>
          <w:lang w:val="uk-UA" w:eastAsia="ru-RU"/>
        </w:rPr>
        <w:t>.</w:t>
      </w:r>
    </w:p>
    <w:p w14:paraId="12767D1A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C3D30">
        <w:rPr>
          <w:rFonts w:eastAsia="Times New Roman" w:cs="Times New Roman"/>
          <w:szCs w:val="28"/>
          <w:lang w:val="uk-UA" w:eastAsia="ru-RU"/>
        </w:rPr>
        <w:t xml:space="preserve"> 2. </w:t>
      </w:r>
      <w:r w:rsidRPr="005C3D30">
        <w:rPr>
          <w:rFonts w:eastAsia="Times New Roman" w:cs="Times New Roman"/>
          <w:bCs/>
          <w:szCs w:val="28"/>
          <w:lang w:val="uk-UA" w:eastAsia="ru-RU"/>
        </w:rPr>
        <w:t>Про внесення змін до рішення від 22 грудня 2022 року № 1231«Про бюджет Великосеверинівської сільської  територіальної громади на 2023 рік» (код бюджету 11507000000).</w:t>
      </w:r>
    </w:p>
    <w:p w14:paraId="66A9F807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iCs/>
          <w:szCs w:val="28"/>
          <w:lang w:val="uk-UA" w:eastAsia="ru-RU"/>
        </w:rPr>
      </w:pPr>
      <w:r w:rsidRPr="005C3D30">
        <w:rPr>
          <w:rFonts w:eastAsia="Times New Roman" w:cs="Times New Roman"/>
          <w:szCs w:val="28"/>
          <w:lang w:val="uk-UA" w:eastAsia="ru-RU"/>
        </w:rPr>
        <w:t>3.</w:t>
      </w:r>
      <w:r w:rsidRPr="005C3D30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5C3D30">
        <w:rPr>
          <w:rFonts w:eastAsia="Times New Roman" w:cs="Times New Roman"/>
          <w:bCs/>
          <w:szCs w:val="28"/>
          <w:lang w:val="uk-UA" w:eastAsia="ru-RU"/>
        </w:rPr>
        <w:t>Про створення відділу «</w:t>
      </w:r>
      <w:r w:rsidRPr="005C3D30">
        <w:rPr>
          <w:rFonts w:eastAsia="Times New Roman" w:cs="Times New Roman"/>
          <w:bCs/>
          <w:iCs/>
          <w:szCs w:val="28"/>
          <w:lang w:val="uk-UA" w:eastAsia="ru-RU"/>
        </w:rPr>
        <w:t>Центр надання адміністративних послуг»</w:t>
      </w:r>
    </w:p>
    <w:p w14:paraId="219D1D7B" w14:textId="77777777" w:rsidR="00FF1355" w:rsidRPr="005C3D30" w:rsidRDefault="00FF1355" w:rsidP="00FF1355">
      <w:pPr>
        <w:spacing w:after="0"/>
        <w:jc w:val="both"/>
        <w:rPr>
          <w:rFonts w:eastAsia="Times New Roman" w:cs="Times New Roman"/>
          <w:bCs/>
          <w:iCs/>
          <w:szCs w:val="28"/>
          <w:lang w:val="uk-UA" w:eastAsia="ru-RU"/>
        </w:rPr>
      </w:pPr>
      <w:r w:rsidRPr="005C3D30">
        <w:rPr>
          <w:rFonts w:eastAsia="Times New Roman" w:cs="Times New Roman"/>
          <w:bCs/>
          <w:iCs/>
          <w:szCs w:val="28"/>
          <w:lang w:val="uk-UA" w:eastAsia="ru-RU"/>
        </w:rPr>
        <w:t>Великосеверинівської сільської ради.</w:t>
      </w:r>
    </w:p>
    <w:p w14:paraId="2380B19B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/>
          <w:bCs/>
          <w:iCs/>
          <w:szCs w:val="28"/>
          <w:lang w:val="uk-UA" w:eastAsia="ru-RU"/>
        </w:rPr>
      </w:pPr>
      <w:r w:rsidRPr="005C3D30">
        <w:rPr>
          <w:rFonts w:eastAsia="Times New Roman" w:cs="Times New Roman"/>
          <w:szCs w:val="28"/>
          <w:lang w:val="uk-UA" w:eastAsia="ru-RU"/>
        </w:rPr>
        <w:t>4.</w:t>
      </w:r>
      <w:r w:rsidRPr="005C3D30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5C3D30">
        <w:rPr>
          <w:rFonts w:eastAsia="Times New Roman" w:cs="Times New Roman"/>
          <w:bCs/>
          <w:szCs w:val="28"/>
          <w:lang w:val="uk-UA" w:eastAsia="ru-RU"/>
        </w:rPr>
        <w:t xml:space="preserve">Про внесення змін до </w:t>
      </w:r>
      <w:r w:rsidRPr="005C3D30">
        <w:rPr>
          <w:rFonts w:eastAsia="Times New Roman" w:cs="Times New Roman"/>
          <w:bCs/>
          <w:iCs/>
          <w:szCs w:val="28"/>
          <w:lang w:val="uk-UA" w:eastAsia="ru-RU"/>
        </w:rPr>
        <w:t>структури та штатного розпису Великосеверинівської сільської ради.</w:t>
      </w:r>
      <w:r w:rsidRPr="005C3D30">
        <w:rPr>
          <w:rFonts w:eastAsia="Times New Roman" w:cs="Times New Roman"/>
          <w:b/>
          <w:bCs/>
          <w:iCs/>
          <w:szCs w:val="28"/>
          <w:lang w:val="uk-UA" w:eastAsia="ru-RU"/>
        </w:rPr>
        <w:t xml:space="preserve"> </w:t>
      </w:r>
    </w:p>
    <w:p w14:paraId="1B2A4A72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C3D30">
        <w:rPr>
          <w:rFonts w:eastAsia="Times New Roman" w:cs="Times New Roman"/>
          <w:bCs/>
          <w:iCs/>
          <w:szCs w:val="28"/>
          <w:lang w:val="uk-UA" w:eastAsia="ru-RU"/>
        </w:rPr>
        <w:t>5.</w:t>
      </w:r>
      <w:r w:rsidRPr="005C3D30">
        <w:rPr>
          <w:rFonts w:eastAsia="Times New Roman" w:cs="Times New Roman"/>
          <w:bCs/>
          <w:szCs w:val="28"/>
          <w:lang w:val="uk-UA" w:eastAsia="ru-RU"/>
        </w:rPr>
        <w:t>Про внесення змін до рішення Великосеверинівської сільської ради від 28.12.2020 року № 84 «Про затвердження Програми благоустрою населених пунктів Великосеверинівської сільської ради на 2021-2023 роки».</w:t>
      </w:r>
    </w:p>
    <w:p w14:paraId="4076C7AA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C3D30">
        <w:rPr>
          <w:rFonts w:eastAsia="Times New Roman" w:cs="Times New Roman"/>
          <w:bCs/>
          <w:iCs/>
          <w:szCs w:val="28"/>
          <w:lang w:val="uk-UA" w:eastAsia="ru-RU"/>
        </w:rPr>
        <w:t>6.</w:t>
      </w:r>
      <w:r w:rsidRPr="005C3D30">
        <w:rPr>
          <w:rFonts w:eastAsia="Times New Roman" w:cs="Times New Roman"/>
          <w:szCs w:val="28"/>
          <w:lang w:val="uk-UA" w:eastAsia="ru-RU"/>
        </w:rPr>
        <w:tab/>
        <w:t xml:space="preserve"> </w:t>
      </w:r>
      <w:r w:rsidRPr="005C3D30">
        <w:rPr>
          <w:rFonts w:eastAsia="Times New Roman" w:cs="Times New Roman"/>
          <w:bCs/>
          <w:szCs w:val="28"/>
          <w:lang w:val="uk-UA" w:eastAsia="ru-RU"/>
        </w:rPr>
        <w:t>Про затвердження Програми «Надання підтримки внутрішньо переміщеним та/або евакуйованим особам у зв’язку із введенням  воєнного стану на 2023 -2025 роки».</w:t>
      </w:r>
    </w:p>
    <w:p w14:paraId="27D68CD7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iCs/>
          <w:szCs w:val="28"/>
          <w:lang w:val="uk-UA" w:eastAsia="ru-RU"/>
        </w:rPr>
      </w:pPr>
      <w:r w:rsidRPr="005C3D30">
        <w:rPr>
          <w:rFonts w:eastAsia="Times New Roman" w:cs="Times New Roman"/>
          <w:bCs/>
          <w:szCs w:val="28"/>
          <w:lang w:val="uk-UA" w:eastAsia="ru-RU"/>
        </w:rPr>
        <w:t>7.Про внесення змін до рішення Великосеверинівської сільської ради від 22 грудня 2022 року №1239 «Про затвердження програми підтримки талановитих і обдарованих дітей та молоді Великосеверинівської сільської ради на 2023-2025 роки».</w:t>
      </w:r>
    </w:p>
    <w:p w14:paraId="6CE5E3E7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C3D30">
        <w:rPr>
          <w:rFonts w:eastAsia="Times New Roman" w:cs="Times New Roman"/>
          <w:szCs w:val="28"/>
          <w:lang w:val="uk-UA" w:eastAsia="ru-RU"/>
        </w:rPr>
        <w:t>8.Про затвердження Програми надання матеріальної підтримки з метою забезпечення соціального захисту дітей-сиріт та дітей, позбавлених батьківського піклування, а також осіб із їх числа.</w:t>
      </w:r>
    </w:p>
    <w:p w14:paraId="4A64FFEA" w14:textId="77777777" w:rsidR="00FF1355" w:rsidRDefault="00FF1355" w:rsidP="00FF1355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C3D30">
        <w:rPr>
          <w:rFonts w:eastAsia="Times New Roman" w:cs="Times New Roman"/>
          <w:szCs w:val="28"/>
          <w:lang w:val="uk-UA" w:eastAsia="ru-RU"/>
        </w:rPr>
        <w:t>9. Про затвердження Програми «Експлуатація та технічне обслуговування житлового фонду Великосеверинівської сільської ради на 2023-2025 роки».</w:t>
      </w:r>
    </w:p>
    <w:p w14:paraId="1FBA9C89" w14:textId="77777777" w:rsidR="00FF1355" w:rsidRPr="00E35D61" w:rsidRDefault="00FF1355" w:rsidP="00FF1355">
      <w:pPr>
        <w:spacing w:after="0"/>
        <w:ind w:firstLine="709"/>
        <w:jc w:val="both"/>
        <w:rPr>
          <w:rFonts w:eastAsia="Times New Roman" w:cs="Times New Roman"/>
          <w:bCs/>
          <w:iCs/>
          <w:color w:val="000000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10. </w:t>
      </w:r>
      <w:r w:rsidRPr="00E35D61">
        <w:rPr>
          <w:rFonts w:eastAsia="Times New Roman" w:cs="Times New Roman"/>
          <w:bCs/>
          <w:szCs w:val="28"/>
          <w:lang w:val="uk-UA" w:eastAsia="ru-RU"/>
        </w:rPr>
        <w:t xml:space="preserve">Про розгляд депутатського запиту депутата </w:t>
      </w:r>
      <w:r w:rsidRPr="00E35D61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Олександра Шуляренка</w:t>
      </w:r>
      <w:r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.</w:t>
      </w:r>
    </w:p>
    <w:p w14:paraId="5513F628" w14:textId="77777777" w:rsidR="00FF1355" w:rsidRPr="005C3D30" w:rsidRDefault="00FF1355" w:rsidP="00FF1355">
      <w:pPr>
        <w:spacing w:after="0"/>
        <w:ind w:firstLine="709"/>
        <w:jc w:val="both"/>
        <w:rPr>
          <w:rFonts w:eastAsia="Times New Roman" w:cs="Times New Roman"/>
          <w:bCs/>
          <w:i/>
          <w:szCs w:val="28"/>
          <w:lang w:val="uk-UA" w:eastAsia="ru-RU"/>
        </w:rPr>
      </w:pPr>
      <w:r w:rsidRPr="005C3D30">
        <w:rPr>
          <w:rFonts w:eastAsia="Times New Roman" w:cs="Times New Roman"/>
          <w:bCs/>
          <w:szCs w:val="28"/>
          <w:lang w:val="uk-UA" w:eastAsia="ru-RU"/>
        </w:rPr>
        <w:t>1</w:t>
      </w:r>
      <w:r>
        <w:rPr>
          <w:rFonts w:eastAsia="Times New Roman" w:cs="Times New Roman"/>
          <w:bCs/>
          <w:szCs w:val="28"/>
          <w:lang w:val="uk-UA" w:eastAsia="ru-RU"/>
        </w:rPr>
        <w:t>1</w:t>
      </w:r>
      <w:r w:rsidRPr="005C3D30">
        <w:rPr>
          <w:rFonts w:eastAsia="Times New Roman" w:cs="Times New Roman"/>
          <w:bCs/>
          <w:szCs w:val="28"/>
          <w:lang w:val="uk-UA" w:eastAsia="ru-RU"/>
        </w:rPr>
        <w:t>. Про надання дозволу на розробку проекту землеустрою щодо відведення у постійне користування земельної ділянки для будівництва та обслуговування будівель закладу освіти Великосеверинівському ліцею Великосеверинівської сільської ради.</w:t>
      </w:r>
    </w:p>
    <w:p w14:paraId="79D733D2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i/>
          <w:szCs w:val="28"/>
          <w:lang w:val="uk-UA" w:eastAsia="ru-RU"/>
        </w:rPr>
      </w:pPr>
      <w:r w:rsidRPr="005C3D30">
        <w:rPr>
          <w:rFonts w:eastAsia="Times New Roman" w:cs="Times New Roman"/>
          <w:bCs/>
          <w:szCs w:val="28"/>
          <w:lang w:val="uk-UA" w:eastAsia="ru-RU"/>
        </w:rPr>
        <w:t>1</w:t>
      </w:r>
      <w:r>
        <w:rPr>
          <w:rFonts w:eastAsia="Times New Roman" w:cs="Times New Roman"/>
          <w:bCs/>
          <w:szCs w:val="28"/>
          <w:lang w:val="uk-UA" w:eastAsia="ru-RU"/>
        </w:rPr>
        <w:t>2</w:t>
      </w:r>
      <w:r w:rsidRPr="005C3D30">
        <w:rPr>
          <w:rFonts w:eastAsia="Times New Roman" w:cs="Times New Roman"/>
          <w:bCs/>
          <w:szCs w:val="28"/>
          <w:lang w:val="uk-UA" w:eastAsia="ru-RU"/>
        </w:rPr>
        <w:t xml:space="preserve">. Про надання дозволу на розробку  проекту землеустрою щодо відведення у постійне користування земельної ділянки для будівництва та обслуговування будівель закладу освіти Великосеверинівському закладу  </w:t>
      </w:r>
      <w:r w:rsidRPr="005C3D30">
        <w:rPr>
          <w:rFonts w:eastAsia="Times New Roman" w:cs="Times New Roman"/>
          <w:bCs/>
          <w:szCs w:val="28"/>
          <w:lang w:val="uk-UA" w:eastAsia="ru-RU"/>
        </w:rPr>
        <w:lastRenderedPageBreak/>
        <w:t>дошкільної освіти загального типу «ПЕРЛИНКА» Великосеверинівської сільської ради.</w:t>
      </w:r>
    </w:p>
    <w:p w14:paraId="4FEBF094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i/>
          <w:szCs w:val="28"/>
          <w:lang w:val="uk-UA" w:eastAsia="ru-RU"/>
        </w:rPr>
      </w:pPr>
      <w:r w:rsidRPr="005C3D30">
        <w:rPr>
          <w:rFonts w:eastAsia="Times New Roman" w:cs="Times New Roman"/>
          <w:bCs/>
          <w:szCs w:val="28"/>
          <w:lang w:val="uk-UA" w:eastAsia="ru-RU"/>
        </w:rPr>
        <w:t>1</w:t>
      </w:r>
      <w:r>
        <w:rPr>
          <w:rFonts w:eastAsia="Times New Roman" w:cs="Times New Roman"/>
          <w:bCs/>
          <w:szCs w:val="28"/>
          <w:lang w:val="uk-UA" w:eastAsia="ru-RU"/>
        </w:rPr>
        <w:t>3</w:t>
      </w:r>
      <w:r w:rsidRPr="005C3D30">
        <w:rPr>
          <w:rFonts w:eastAsia="Times New Roman" w:cs="Times New Roman"/>
          <w:bCs/>
          <w:szCs w:val="28"/>
          <w:lang w:val="uk-UA" w:eastAsia="ru-RU"/>
        </w:rPr>
        <w:t>. Про надання дозволу на розробку проекту землеустрою щодо відведення у постійне користування земельної ділянки для будівництва та обслуговування будівель закладу освіти Созонівському закладу дошкільної освіти «ВІНОЧОК» Великосеверинівської сільської ради.</w:t>
      </w:r>
    </w:p>
    <w:p w14:paraId="2979502F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C3D30">
        <w:rPr>
          <w:rFonts w:eastAsia="Times New Roman" w:cs="Times New Roman"/>
          <w:bCs/>
          <w:szCs w:val="28"/>
          <w:lang w:val="uk-UA" w:eastAsia="ru-RU"/>
        </w:rPr>
        <w:t>1</w:t>
      </w:r>
      <w:r>
        <w:rPr>
          <w:rFonts w:eastAsia="Times New Roman" w:cs="Times New Roman"/>
          <w:bCs/>
          <w:szCs w:val="28"/>
          <w:lang w:val="uk-UA" w:eastAsia="ru-RU"/>
        </w:rPr>
        <w:t>4</w:t>
      </w:r>
      <w:r w:rsidRPr="005C3D30">
        <w:rPr>
          <w:rFonts w:eastAsia="Times New Roman" w:cs="Times New Roman"/>
          <w:bCs/>
          <w:szCs w:val="28"/>
          <w:lang w:val="uk-UA" w:eastAsia="ru-RU"/>
        </w:rPr>
        <w:t>. Про надання дозволу на розробку проекту землеустрою щодо відведення у постійне користування земельної ділянки для будівництва та обслуговування будівель закладу освіти Созонівському  ліцею Великосеверинівської сільської ради.</w:t>
      </w:r>
    </w:p>
    <w:p w14:paraId="2E05DC90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C3D30">
        <w:rPr>
          <w:rFonts w:eastAsia="Times New Roman" w:cs="Times New Roman"/>
          <w:bCs/>
          <w:szCs w:val="28"/>
          <w:lang w:val="uk-UA" w:eastAsia="ru-RU"/>
        </w:rPr>
        <w:t>1</w:t>
      </w:r>
      <w:r>
        <w:rPr>
          <w:rFonts w:eastAsia="Times New Roman" w:cs="Times New Roman"/>
          <w:bCs/>
          <w:szCs w:val="28"/>
          <w:lang w:val="uk-UA" w:eastAsia="ru-RU"/>
        </w:rPr>
        <w:t>5</w:t>
      </w:r>
      <w:r w:rsidRPr="005C3D30">
        <w:rPr>
          <w:rFonts w:eastAsia="Times New Roman" w:cs="Times New Roman"/>
          <w:bCs/>
          <w:szCs w:val="28"/>
          <w:lang w:val="uk-UA" w:eastAsia="ru-RU"/>
        </w:rPr>
        <w:t>. Про надання дозволу на розробку технічної документації із землеустрою щодо поділу земельної ділянки комунальної власності на території Великосеверинівської сільської ради.</w:t>
      </w:r>
    </w:p>
    <w:p w14:paraId="31EB50B6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C3D30">
        <w:rPr>
          <w:rFonts w:eastAsia="Times New Roman" w:cs="Times New Roman"/>
          <w:bCs/>
          <w:szCs w:val="28"/>
          <w:lang w:val="uk-UA" w:eastAsia="ru-RU"/>
        </w:rPr>
        <w:t>1</w:t>
      </w:r>
      <w:r>
        <w:rPr>
          <w:rFonts w:eastAsia="Times New Roman" w:cs="Times New Roman"/>
          <w:bCs/>
          <w:szCs w:val="28"/>
          <w:lang w:val="uk-UA" w:eastAsia="ru-RU"/>
        </w:rPr>
        <w:t>6</w:t>
      </w:r>
      <w:r w:rsidRPr="005C3D30">
        <w:rPr>
          <w:rFonts w:eastAsia="Times New Roman" w:cs="Times New Roman"/>
          <w:bCs/>
          <w:szCs w:val="28"/>
          <w:lang w:val="uk-UA" w:eastAsia="ru-RU"/>
        </w:rPr>
        <w:t>.Про передачу земельної ділянки  у власність СТ «КОЛОС» гр. Картузенко Світлані Василівні.</w:t>
      </w:r>
    </w:p>
    <w:p w14:paraId="2B842C23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C3D30">
        <w:rPr>
          <w:rFonts w:eastAsia="Times New Roman" w:cs="Times New Roman"/>
          <w:bCs/>
          <w:szCs w:val="28"/>
          <w:lang w:val="uk-UA" w:eastAsia="ru-RU"/>
        </w:rPr>
        <w:t>1</w:t>
      </w:r>
      <w:r>
        <w:rPr>
          <w:rFonts w:eastAsia="Times New Roman" w:cs="Times New Roman"/>
          <w:bCs/>
          <w:szCs w:val="28"/>
          <w:lang w:val="uk-UA" w:eastAsia="ru-RU"/>
        </w:rPr>
        <w:t>7</w:t>
      </w:r>
      <w:r w:rsidRPr="005C3D30">
        <w:rPr>
          <w:rFonts w:eastAsia="Times New Roman" w:cs="Times New Roman"/>
          <w:bCs/>
          <w:szCs w:val="28"/>
          <w:lang w:val="uk-UA" w:eastAsia="ru-RU"/>
        </w:rPr>
        <w:t>. Про внесення змін до рішення Великосеверинівської сільської ради № 1322 від 23 травня 2023 року.</w:t>
      </w:r>
    </w:p>
    <w:p w14:paraId="089E0246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C3D30">
        <w:rPr>
          <w:rFonts w:eastAsia="Times New Roman" w:cs="Times New Roman"/>
          <w:bCs/>
          <w:szCs w:val="28"/>
          <w:lang w:val="uk-UA" w:eastAsia="ru-RU"/>
        </w:rPr>
        <w:t>1</w:t>
      </w:r>
      <w:r>
        <w:rPr>
          <w:rFonts w:eastAsia="Times New Roman" w:cs="Times New Roman"/>
          <w:bCs/>
          <w:szCs w:val="28"/>
          <w:lang w:val="uk-UA" w:eastAsia="ru-RU"/>
        </w:rPr>
        <w:t>8</w:t>
      </w:r>
      <w:r w:rsidRPr="005C3D30">
        <w:rPr>
          <w:rFonts w:eastAsia="Times New Roman" w:cs="Times New Roman"/>
          <w:bCs/>
          <w:szCs w:val="28"/>
          <w:lang w:val="uk-UA" w:eastAsia="ru-RU"/>
        </w:rPr>
        <w:t>. Про затвердження технічної документації із землеустрою щодо інвентаризації земель загальною площею 7,0651 га на території Великосеверинівської сільської ради Кропивницького району Кіровоградської області.</w:t>
      </w:r>
    </w:p>
    <w:p w14:paraId="30C9FCD1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C3D30">
        <w:rPr>
          <w:rFonts w:eastAsia="Times New Roman" w:cs="Times New Roman"/>
          <w:bCs/>
          <w:szCs w:val="28"/>
          <w:lang w:val="uk-UA" w:eastAsia="ru-RU"/>
        </w:rPr>
        <w:t>1</w:t>
      </w:r>
      <w:r>
        <w:rPr>
          <w:rFonts w:eastAsia="Times New Roman" w:cs="Times New Roman"/>
          <w:bCs/>
          <w:szCs w:val="28"/>
          <w:lang w:val="uk-UA" w:eastAsia="ru-RU"/>
        </w:rPr>
        <w:t>9</w:t>
      </w:r>
      <w:r w:rsidRPr="005C3D30">
        <w:rPr>
          <w:rFonts w:eastAsia="Times New Roman" w:cs="Times New Roman"/>
          <w:bCs/>
          <w:szCs w:val="28"/>
          <w:lang w:val="uk-UA" w:eastAsia="ru-RU"/>
        </w:rPr>
        <w:t>.Про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Підгайці гр. Солонченко Галині Валеріївні.</w:t>
      </w:r>
    </w:p>
    <w:p w14:paraId="4FF4990B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20</w:t>
      </w:r>
      <w:r w:rsidRPr="005C3D30">
        <w:rPr>
          <w:rFonts w:eastAsia="Times New Roman" w:cs="Times New Roman"/>
          <w:bCs/>
          <w:szCs w:val="28"/>
          <w:lang w:val="uk-UA" w:eastAsia="ru-RU"/>
        </w:rPr>
        <w:t>.Про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Оситняжка гр. Борисенко Діні Миколаївні.</w:t>
      </w:r>
    </w:p>
    <w:p w14:paraId="75A020E5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C3D30">
        <w:rPr>
          <w:rFonts w:eastAsia="Times New Roman" w:cs="Times New Roman"/>
          <w:bCs/>
          <w:szCs w:val="28"/>
          <w:lang w:val="uk-UA" w:eastAsia="ru-RU"/>
        </w:rPr>
        <w:t>2</w:t>
      </w:r>
      <w:r>
        <w:rPr>
          <w:rFonts w:eastAsia="Times New Roman" w:cs="Times New Roman"/>
          <w:bCs/>
          <w:szCs w:val="28"/>
          <w:lang w:val="uk-UA" w:eastAsia="ru-RU"/>
        </w:rPr>
        <w:t>1</w:t>
      </w:r>
      <w:r w:rsidRPr="005C3D30">
        <w:rPr>
          <w:rFonts w:eastAsia="Times New Roman" w:cs="Times New Roman"/>
          <w:bCs/>
          <w:szCs w:val="28"/>
          <w:lang w:val="uk-UA" w:eastAsia="ru-RU"/>
        </w:rPr>
        <w:t>. 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Велика Северинка гр. Коваленко Любові Володимирівні.</w:t>
      </w:r>
    </w:p>
    <w:p w14:paraId="1B1AF298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22</w:t>
      </w:r>
      <w:r w:rsidRPr="005C3D30">
        <w:rPr>
          <w:rFonts w:eastAsia="Times New Roman" w:cs="Times New Roman"/>
          <w:bCs/>
          <w:szCs w:val="28"/>
          <w:lang w:val="uk-UA" w:eastAsia="ru-RU"/>
        </w:rPr>
        <w:t>.Про затвердження технічної документації із землеустрою щодо встановлення (відновлення) меж земельної ділянки  в натурі (на місцевості) для будівництва та обслуговування житлового будинку, господарських будівель і споруд (присадибна ділянка) та передачі земельної ділянки у власність в с. Оситняжка гр. Устіновій Інні Володимирівні.</w:t>
      </w:r>
    </w:p>
    <w:p w14:paraId="73D97F5E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C3D30">
        <w:rPr>
          <w:rFonts w:eastAsia="Times New Roman" w:cs="Times New Roman"/>
          <w:bCs/>
          <w:szCs w:val="28"/>
          <w:lang w:val="uk-UA" w:eastAsia="ru-RU"/>
        </w:rPr>
        <w:t>2</w:t>
      </w:r>
      <w:r>
        <w:rPr>
          <w:rFonts w:eastAsia="Times New Roman" w:cs="Times New Roman"/>
          <w:bCs/>
          <w:szCs w:val="28"/>
          <w:lang w:val="uk-UA" w:eastAsia="ru-RU"/>
        </w:rPr>
        <w:t>3</w:t>
      </w:r>
      <w:r w:rsidRPr="005C3D30">
        <w:rPr>
          <w:rFonts w:eastAsia="Times New Roman" w:cs="Times New Roman"/>
          <w:bCs/>
          <w:szCs w:val="28"/>
          <w:lang w:val="uk-UA" w:eastAsia="ru-RU"/>
        </w:rPr>
        <w:t>. Про надання дозволу на розроблення детального плану частини території  с. Підгайці Великосеверинівської сільської ради Кропивницького району Кіровоградської області.</w:t>
      </w:r>
    </w:p>
    <w:p w14:paraId="79F8244B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C3D30">
        <w:rPr>
          <w:rFonts w:eastAsia="Times New Roman" w:cs="Times New Roman"/>
          <w:bCs/>
          <w:szCs w:val="28"/>
          <w:lang w:val="uk-UA" w:eastAsia="ru-RU"/>
        </w:rPr>
        <w:lastRenderedPageBreak/>
        <w:t>2</w:t>
      </w:r>
      <w:r>
        <w:rPr>
          <w:rFonts w:eastAsia="Times New Roman" w:cs="Times New Roman"/>
          <w:bCs/>
          <w:szCs w:val="28"/>
          <w:lang w:val="uk-UA" w:eastAsia="ru-RU"/>
        </w:rPr>
        <w:t>4</w:t>
      </w:r>
      <w:r w:rsidRPr="005C3D30">
        <w:rPr>
          <w:rFonts w:eastAsia="Times New Roman" w:cs="Times New Roman"/>
          <w:bCs/>
          <w:szCs w:val="28"/>
          <w:lang w:val="uk-UA" w:eastAsia="ru-RU"/>
        </w:rPr>
        <w:t>. Про надання дозволу на розроблення детального плану території  в адміністративних межах Великосеверинівської сільської ради (за межами населеного пункту) Кропивницького району Кіровоградської області</w:t>
      </w:r>
    </w:p>
    <w:p w14:paraId="3F9547DC" w14:textId="77777777" w:rsidR="00FF1355" w:rsidRPr="005C3D30" w:rsidRDefault="00FF1355" w:rsidP="00FF1355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C3D30">
        <w:rPr>
          <w:rFonts w:eastAsia="Times New Roman" w:cs="Times New Roman"/>
          <w:bCs/>
          <w:szCs w:val="28"/>
          <w:lang w:val="uk-UA" w:eastAsia="ru-RU"/>
        </w:rPr>
        <w:t>2</w:t>
      </w:r>
      <w:r>
        <w:rPr>
          <w:rFonts w:eastAsia="Times New Roman" w:cs="Times New Roman"/>
          <w:bCs/>
          <w:szCs w:val="28"/>
          <w:lang w:val="uk-UA" w:eastAsia="ru-RU"/>
        </w:rPr>
        <w:t>5</w:t>
      </w:r>
      <w:r w:rsidRPr="005C3D30">
        <w:rPr>
          <w:rFonts w:eastAsia="Times New Roman" w:cs="Times New Roman"/>
          <w:bCs/>
          <w:szCs w:val="28"/>
          <w:lang w:val="uk-UA" w:eastAsia="ru-RU"/>
        </w:rPr>
        <w:t>. Про відмову у затвердженні технічної документації про нормативну грошову оцінку земельної ділянки.</w:t>
      </w:r>
    </w:p>
    <w:bookmarkEnd w:id="2"/>
    <w:p w14:paraId="5A913AC9" w14:textId="77777777" w:rsidR="00A946D5" w:rsidRPr="008A761C" w:rsidRDefault="00A946D5" w:rsidP="00A946D5">
      <w:pPr>
        <w:ind w:firstLine="709"/>
        <w:jc w:val="both"/>
        <w:rPr>
          <w:rFonts w:cs="Times New Roman"/>
          <w:bCs/>
          <w:szCs w:val="28"/>
          <w:lang w:val="uk-UA"/>
        </w:rPr>
      </w:pPr>
    </w:p>
    <w:p w14:paraId="131AE599" w14:textId="77777777" w:rsidR="00355B30" w:rsidRDefault="00355B30" w:rsidP="00A946D5">
      <w:pPr>
        <w:ind w:firstLine="709"/>
        <w:jc w:val="center"/>
        <w:rPr>
          <w:lang w:val="uk-UA"/>
        </w:rPr>
      </w:pPr>
    </w:p>
    <w:p w14:paraId="74539B84" w14:textId="1E6490FC" w:rsidR="00F12C76" w:rsidRPr="00125E77" w:rsidRDefault="00125E77" w:rsidP="00A946D5">
      <w:pPr>
        <w:ind w:firstLine="709"/>
        <w:jc w:val="center"/>
        <w:rPr>
          <w:lang w:val="uk-UA"/>
        </w:rPr>
      </w:pPr>
      <w:r>
        <w:rPr>
          <w:lang w:val="uk-UA"/>
        </w:rPr>
        <w:t>______________________________</w:t>
      </w:r>
    </w:p>
    <w:sectPr w:rsidR="00F12C76" w:rsidRPr="00125E77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77"/>
    <w:rsid w:val="000A1EB2"/>
    <w:rsid w:val="000E306F"/>
    <w:rsid w:val="00125E77"/>
    <w:rsid w:val="00300BF7"/>
    <w:rsid w:val="00355B30"/>
    <w:rsid w:val="004537C9"/>
    <w:rsid w:val="005041CA"/>
    <w:rsid w:val="00571EC1"/>
    <w:rsid w:val="00583716"/>
    <w:rsid w:val="006A4648"/>
    <w:rsid w:val="006C0B77"/>
    <w:rsid w:val="006D79CD"/>
    <w:rsid w:val="008242FF"/>
    <w:rsid w:val="00870751"/>
    <w:rsid w:val="008C512E"/>
    <w:rsid w:val="009171A4"/>
    <w:rsid w:val="00922C48"/>
    <w:rsid w:val="00A946D5"/>
    <w:rsid w:val="00A9610C"/>
    <w:rsid w:val="00B915B7"/>
    <w:rsid w:val="00E33048"/>
    <w:rsid w:val="00EA59DF"/>
    <w:rsid w:val="00EC782B"/>
    <w:rsid w:val="00EE4070"/>
    <w:rsid w:val="00F12C76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0D26"/>
  <w15:chartTrackingRefBased/>
  <w15:docId w15:val="{E912522A-1B18-491F-9BC3-6D08EB22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E7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82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unhideWhenUsed/>
    <w:rsid w:val="000E306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FB11-4BBD-4791-8189-69911B0A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2023-06-20T08:31:00Z</dcterms:created>
  <dcterms:modified xsi:type="dcterms:W3CDTF">2023-07-24T09:16:00Z</dcterms:modified>
</cp:coreProperties>
</file>