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62" w:rsidRDefault="00540DC7" w:rsidP="00820E11">
      <w:pPr>
        <w:tabs>
          <w:tab w:val="left" w:pos="2598"/>
        </w:tabs>
        <w:jc w:val="center"/>
        <w:rPr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820E11">
        <w:rPr>
          <w:sz w:val="32"/>
          <w:szCs w:val="32"/>
          <w:lang w:val="uk-UA"/>
        </w:rPr>
        <w:tab/>
      </w:r>
      <w:r w:rsidR="00820E11">
        <w:rPr>
          <w:sz w:val="32"/>
          <w:szCs w:val="32"/>
          <w:lang w:val="uk-UA"/>
        </w:rPr>
        <w:tab/>
      </w:r>
      <w:r w:rsidR="00820E11">
        <w:rPr>
          <w:sz w:val="32"/>
          <w:szCs w:val="32"/>
          <w:lang w:val="uk-UA"/>
        </w:rPr>
        <w:tab/>
      </w:r>
      <w:r w:rsidR="00820E11">
        <w:rPr>
          <w:sz w:val="32"/>
          <w:szCs w:val="32"/>
          <w:lang w:val="uk-UA"/>
        </w:rPr>
        <w:tab/>
      </w:r>
      <w:r w:rsidR="00820E11">
        <w:rPr>
          <w:sz w:val="32"/>
          <w:szCs w:val="32"/>
          <w:lang w:val="uk-UA"/>
        </w:rPr>
        <w:tab/>
      </w:r>
      <w:r w:rsidR="00820E11">
        <w:rPr>
          <w:sz w:val="32"/>
          <w:szCs w:val="32"/>
          <w:lang w:val="uk-UA"/>
        </w:rPr>
        <w:tab/>
      </w:r>
      <w:r w:rsidR="00820E11">
        <w:rPr>
          <w:sz w:val="32"/>
          <w:szCs w:val="32"/>
          <w:lang w:val="uk-UA"/>
        </w:rPr>
        <w:tab/>
      </w:r>
      <w:r w:rsidR="00F83562">
        <w:rPr>
          <w:lang w:val="uk-UA"/>
        </w:rPr>
        <w:t xml:space="preserve">Додаток № 1 </w:t>
      </w:r>
    </w:p>
    <w:p w:rsidR="00F83562" w:rsidRDefault="00F83562" w:rsidP="00F83562">
      <w:pPr>
        <w:ind w:left="7788"/>
        <w:rPr>
          <w:lang w:val="uk-UA"/>
        </w:rPr>
      </w:pPr>
      <w:r>
        <w:rPr>
          <w:lang w:val="uk-UA"/>
        </w:rPr>
        <w:t>До Програми</w:t>
      </w:r>
    </w:p>
    <w:p w:rsidR="00F83562" w:rsidRPr="00F20A04" w:rsidRDefault="00F83562" w:rsidP="00F83562">
      <w:pPr>
        <w:jc w:val="center"/>
        <w:rPr>
          <w:b/>
          <w:iCs/>
          <w:sz w:val="28"/>
          <w:szCs w:val="28"/>
          <w:lang w:val="uk-UA"/>
        </w:rPr>
      </w:pPr>
      <w:r w:rsidRPr="00F20A04">
        <w:rPr>
          <w:b/>
          <w:iCs/>
          <w:sz w:val="28"/>
          <w:szCs w:val="28"/>
          <w:lang w:val="uk-UA"/>
        </w:rPr>
        <w:t>ПАСПОРТ</w:t>
      </w:r>
    </w:p>
    <w:p w:rsidR="00F83562" w:rsidRDefault="00F83562" w:rsidP="00CF1AE5">
      <w:pPr>
        <w:jc w:val="center"/>
        <w:rPr>
          <w:b/>
          <w:sz w:val="28"/>
          <w:szCs w:val="28"/>
          <w:lang w:val="uk-UA"/>
        </w:rPr>
      </w:pPr>
      <w:r w:rsidRPr="00F83562">
        <w:rPr>
          <w:b/>
          <w:sz w:val="28"/>
          <w:szCs w:val="28"/>
          <w:lang w:val="uk-UA"/>
        </w:rPr>
        <w:t>Програм</w:t>
      </w:r>
      <w:r>
        <w:rPr>
          <w:b/>
          <w:sz w:val="28"/>
          <w:szCs w:val="28"/>
          <w:lang w:val="uk-UA"/>
        </w:rPr>
        <w:t>и</w:t>
      </w:r>
      <w:r w:rsidRPr="00F83562">
        <w:rPr>
          <w:b/>
          <w:sz w:val="28"/>
          <w:szCs w:val="28"/>
          <w:lang w:val="uk-UA"/>
        </w:rPr>
        <w:t xml:space="preserve"> фінансової підтримки Збройних сил України, реалізації заходів та</w:t>
      </w:r>
      <w:r>
        <w:rPr>
          <w:b/>
          <w:sz w:val="28"/>
          <w:szCs w:val="28"/>
          <w:lang w:val="uk-UA"/>
        </w:rPr>
        <w:t xml:space="preserve"> </w:t>
      </w:r>
      <w:r w:rsidRPr="00F83562">
        <w:rPr>
          <w:b/>
          <w:sz w:val="28"/>
          <w:szCs w:val="28"/>
          <w:lang w:val="uk-UA"/>
        </w:rPr>
        <w:t>робіт з територіальної оборони на 2023 рік</w:t>
      </w:r>
    </w:p>
    <w:p w:rsidR="00F83562" w:rsidRDefault="00F83562" w:rsidP="00F83562">
      <w:pPr>
        <w:jc w:val="both"/>
        <w:rPr>
          <w:kern w:val="2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5103"/>
      </w:tblGrid>
      <w:tr w:rsidR="00F83562" w:rsidRPr="008570A5" w:rsidTr="00CF1AE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5B57CF">
              <w:rPr>
                <w:rFonts w:eastAsia="Calibri"/>
                <w:b/>
                <w:lang w:val="uk-UA" w:eastAsia="en-US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5B57CF">
              <w:rPr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CF1AE5" w:rsidP="00CF1AE5">
            <w:pPr>
              <w:spacing w:after="160" w:line="256" w:lineRule="auto"/>
              <w:ind w:left="-109" w:firstLine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Фінансовий відділ</w:t>
            </w:r>
            <w:r w:rsidRPr="005B57CF"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</w:p>
        </w:tc>
      </w:tr>
      <w:tr w:rsidR="00F83562" w:rsidRPr="008570A5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5B57CF">
              <w:rPr>
                <w:rFonts w:eastAsia="Calibri"/>
                <w:b/>
                <w:lang w:val="uk-UA"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5B57CF">
              <w:rPr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CF1AE5" w:rsidP="00BC1FCA">
            <w:pPr>
              <w:spacing w:after="160" w:line="256" w:lineRule="auto"/>
              <w:ind w:left="-109" w:firstLine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Фінансовий відділ</w:t>
            </w:r>
            <w:r w:rsidR="00F83562" w:rsidRPr="005B57CF"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</w:p>
        </w:tc>
      </w:tr>
      <w:tr w:rsidR="00F83562" w:rsidRPr="008570A5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5B57CF">
              <w:rPr>
                <w:rFonts w:eastAsia="Calibri"/>
                <w:b/>
                <w:lang w:val="uk-UA"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5B57CF">
              <w:rPr>
                <w:b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BC1FCA">
            <w:pPr>
              <w:spacing w:after="160" w:line="256" w:lineRule="auto"/>
              <w:ind w:left="-109" w:firstLine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83562" w:rsidRPr="008570A5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5B57CF">
              <w:rPr>
                <w:rFonts w:eastAsia="Calibri"/>
                <w:b/>
                <w:lang w:val="uk-UA"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0C54EC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0C54EC">
              <w:rPr>
                <w:b/>
                <w:sz w:val="28"/>
                <w:szCs w:val="28"/>
                <w:lang w:val="uk-UA"/>
              </w:rPr>
              <w:t xml:space="preserve">Головний розпорядник коштів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CF1AE5">
            <w:pPr>
              <w:spacing w:after="160" w:line="256" w:lineRule="auto"/>
              <w:ind w:left="-108"/>
              <w:rPr>
                <w:sz w:val="28"/>
                <w:szCs w:val="28"/>
                <w:lang w:val="uk-UA"/>
              </w:rPr>
            </w:pPr>
            <w:r w:rsidRPr="005B57CF">
              <w:rPr>
                <w:sz w:val="28"/>
                <w:szCs w:val="28"/>
                <w:lang w:val="uk-UA"/>
              </w:rPr>
              <w:t>Великосеверинівська сільська рада</w:t>
            </w:r>
            <w:r w:rsidR="00CF1AE5">
              <w:rPr>
                <w:sz w:val="28"/>
                <w:szCs w:val="28"/>
                <w:lang w:val="uk-UA"/>
              </w:rPr>
              <w:t>, Фінансовий відділ</w:t>
            </w:r>
            <w:r w:rsidR="00CF1AE5" w:rsidRPr="005B57CF"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</w:p>
        </w:tc>
      </w:tr>
      <w:tr w:rsidR="00F83562" w:rsidRPr="00820E11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5B57CF">
              <w:rPr>
                <w:rFonts w:eastAsia="Calibri"/>
                <w:b/>
                <w:lang w:val="uk-UA"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5B57CF">
              <w:rPr>
                <w:b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F83562" w:rsidRDefault="00CF1AE5" w:rsidP="00CF1AE5">
            <w:pPr>
              <w:spacing w:after="160" w:line="256" w:lineRule="auto"/>
              <w:ind w:left="-109" w:firstLine="1"/>
              <w:jc w:val="both"/>
              <w:rPr>
                <w:sz w:val="28"/>
                <w:szCs w:val="28"/>
                <w:lang w:val="uk-UA"/>
              </w:rPr>
            </w:pPr>
            <w:r w:rsidRPr="005B57CF">
              <w:rPr>
                <w:sz w:val="28"/>
                <w:szCs w:val="28"/>
                <w:lang w:val="uk-UA"/>
              </w:rPr>
              <w:t>Великосеверинівська сільська рада</w:t>
            </w:r>
            <w:r>
              <w:rPr>
                <w:sz w:val="28"/>
                <w:szCs w:val="28"/>
                <w:lang w:val="uk-UA"/>
              </w:rPr>
              <w:t>, Фінансовий відділ</w:t>
            </w:r>
            <w:r w:rsidRPr="005B57CF"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="00F83562" w:rsidRPr="005B57CF">
              <w:rPr>
                <w:sz w:val="28"/>
                <w:szCs w:val="28"/>
                <w:lang w:val="uk-UA"/>
              </w:rPr>
              <w:t xml:space="preserve"> </w:t>
            </w:r>
            <w:r w:rsidR="00F83562">
              <w:rPr>
                <w:sz w:val="28"/>
                <w:szCs w:val="28"/>
                <w:lang w:val="uk-UA"/>
              </w:rPr>
              <w:t xml:space="preserve">Кіровоградська обласна військова адміністрація, </w:t>
            </w:r>
            <w:r>
              <w:rPr>
                <w:sz w:val="28"/>
                <w:szCs w:val="28"/>
                <w:lang w:val="uk-UA"/>
              </w:rPr>
              <w:t>в</w:t>
            </w:r>
            <w:r w:rsidR="00F83562" w:rsidRPr="00F83562">
              <w:rPr>
                <w:sz w:val="28"/>
                <w:szCs w:val="28"/>
                <w:lang w:val="uk-UA"/>
              </w:rPr>
              <w:t>ійськові частини, інші підрозділи ЗСУ</w:t>
            </w:r>
          </w:p>
        </w:tc>
      </w:tr>
      <w:tr w:rsidR="00F83562" w:rsidRPr="00820E11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5B57CF">
              <w:rPr>
                <w:rFonts w:eastAsia="Calibri"/>
                <w:b/>
                <w:lang w:val="uk-UA"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5B57CF">
              <w:rPr>
                <w:b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CF1AE5" w:rsidP="00BC1FCA">
            <w:pPr>
              <w:spacing w:after="160" w:line="256" w:lineRule="auto"/>
              <w:ind w:left="-109" w:firstLine="1"/>
              <w:jc w:val="both"/>
              <w:rPr>
                <w:sz w:val="28"/>
                <w:szCs w:val="28"/>
                <w:lang w:val="uk-UA"/>
              </w:rPr>
            </w:pPr>
            <w:r w:rsidRPr="005B57CF">
              <w:rPr>
                <w:sz w:val="28"/>
                <w:szCs w:val="28"/>
                <w:lang w:val="uk-UA"/>
              </w:rPr>
              <w:t>Великосеверинівська сільська рада</w:t>
            </w:r>
            <w:r>
              <w:rPr>
                <w:sz w:val="28"/>
                <w:szCs w:val="28"/>
                <w:lang w:val="uk-UA"/>
              </w:rPr>
              <w:t>, Фінансовий відділ</w:t>
            </w:r>
            <w:r w:rsidRPr="005B57CF"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5B57C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Кіровоградська обласна військова адміністрація, в</w:t>
            </w:r>
            <w:r w:rsidRPr="00F83562">
              <w:rPr>
                <w:sz w:val="28"/>
                <w:szCs w:val="28"/>
                <w:lang w:val="uk-UA"/>
              </w:rPr>
              <w:t>ійськові частини, інші підрозділи ЗСУ</w:t>
            </w:r>
          </w:p>
        </w:tc>
      </w:tr>
      <w:tr w:rsidR="00F83562" w:rsidRPr="008570A5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5B57CF">
              <w:rPr>
                <w:rFonts w:eastAsia="Calibri"/>
                <w:b/>
                <w:lang w:val="uk-UA"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5B57CF">
              <w:rPr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8570A5" w:rsidRDefault="00F83562" w:rsidP="00573D1D">
            <w:pPr>
              <w:spacing w:after="160" w:line="256" w:lineRule="auto"/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  <w:r w:rsidR="00540DC7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F83562" w:rsidRPr="008570A5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5B57CF">
              <w:rPr>
                <w:rFonts w:eastAsia="Calibri"/>
                <w:b/>
                <w:lang w:val="uk-UA" w:eastAsia="en-US"/>
              </w:rPr>
              <w:t xml:space="preserve">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0C54EC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0C54EC">
              <w:rPr>
                <w:b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8570A5" w:rsidRDefault="00F83562" w:rsidP="00BC1FCA">
            <w:pPr>
              <w:spacing w:after="160" w:line="256" w:lineRule="auto"/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570A5">
              <w:rPr>
                <w:sz w:val="28"/>
                <w:szCs w:val="28"/>
                <w:lang w:val="uk-UA"/>
              </w:rPr>
              <w:t xml:space="preserve">00,0 тис . грн. </w:t>
            </w:r>
          </w:p>
        </w:tc>
      </w:tr>
      <w:tr w:rsidR="00F83562" w:rsidRPr="008570A5" w:rsidTr="00CF1AE5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0C54EC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0C54EC">
              <w:rPr>
                <w:b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5B57CF" w:rsidRDefault="00F83562" w:rsidP="00BC1FCA">
            <w:pPr>
              <w:spacing w:after="160" w:line="256" w:lineRule="auto"/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3562" w:rsidRPr="008570A5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0C54EC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0C54EC">
              <w:rPr>
                <w:b/>
                <w:sz w:val="28"/>
                <w:szCs w:val="28"/>
                <w:lang w:val="uk-UA"/>
              </w:rPr>
              <w:t xml:space="preserve">коштів місцевого бюджету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8570A5" w:rsidRDefault="00F83562" w:rsidP="00BC1FCA">
            <w:pPr>
              <w:spacing w:after="160" w:line="256" w:lineRule="auto"/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570A5">
              <w:rPr>
                <w:sz w:val="28"/>
                <w:szCs w:val="28"/>
                <w:lang w:val="uk-UA"/>
              </w:rPr>
              <w:t xml:space="preserve">00,0 тис.грн. </w:t>
            </w:r>
          </w:p>
        </w:tc>
      </w:tr>
      <w:tr w:rsidR="00F83562" w:rsidRPr="008570A5" w:rsidTr="00CF1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2" w:rsidRPr="005B57CF" w:rsidRDefault="00F83562" w:rsidP="00BC1FCA">
            <w:pPr>
              <w:spacing w:after="160" w:line="256" w:lineRule="auto"/>
              <w:jc w:val="both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0C54EC" w:rsidRDefault="00F83562" w:rsidP="00BC1FCA">
            <w:pPr>
              <w:spacing w:after="160" w:line="256" w:lineRule="auto"/>
              <w:rPr>
                <w:b/>
                <w:sz w:val="28"/>
                <w:szCs w:val="28"/>
                <w:lang w:val="uk-UA"/>
              </w:rPr>
            </w:pPr>
            <w:r w:rsidRPr="000C54EC">
              <w:rPr>
                <w:b/>
                <w:sz w:val="28"/>
                <w:szCs w:val="28"/>
                <w:lang w:val="uk-UA"/>
              </w:rPr>
              <w:t xml:space="preserve">коштів інших джерел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2" w:rsidRPr="008570A5" w:rsidRDefault="00F83562" w:rsidP="00BC1FCA">
            <w:pPr>
              <w:spacing w:after="160" w:line="256" w:lineRule="auto"/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570A5">
              <w:rPr>
                <w:sz w:val="28"/>
                <w:szCs w:val="28"/>
                <w:lang w:val="uk-UA"/>
              </w:rPr>
              <w:t xml:space="preserve">- </w:t>
            </w:r>
          </w:p>
        </w:tc>
      </w:tr>
    </w:tbl>
    <w:p w:rsidR="00F83562" w:rsidRDefault="00F83562" w:rsidP="00F83562">
      <w:pPr>
        <w:jc w:val="center"/>
        <w:rPr>
          <w:rFonts w:eastAsia="Calibri"/>
          <w:b/>
          <w:sz w:val="22"/>
          <w:szCs w:val="22"/>
          <w:lang w:val="uk-UA" w:eastAsia="en-US"/>
        </w:rPr>
      </w:pPr>
      <w:r>
        <w:rPr>
          <w:lang w:val="uk-UA"/>
        </w:rPr>
        <w:t>_____________________________________________</w:t>
      </w:r>
    </w:p>
    <w:p w:rsidR="00F83562" w:rsidRPr="009B1DAA" w:rsidRDefault="00F83562" w:rsidP="00F83562">
      <w:pPr>
        <w:ind w:firstLine="851"/>
        <w:jc w:val="both"/>
        <w:rPr>
          <w:sz w:val="28"/>
          <w:szCs w:val="28"/>
          <w:lang w:val="uk-UA"/>
        </w:rPr>
      </w:pPr>
      <w:r w:rsidRPr="009B1DAA">
        <w:rPr>
          <w:sz w:val="28"/>
          <w:szCs w:val="28"/>
          <w:lang w:val="uk-UA"/>
        </w:rPr>
        <w:t xml:space="preserve">Обсяг фінансових ресурсів, необхідних для реалізації заходів Програми, може змінюватися шляхом внесення відповідних змін до </w:t>
      </w:r>
      <w:r w:rsidRPr="000C54EC">
        <w:rPr>
          <w:sz w:val="28"/>
          <w:szCs w:val="28"/>
          <w:lang w:val="uk-UA"/>
        </w:rPr>
        <w:t xml:space="preserve">місцевого </w:t>
      </w:r>
      <w:r w:rsidRPr="009B1DAA">
        <w:rPr>
          <w:sz w:val="28"/>
          <w:szCs w:val="28"/>
          <w:lang w:val="uk-UA"/>
        </w:rPr>
        <w:t xml:space="preserve"> бюджету впродовж терміну дії Програми. </w:t>
      </w:r>
    </w:p>
    <w:p w:rsidR="00F83562" w:rsidRPr="00807060" w:rsidRDefault="00F83562" w:rsidP="00807060">
      <w:pPr>
        <w:ind w:firstLine="851"/>
        <w:jc w:val="both"/>
        <w:rPr>
          <w:sz w:val="28"/>
          <w:szCs w:val="28"/>
          <w:lang w:val="uk-UA"/>
        </w:rPr>
      </w:pPr>
    </w:p>
    <w:p w:rsidR="00807060" w:rsidRPr="00807060" w:rsidRDefault="00807060" w:rsidP="00807060">
      <w:pPr>
        <w:ind w:firstLine="851"/>
        <w:jc w:val="both"/>
        <w:rPr>
          <w:sz w:val="28"/>
          <w:szCs w:val="28"/>
          <w:lang w:val="uk-UA"/>
        </w:rPr>
      </w:pPr>
    </w:p>
    <w:p w:rsidR="00807060" w:rsidRPr="00807060" w:rsidRDefault="00807060" w:rsidP="00807060">
      <w:pPr>
        <w:ind w:firstLine="851"/>
        <w:jc w:val="both"/>
        <w:rPr>
          <w:sz w:val="28"/>
          <w:szCs w:val="28"/>
          <w:lang w:val="uk-UA"/>
        </w:rPr>
      </w:pPr>
    </w:p>
    <w:p w:rsidR="00807060" w:rsidRPr="00807060" w:rsidRDefault="00807060" w:rsidP="00807060">
      <w:pPr>
        <w:ind w:firstLine="851"/>
        <w:jc w:val="both"/>
        <w:rPr>
          <w:sz w:val="28"/>
          <w:szCs w:val="28"/>
          <w:lang w:val="uk-UA"/>
        </w:rPr>
      </w:pPr>
    </w:p>
    <w:p w:rsidR="00820E11" w:rsidRDefault="00820E11" w:rsidP="00540DC7">
      <w:pPr>
        <w:jc w:val="center"/>
        <w:rPr>
          <w:b/>
          <w:sz w:val="28"/>
          <w:szCs w:val="28"/>
          <w:lang w:val="uk-UA"/>
        </w:rPr>
      </w:pPr>
    </w:p>
    <w:p w:rsidR="00807060" w:rsidRPr="00807060" w:rsidRDefault="00807060" w:rsidP="00540DC7">
      <w:pPr>
        <w:jc w:val="center"/>
        <w:rPr>
          <w:b/>
          <w:sz w:val="28"/>
          <w:szCs w:val="28"/>
          <w:lang w:val="uk-UA"/>
        </w:rPr>
      </w:pPr>
      <w:r w:rsidRPr="00807060">
        <w:rPr>
          <w:b/>
          <w:sz w:val="28"/>
          <w:szCs w:val="28"/>
          <w:lang w:val="uk-UA"/>
        </w:rPr>
        <w:lastRenderedPageBreak/>
        <w:t>1. Визначення проблеми, на розв’язання якої спрямована Програма</w:t>
      </w:r>
    </w:p>
    <w:p w:rsidR="00807060" w:rsidRPr="00807060" w:rsidRDefault="00807060" w:rsidP="00807060">
      <w:pPr>
        <w:ind w:firstLine="851"/>
        <w:jc w:val="both"/>
        <w:rPr>
          <w:sz w:val="28"/>
          <w:szCs w:val="28"/>
          <w:lang w:val="uk-UA"/>
        </w:rPr>
      </w:pPr>
      <w:r w:rsidRPr="00807060">
        <w:rPr>
          <w:sz w:val="28"/>
          <w:szCs w:val="28"/>
          <w:lang w:val="uk-UA"/>
        </w:rPr>
        <w:t>У зв’язку з недостатнім фінансуванням з державного бюджету є потреба у здійсненні додаткового фінансування заходів матеріальних та побутових потреб військових частин, інших підрозділів Збройних сил України, фінансуванні  заходів та робіт з територіальної оборони.</w:t>
      </w:r>
    </w:p>
    <w:p w:rsidR="00807060" w:rsidRPr="00807060" w:rsidRDefault="00807060" w:rsidP="00807060">
      <w:pPr>
        <w:ind w:firstLine="851"/>
        <w:jc w:val="both"/>
        <w:rPr>
          <w:sz w:val="28"/>
          <w:szCs w:val="28"/>
          <w:lang w:val="uk-UA"/>
        </w:rPr>
      </w:pPr>
    </w:p>
    <w:p w:rsidR="00807060" w:rsidRPr="00807060" w:rsidRDefault="00807060" w:rsidP="00540DC7">
      <w:pPr>
        <w:jc w:val="center"/>
        <w:rPr>
          <w:b/>
          <w:sz w:val="28"/>
          <w:szCs w:val="28"/>
          <w:lang w:val="uk-UA"/>
        </w:rPr>
      </w:pPr>
      <w:r w:rsidRPr="00807060">
        <w:rPr>
          <w:b/>
          <w:sz w:val="28"/>
          <w:szCs w:val="28"/>
          <w:lang w:val="uk-UA"/>
        </w:rPr>
        <w:t>2. Мета Програми</w:t>
      </w:r>
    </w:p>
    <w:p w:rsidR="00807060" w:rsidRPr="00807060" w:rsidRDefault="00807060" w:rsidP="00807060">
      <w:pPr>
        <w:pStyle w:val="ab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807060">
        <w:rPr>
          <w:sz w:val="28"/>
          <w:szCs w:val="28"/>
          <w:lang w:val="uk-UA"/>
        </w:rPr>
        <w:t>забезпечення належних умов для якісного виконання завдань та підтримки високого рівня боєготовності військових частин та інших підрозділів Збройних сил України;</w:t>
      </w:r>
    </w:p>
    <w:p w:rsidR="00807060" w:rsidRPr="00807060" w:rsidRDefault="00807060" w:rsidP="00807060">
      <w:pPr>
        <w:pStyle w:val="ab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807060">
        <w:rPr>
          <w:sz w:val="28"/>
          <w:szCs w:val="28"/>
          <w:lang w:val="uk-UA"/>
        </w:rPr>
        <w:t>підвищення обо</w:t>
      </w:r>
      <w:r>
        <w:rPr>
          <w:sz w:val="28"/>
          <w:szCs w:val="28"/>
          <w:lang w:val="uk-UA"/>
        </w:rPr>
        <w:t>роноздатності та мобілізаційної</w:t>
      </w:r>
      <w:r w:rsidRPr="00807060">
        <w:rPr>
          <w:sz w:val="28"/>
          <w:szCs w:val="28"/>
          <w:lang w:val="uk-UA"/>
        </w:rPr>
        <w:t xml:space="preserve"> готовності держави;</w:t>
      </w:r>
    </w:p>
    <w:p w:rsidR="00807060" w:rsidRPr="00807060" w:rsidRDefault="00807060" w:rsidP="00807060">
      <w:pPr>
        <w:pStyle w:val="ab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807060">
        <w:rPr>
          <w:sz w:val="28"/>
          <w:szCs w:val="28"/>
          <w:lang w:val="uk-UA"/>
        </w:rPr>
        <w:t>покращення матеріально-технічного забезпечення підрозділів Збройних сил України;</w:t>
      </w:r>
    </w:p>
    <w:p w:rsidR="00807060" w:rsidRPr="00807060" w:rsidRDefault="00807060" w:rsidP="00807060">
      <w:pPr>
        <w:pStyle w:val="ab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807060">
        <w:rPr>
          <w:sz w:val="28"/>
          <w:szCs w:val="28"/>
          <w:lang w:val="uk-UA"/>
        </w:rPr>
        <w:t>забезпечення реалізації заходів та робіт з територіальної оборони;</w:t>
      </w:r>
    </w:p>
    <w:p w:rsidR="00807060" w:rsidRPr="00807060" w:rsidRDefault="00807060" w:rsidP="00807060">
      <w:pPr>
        <w:pStyle w:val="ab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807060">
        <w:rPr>
          <w:sz w:val="28"/>
          <w:szCs w:val="28"/>
          <w:lang w:val="uk-UA"/>
        </w:rPr>
        <w:t>налагодження ефективного цивільно – військового співробітництва;</w:t>
      </w:r>
    </w:p>
    <w:p w:rsidR="00807060" w:rsidRPr="00807060" w:rsidRDefault="00807060" w:rsidP="00807060">
      <w:pPr>
        <w:pStyle w:val="ab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807060">
        <w:rPr>
          <w:sz w:val="28"/>
          <w:szCs w:val="28"/>
          <w:lang w:val="uk-UA"/>
        </w:rPr>
        <w:t>створення  умов  для  повноцінної  підготовки  до  виконан</w:t>
      </w:r>
      <w:r w:rsidR="00540DC7">
        <w:rPr>
          <w:sz w:val="28"/>
          <w:szCs w:val="28"/>
          <w:lang w:val="uk-UA"/>
        </w:rPr>
        <w:t>ня поставлених</w:t>
      </w:r>
      <w:r w:rsidRPr="00807060">
        <w:rPr>
          <w:sz w:val="28"/>
          <w:szCs w:val="28"/>
          <w:lang w:val="uk-UA"/>
        </w:rPr>
        <w:t xml:space="preserve"> завдань перед військовими частинами;</w:t>
      </w:r>
    </w:p>
    <w:p w:rsidR="00807060" w:rsidRDefault="00807060" w:rsidP="006912DE">
      <w:pPr>
        <w:pStyle w:val="ab"/>
        <w:numPr>
          <w:ilvl w:val="0"/>
          <w:numId w:val="10"/>
        </w:numPr>
        <w:ind w:left="0" w:firstLine="426"/>
        <w:jc w:val="both"/>
        <w:rPr>
          <w:sz w:val="28"/>
          <w:szCs w:val="28"/>
          <w:lang w:val="uk-UA"/>
        </w:rPr>
      </w:pPr>
      <w:r w:rsidRPr="00807060">
        <w:rPr>
          <w:sz w:val="28"/>
          <w:szCs w:val="28"/>
          <w:lang w:val="uk-UA"/>
        </w:rPr>
        <w:t>зміцнення  співпраці  між  органами  місцевого  самоврядуван</w:t>
      </w:r>
      <w:r>
        <w:rPr>
          <w:sz w:val="28"/>
          <w:szCs w:val="28"/>
          <w:lang w:val="uk-UA"/>
        </w:rPr>
        <w:t xml:space="preserve">ня </w:t>
      </w:r>
      <w:r w:rsidRPr="00807060">
        <w:rPr>
          <w:sz w:val="28"/>
          <w:szCs w:val="28"/>
          <w:lang w:val="uk-UA"/>
        </w:rPr>
        <w:t>та військовим формуванням.</w:t>
      </w:r>
    </w:p>
    <w:p w:rsidR="00807060" w:rsidRPr="00807060" w:rsidRDefault="00807060" w:rsidP="00807060">
      <w:pPr>
        <w:pStyle w:val="ab"/>
        <w:ind w:left="426"/>
        <w:jc w:val="both"/>
        <w:rPr>
          <w:sz w:val="28"/>
          <w:szCs w:val="28"/>
          <w:lang w:val="uk-UA"/>
        </w:rPr>
      </w:pPr>
    </w:p>
    <w:p w:rsidR="00807060" w:rsidRDefault="00807060" w:rsidP="00C83FED">
      <w:pPr>
        <w:jc w:val="center"/>
        <w:rPr>
          <w:b/>
          <w:sz w:val="28"/>
          <w:szCs w:val="28"/>
          <w:lang w:val="uk-UA"/>
        </w:rPr>
      </w:pPr>
      <w:r w:rsidRPr="00C83FED">
        <w:rPr>
          <w:b/>
          <w:sz w:val="28"/>
          <w:szCs w:val="28"/>
          <w:lang w:val="uk-UA"/>
        </w:rPr>
        <w:t xml:space="preserve">3. Шляхи і способи розв’язання проблеми </w:t>
      </w:r>
    </w:p>
    <w:p w:rsidR="00E22B95" w:rsidRPr="007940CC" w:rsidRDefault="00E22B95" w:rsidP="007940CC">
      <w:pPr>
        <w:pStyle w:val="ab"/>
        <w:numPr>
          <w:ilvl w:val="0"/>
          <w:numId w:val="11"/>
        </w:numPr>
        <w:shd w:val="clear" w:color="auto" w:fill="FFFFFF"/>
        <w:ind w:left="0" w:firstLine="426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7940CC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надання субвенції з бюджету </w:t>
      </w:r>
      <w:r w:rsidR="00714678" w:rsidRPr="007940CC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</w:t>
      </w:r>
      <w:r w:rsidR="007940CC" w:rsidRPr="007940CC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еликосевери</w:t>
      </w:r>
      <w:r w:rsidR="00714678" w:rsidRPr="007940CC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</w:t>
      </w:r>
      <w:r w:rsidR="007940CC" w:rsidRPr="007940CC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</w:t>
      </w:r>
      <w:r w:rsidR="00714678" w:rsidRPr="007940CC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вської </w:t>
      </w:r>
      <w:r w:rsidRPr="007940CC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сільської територіальної громади Державному бюджету для проведення поточних, капітальних видатків на утримання військових частин, інших підрозділів Збройних сил України;</w:t>
      </w:r>
    </w:p>
    <w:p w:rsidR="00E22B95" w:rsidRPr="00714678" w:rsidRDefault="00E22B95" w:rsidP="00714678">
      <w:pPr>
        <w:ind w:firstLine="851"/>
        <w:jc w:val="center"/>
        <w:rPr>
          <w:b/>
          <w:sz w:val="28"/>
          <w:szCs w:val="28"/>
          <w:lang w:val="uk-UA"/>
        </w:rPr>
      </w:pPr>
    </w:p>
    <w:p w:rsidR="00807060" w:rsidRPr="00807060" w:rsidRDefault="00714678" w:rsidP="00714678">
      <w:pPr>
        <w:shd w:val="clear" w:color="auto" w:fill="FFFFFF"/>
        <w:ind w:left="225" w:right="225"/>
        <w:jc w:val="center"/>
        <w:rPr>
          <w:sz w:val="21"/>
          <w:szCs w:val="21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4. </w:t>
      </w:r>
      <w:r w:rsidR="00807060" w:rsidRPr="0080706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Напрями та заходи виконання Програми</w:t>
      </w:r>
    </w:p>
    <w:p w:rsidR="00807060" w:rsidRPr="007940CC" w:rsidRDefault="00807060" w:rsidP="007940CC">
      <w:pPr>
        <w:pStyle w:val="ab"/>
        <w:numPr>
          <w:ilvl w:val="0"/>
          <w:numId w:val="12"/>
        </w:numPr>
        <w:shd w:val="clear" w:color="auto" w:fill="FFFFFF"/>
        <w:ind w:left="0" w:firstLine="426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7940CC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покращення матеріально-технічного забезпечення  військових частин, інших п</w:t>
      </w:r>
      <w:r w:rsidR="005C2B3D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ідрозділів Збройних сил України.</w:t>
      </w:r>
    </w:p>
    <w:p w:rsidR="005C2B3D" w:rsidRDefault="005C2B3D" w:rsidP="009F5BF9">
      <w:pPr>
        <w:shd w:val="clear" w:color="auto" w:fill="FFFFFF"/>
        <w:ind w:right="45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807060" w:rsidRPr="00807060" w:rsidRDefault="009F5BF9" w:rsidP="009F5BF9">
      <w:pPr>
        <w:shd w:val="clear" w:color="auto" w:fill="FFFFFF"/>
        <w:ind w:right="450"/>
        <w:jc w:val="center"/>
        <w:rPr>
          <w:sz w:val="21"/>
          <w:szCs w:val="21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5. </w:t>
      </w:r>
      <w:r w:rsidR="00807060" w:rsidRPr="0080706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Очікувані результативні показники виконання заходів</w:t>
      </w:r>
    </w:p>
    <w:p w:rsidR="00807060" w:rsidRPr="00807060" w:rsidRDefault="00807060" w:rsidP="009F5BF9">
      <w:pPr>
        <w:numPr>
          <w:ilvl w:val="0"/>
          <w:numId w:val="14"/>
        </w:numPr>
        <w:shd w:val="clear" w:color="auto" w:fill="FFFFFF"/>
        <w:ind w:right="225"/>
        <w:jc w:val="both"/>
        <w:rPr>
          <w:sz w:val="21"/>
          <w:szCs w:val="21"/>
          <w:lang w:val="uk-UA" w:eastAsia="uk-UA"/>
        </w:rPr>
      </w:pPr>
      <w:r w:rsidRPr="00807060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покращення матеріально-технічної бази військових  частин, інших підрозділів  Збройних Сил України;</w:t>
      </w:r>
    </w:p>
    <w:p w:rsidR="00807060" w:rsidRPr="00807060" w:rsidRDefault="00807060" w:rsidP="009F5BF9">
      <w:pPr>
        <w:numPr>
          <w:ilvl w:val="0"/>
          <w:numId w:val="14"/>
        </w:numPr>
        <w:shd w:val="clear" w:color="auto" w:fill="FFFFFF"/>
        <w:ind w:right="225"/>
        <w:jc w:val="both"/>
        <w:rPr>
          <w:sz w:val="21"/>
          <w:szCs w:val="21"/>
          <w:lang w:val="uk-UA" w:eastAsia="uk-UA"/>
        </w:rPr>
      </w:pPr>
      <w:r w:rsidRPr="00807060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підвищить ефективність цивільно-військового співробітництва;</w:t>
      </w:r>
    </w:p>
    <w:p w:rsidR="00807060" w:rsidRPr="00807060" w:rsidRDefault="00807060" w:rsidP="009F5BF9">
      <w:pPr>
        <w:numPr>
          <w:ilvl w:val="0"/>
          <w:numId w:val="14"/>
        </w:numPr>
        <w:shd w:val="clear" w:color="auto" w:fill="FFFFFF"/>
        <w:ind w:right="225"/>
        <w:jc w:val="both"/>
        <w:rPr>
          <w:sz w:val="21"/>
          <w:szCs w:val="21"/>
          <w:lang w:val="uk-UA" w:eastAsia="uk-UA"/>
        </w:rPr>
      </w:pPr>
      <w:r w:rsidRPr="00807060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сприятиме обороноздатності та мобілізаційній готовності держави.</w:t>
      </w:r>
    </w:p>
    <w:p w:rsidR="00807060" w:rsidRPr="00807060" w:rsidRDefault="00807060" w:rsidP="00807060">
      <w:pPr>
        <w:shd w:val="clear" w:color="auto" w:fill="FFFFFF"/>
        <w:jc w:val="both"/>
        <w:rPr>
          <w:sz w:val="21"/>
          <w:szCs w:val="21"/>
          <w:lang w:val="uk-UA" w:eastAsia="uk-UA"/>
        </w:rPr>
      </w:pPr>
      <w:r w:rsidRPr="00807060">
        <w:rPr>
          <w:sz w:val="22"/>
          <w:szCs w:val="22"/>
          <w:bdr w:val="none" w:sz="0" w:space="0" w:color="auto" w:frame="1"/>
          <w:shd w:val="clear" w:color="auto" w:fill="FFFFFF"/>
          <w:lang w:val="uk-UA" w:eastAsia="uk-UA"/>
        </w:rPr>
        <w:t>  </w:t>
      </w:r>
    </w:p>
    <w:p w:rsidR="00CF1AE5" w:rsidRPr="00593361" w:rsidRDefault="00CF1AE5" w:rsidP="005C2B3D">
      <w:pPr>
        <w:tabs>
          <w:tab w:val="left" w:pos="73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>.</w:t>
      </w:r>
      <w:r w:rsidRPr="00593361">
        <w:rPr>
          <w:b/>
          <w:sz w:val="28"/>
          <w:szCs w:val="28"/>
        </w:rPr>
        <w:t xml:space="preserve">Координація та контроль за ходом виконання </w:t>
      </w:r>
      <w:proofErr w:type="spellStart"/>
      <w:r w:rsidRPr="00593361">
        <w:rPr>
          <w:b/>
          <w:sz w:val="28"/>
          <w:szCs w:val="28"/>
        </w:rPr>
        <w:t>Програми</w:t>
      </w:r>
      <w:proofErr w:type="spellEnd"/>
    </w:p>
    <w:p w:rsidR="00CF1AE5" w:rsidRPr="00593361" w:rsidRDefault="00CF1AE5" w:rsidP="00CF1AE5">
      <w:pPr>
        <w:tabs>
          <w:tab w:val="left" w:pos="7367"/>
        </w:tabs>
        <w:ind w:firstLine="900"/>
        <w:jc w:val="both"/>
        <w:rPr>
          <w:b/>
          <w:sz w:val="28"/>
          <w:szCs w:val="28"/>
        </w:rPr>
      </w:pPr>
    </w:p>
    <w:p w:rsidR="00CF1AE5" w:rsidRDefault="00CF1AE5" w:rsidP="00CF1AE5">
      <w:pPr>
        <w:tabs>
          <w:tab w:val="left" w:pos="7367"/>
        </w:tabs>
        <w:ind w:firstLine="709"/>
        <w:jc w:val="both"/>
        <w:rPr>
          <w:sz w:val="28"/>
          <w:szCs w:val="28"/>
          <w:lang w:val="uk-UA"/>
        </w:rPr>
      </w:pPr>
      <w:r w:rsidRPr="00593361">
        <w:rPr>
          <w:sz w:val="28"/>
          <w:szCs w:val="28"/>
        </w:rPr>
        <w:t xml:space="preserve">Виконання </w:t>
      </w:r>
      <w:proofErr w:type="spellStart"/>
      <w:r w:rsidRPr="00593361">
        <w:rPr>
          <w:sz w:val="28"/>
          <w:szCs w:val="28"/>
        </w:rPr>
        <w:t>Прогр</w:t>
      </w:r>
      <w:bookmarkStart w:id="0" w:name="_GoBack"/>
      <w:bookmarkEnd w:id="0"/>
      <w:r w:rsidRPr="00593361">
        <w:rPr>
          <w:sz w:val="28"/>
          <w:szCs w:val="28"/>
        </w:rPr>
        <w:t>ами</w:t>
      </w:r>
      <w:proofErr w:type="spellEnd"/>
      <w:r w:rsidRPr="00593361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покладається на: </w:t>
      </w:r>
    </w:p>
    <w:p w:rsidR="00CF1AE5" w:rsidRDefault="00CF1AE5" w:rsidP="00CF1AE5">
      <w:pPr>
        <w:tabs>
          <w:tab w:val="left" w:pos="73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344A0A">
        <w:rPr>
          <w:sz w:val="28"/>
          <w:szCs w:val="28"/>
          <w:lang w:val="uk-UA"/>
        </w:rPr>
        <w:t xml:space="preserve"> постійну комісію сільської ради з питань планування, фінансів, бюджету, соціально-економічного розвитку та інвестицій</w:t>
      </w:r>
      <w:r>
        <w:rPr>
          <w:sz w:val="28"/>
          <w:szCs w:val="28"/>
          <w:lang w:val="uk-UA"/>
        </w:rPr>
        <w:t>.</w:t>
      </w:r>
    </w:p>
    <w:p w:rsidR="00CF1AE5" w:rsidRDefault="00CF1AE5" w:rsidP="00CF1AE5">
      <w:pPr>
        <w:tabs>
          <w:tab w:val="left" w:pos="73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-фінансовий відділ Великосеверинівської сільської ради.</w:t>
      </w:r>
    </w:p>
    <w:p w:rsidR="00671B63" w:rsidRDefault="00671B63" w:rsidP="000C41D8">
      <w:pPr>
        <w:tabs>
          <w:tab w:val="left" w:pos="6675"/>
        </w:tabs>
        <w:rPr>
          <w:b/>
          <w:sz w:val="28"/>
          <w:szCs w:val="28"/>
          <w:lang w:val="uk-UA"/>
        </w:rPr>
      </w:pPr>
    </w:p>
    <w:p w:rsidR="00671B63" w:rsidRDefault="00671B63" w:rsidP="000C41D8">
      <w:pPr>
        <w:tabs>
          <w:tab w:val="left" w:pos="6675"/>
        </w:tabs>
        <w:rPr>
          <w:b/>
          <w:sz w:val="28"/>
          <w:szCs w:val="28"/>
          <w:lang w:val="uk-UA"/>
        </w:rPr>
      </w:pPr>
    </w:p>
    <w:p w:rsidR="00671B63" w:rsidRDefault="00671B63" w:rsidP="000C41D8">
      <w:pPr>
        <w:tabs>
          <w:tab w:val="left" w:pos="6675"/>
        </w:tabs>
        <w:rPr>
          <w:b/>
          <w:sz w:val="28"/>
          <w:szCs w:val="28"/>
          <w:lang w:val="uk-UA"/>
        </w:rPr>
      </w:pPr>
    </w:p>
    <w:p w:rsidR="00671B63" w:rsidRDefault="00671B63" w:rsidP="000C41D8">
      <w:pPr>
        <w:tabs>
          <w:tab w:val="left" w:pos="6675"/>
        </w:tabs>
        <w:rPr>
          <w:b/>
          <w:sz w:val="28"/>
          <w:szCs w:val="28"/>
          <w:lang w:val="uk-UA"/>
        </w:rPr>
      </w:pPr>
    </w:p>
    <w:p w:rsidR="00671B63" w:rsidRDefault="00671B63" w:rsidP="000C41D8">
      <w:pPr>
        <w:tabs>
          <w:tab w:val="left" w:pos="6675"/>
        </w:tabs>
        <w:rPr>
          <w:b/>
          <w:sz w:val="28"/>
          <w:szCs w:val="28"/>
          <w:lang w:val="uk-UA"/>
        </w:rPr>
        <w:sectPr w:rsidR="00671B63" w:rsidSect="00540DC7">
          <w:headerReference w:type="default" r:id="rId8"/>
          <w:headerReference w:type="first" r:id="rId9"/>
          <w:pgSz w:w="11906" w:h="16838"/>
          <w:pgMar w:top="227" w:right="707" w:bottom="1134" w:left="1701" w:header="142" w:footer="0" w:gutter="0"/>
          <w:cols w:space="708"/>
          <w:titlePg/>
          <w:docGrid w:linePitch="360"/>
        </w:sectPr>
      </w:pPr>
    </w:p>
    <w:p w:rsidR="00671B63" w:rsidRPr="003979A9" w:rsidRDefault="00671B63" w:rsidP="00671B63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C2B3D">
        <w:rPr>
          <w:b/>
          <w:sz w:val="28"/>
          <w:szCs w:val="28"/>
          <w:lang w:val="uk-UA"/>
        </w:rPr>
        <w:tab/>
      </w:r>
      <w:r w:rsidRPr="003979A9">
        <w:rPr>
          <w:b/>
          <w:lang w:val="uk-UA"/>
        </w:rPr>
        <w:t xml:space="preserve">Додаток 2 </w:t>
      </w:r>
    </w:p>
    <w:p w:rsidR="00671B63" w:rsidRPr="003979A9" w:rsidRDefault="00671B63" w:rsidP="005C2B3D">
      <w:pPr>
        <w:ind w:right="24"/>
        <w:jc w:val="center"/>
        <w:rPr>
          <w:b/>
          <w:lang w:val="uk-UA"/>
        </w:rPr>
      </w:pP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3979A9">
        <w:rPr>
          <w:b/>
          <w:lang w:val="uk-UA"/>
        </w:rPr>
        <w:tab/>
        <w:t xml:space="preserve">до </w:t>
      </w:r>
      <w:r w:rsidRPr="003979A9">
        <w:rPr>
          <w:rFonts w:ascii="Times New Roman CYR" w:hAnsi="Times New Roman CYR" w:cs="Times New Roman CYR"/>
          <w:b/>
          <w:bCs/>
          <w:iCs/>
          <w:lang w:val="uk-UA"/>
        </w:rPr>
        <w:t xml:space="preserve">Програми </w:t>
      </w:r>
      <w:r w:rsidRPr="003979A9">
        <w:rPr>
          <w:rFonts w:ascii="Times New Roman CYR" w:hAnsi="Times New Roman CYR" w:cs="Times New Roman CYR"/>
          <w:b/>
          <w:bCs/>
          <w:iCs/>
        </w:rPr>
        <w:t xml:space="preserve"> </w:t>
      </w:r>
    </w:p>
    <w:p w:rsidR="00671B63" w:rsidRPr="003979A9" w:rsidRDefault="00671B63" w:rsidP="00671B63">
      <w:pPr>
        <w:jc w:val="center"/>
        <w:rPr>
          <w:b/>
          <w:lang w:val="uk-UA"/>
        </w:rPr>
      </w:pP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  <w:r w:rsidRPr="00F83562">
        <w:rPr>
          <w:b/>
          <w:sz w:val="28"/>
          <w:szCs w:val="28"/>
          <w:lang w:val="uk-UA"/>
        </w:rPr>
        <w:t> Програм</w:t>
      </w:r>
      <w:r w:rsidR="0027662E">
        <w:rPr>
          <w:b/>
          <w:sz w:val="28"/>
          <w:szCs w:val="28"/>
          <w:lang w:val="uk-UA"/>
        </w:rPr>
        <w:t>и</w:t>
      </w:r>
      <w:r w:rsidRPr="00F83562">
        <w:rPr>
          <w:b/>
          <w:sz w:val="28"/>
          <w:szCs w:val="28"/>
          <w:lang w:val="uk-UA"/>
        </w:rPr>
        <w:t xml:space="preserve"> фінансової підтримки Збройних сил України,</w:t>
      </w: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  <w:r w:rsidRPr="00F83562">
        <w:rPr>
          <w:b/>
          <w:sz w:val="28"/>
          <w:szCs w:val="28"/>
          <w:lang w:val="uk-UA"/>
        </w:rPr>
        <w:t xml:space="preserve"> реалізації заходів та</w:t>
      </w:r>
      <w:r>
        <w:rPr>
          <w:b/>
          <w:sz w:val="28"/>
          <w:szCs w:val="28"/>
          <w:lang w:val="uk-UA"/>
        </w:rPr>
        <w:t xml:space="preserve"> </w:t>
      </w:r>
      <w:r w:rsidRPr="00F83562">
        <w:rPr>
          <w:b/>
          <w:sz w:val="28"/>
          <w:szCs w:val="28"/>
          <w:lang w:val="uk-UA"/>
        </w:rPr>
        <w:t xml:space="preserve">робіт з територіальної оборони </w:t>
      </w:r>
    </w:p>
    <w:p w:rsidR="00671B63" w:rsidRPr="006560BF" w:rsidRDefault="00671B63" w:rsidP="00671B63">
      <w:pPr>
        <w:jc w:val="center"/>
        <w:rPr>
          <w:b/>
          <w:sz w:val="28"/>
          <w:szCs w:val="28"/>
          <w:lang w:val="uk-UA"/>
        </w:rPr>
      </w:pPr>
      <w:r w:rsidRPr="00F83562">
        <w:rPr>
          <w:b/>
          <w:sz w:val="28"/>
          <w:szCs w:val="28"/>
          <w:lang w:val="uk-UA"/>
        </w:rPr>
        <w:t>на 2023 рік</w:t>
      </w:r>
    </w:p>
    <w:p w:rsidR="00671B63" w:rsidRDefault="00671B63" w:rsidP="00671B63">
      <w:pPr>
        <w:ind w:firstLine="720"/>
        <w:rPr>
          <w:sz w:val="28"/>
          <w:szCs w:val="28"/>
          <w:lang w:val="uk-UA"/>
        </w:rPr>
      </w:pPr>
    </w:p>
    <w:p w:rsidR="00671B63" w:rsidRDefault="00671B63" w:rsidP="00671B63">
      <w:pPr>
        <w:ind w:firstLine="720"/>
        <w:jc w:val="right"/>
        <w:rPr>
          <w:sz w:val="28"/>
          <w:szCs w:val="28"/>
          <w:lang w:val="uk-UA"/>
        </w:rPr>
      </w:pPr>
    </w:p>
    <w:tbl>
      <w:tblPr>
        <w:tblW w:w="10092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3402"/>
        <w:gridCol w:w="5103"/>
        <w:gridCol w:w="1587"/>
      </w:tblGrid>
      <w:tr w:rsidR="00671B63" w:rsidTr="00BC1FCA">
        <w:trPr>
          <w:cantSplit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B63" w:rsidRDefault="00671B63" w:rsidP="00BC1F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B63" w:rsidRDefault="00671B63" w:rsidP="00BC1F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Етапи виконання програми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3" w:rsidRDefault="00671B63" w:rsidP="00BC1FCA">
            <w:pPr>
              <w:jc w:val="center"/>
            </w:pPr>
            <w:r>
              <w:rPr>
                <w:b/>
                <w:lang w:val="uk-UA"/>
              </w:rPr>
              <w:t>Усього витрат на виконання програми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(грн.)</w:t>
            </w:r>
          </w:p>
        </w:tc>
      </w:tr>
      <w:tr w:rsidR="0027662E" w:rsidTr="00F85398">
        <w:trPr>
          <w:cantSplit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Pr="00395510" w:rsidRDefault="0027662E" w:rsidP="00BC1F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2023 рік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27662E" w:rsidTr="00F2284A">
        <w:trPr>
          <w:trHeight w:val="7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 </w:t>
            </w:r>
          </w:p>
          <w:p w:rsidR="0027662E" w:rsidRDefault="0027662E" w:rsidP="00BC1F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200 000 </w:t>
            </w:r>
          </w:p>
        </w:tc>
      </w:tr>
      <w:tr w:rsidR="0027662E" w:rsidTr="004739E1">
        <w:trPr>
          <w:trHeight w:val="3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  <w:p w:rsidR="0027662E" w:rsidRDefault="0027662E" w:rsidP="00BC1F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200 000</w:t>
            </w:r>
          </w:p>
        </w:tc>
      </w:tr>
      <w:tr w:rsidR="0027662E" w:rsidTr="009141D4">
        <w:trPr>
          <w:trHeight w:val="3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бюджет</w:t>
            </w:r>
          </w:p>
          <w:p w:rsidR="0027662E" w:rsidRDefault="0027662E" w:rsidP="00BC1FCA">
            <w:pPr>
              <w:suppressAutoHyphens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7662E" w:rsidTr="006525A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бюджети</w:t>
            </w:r>
          </w:p>
          <w:p w:rsidR="0027662E" w:rsidRDefault="0027662E" w:rsidP="00BC1FCA">
            <w:pPr>
              <w:rPr>
                <w:sz w:val="28"/>
                <w:szCs w:val="28"/>
                <w:lang w:val="uk-UA"/>
              </w:rPr>
            </w:pPr>
          </w:p>
          <w:p w:rsidR="0027662E" w:rsidRDefault="0027662E" w:rsidP="00BC1F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62E" w:rsidRDefault="0027662E" w:rsidP="00BC1FC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</w:p>
    <w:p w:rsidR="00671B63" w:rsidRDefault="00671B63" w:rsidP="00671B63">
      <w:pPr>
        <w:jc w:val="center"/>
        <w:rPr>
          <w:b/>
          <w:sz w:val="28"/>
          <w:szCs w:val="28"/>
          <w:lang w:val="uk-UA"/>
        </w:rPr>
      </w:pPr>
    </w:p>
    <w:p w:rsidR="00671B63" w:rsidRPr="003979A9" w:rsidRDefault="00671B63" w:rsidP="00671B63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 w:rsidRPr="003979A9">
        <w:rPr>
          <w:b/>
          <w:lang w:val="uk-UA"/>
        </w:rPr>
        <w:t xml:space="preserve">Додаток </w:t>
      </w:r>
      <w:r w:rsidR="00CF1AE5">
        <w:rPr>
          <w:b/>
          <w:lang w:val="uk-UA"/>
        </w:rPr>
        <w:t>3</w:t>
      </w:r>
    </w:p>
    <w:p w:rsidR="00671B63" w:rsidRPr="003979A9" w:rsidRDefault="00671B63" w:rsidP="00671B63">
      <w:pPr>
        <w:ind w:right="282"/>
        <w:jc w:val="center"/>
        <w:rPr>
          <w:b/>
          <w:lang w:val="uk-UA"/>
        </w:rPr>
      </w:pP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 w:rsidRPr="003979A9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3979A9">
        <w:rPr>
          <w:b/>
          <w:lang w:val="uk-UA"/>
        </w:rPr>
        <w:tab/>
        <w:t xml:space="preserve">до </w:t>
      </w:r>
      <w:r w:rsidRPr="003979A9">
        <w:rPr>
          <w:rFonts w:ascii="Times New Roman CYR" w:hAnsi="Times New Roman CYR" w:cs="Times New Roman CYR"/>
          <w:b/>
          <w:bCs/>
          <w:iCs/>
          <w:lang w:val="uk-UA"/>
        </w:rPr>
        <w:t xml:space="preserve">Програми </w:t>
      </w:r>
      <w:r w:rsidRPr="003979A9">
        <w:rPr>
          <w:rFonts w:ascii="Times New Roman CYR" w:hAnsi="Times New Roman CYR" w:cs="Times New Roman CYR"/>
          <w:b/>
          <w:bCs/>
          <w:iCs/>
        </w:rPr>
        <w:t xml:space="preserve"> </w:t>
      </w:r>
    </w:p>
    <w:p w:rsidR="0027662E" w:rsidRDefault="00671B63" w:rsidP="00671B63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Напрями діяльності та заходи </w:t>
      </w:r>
    </w:p>
    <w:p w:rsidR="0027662E" w:rsidRDefault="0027662E" w:rsidP="0027662E">
      <w:pPr>
        <w:jc w:val="center"/>
        <w:rPr>
          <w:b/>
          <w:sz w:val="28"/>
          <w:szCs w:val="28"/>
          <w:lang w:val="uk-UA"/>
        </w:rPr>
      </w:pPr>
      <w:r w:rsidRPr="00F83562">
        <w:rPr>
          <w:b/>
          <w:sz w:val="28"/>
          <w:szCs w:val="28"/>
          <w:lang w:val="uk-UA"/>
        </w:rPr>
        <w:t> Програм</w:t>
      </w:r>
      <w:r>
        <w:rPr>
          <w:b/>
          <w:sz w:val="28"/>
          <w:szCs w:val="28"/>
          <w:lang w:val="uk-UA"/>
        </w:rPr>
        <w:t>и</w:t>
      </w:r>
      <w:r w:rsidRPr="00F83562">
        <w:rPr>
          <w:b/>
          <w:sz w:val="28"/>
          <w:szCs w:val="28"/>
          <w:lang w:val="uk-UA"/>
        </w:rPr>
        <w:t xml:space="preserve"> фінансової підтримки Збройних сил України,</w:t>
      </w:r>
    </w:p>
    <w:p w:rsidR="0027662E" w:rsidRDefault="0027662E" w:rsidP="0027662E">
      <w:pPr>
        <w:jc w:val="center"/>
        <w:rPr>
          <w:b/>
          <w:sz w:val="28"/>
          <w:szCs w:val="28"/>
          <w:lang w:val="uk-UA"/>
        </w:rPr>
      </w:pPr>
      <w:r w:rsidRPr="00F83562">
        <w:rPr>
          <w:b/>
          <w:sz w:val="28"/>
          <w:szCs w:val="28"/>
          <w:lang w:val="uk-UA"/>
        </w:rPr>
        <w:t xml:space="preserve"> реалізації заходів та</w:t>
      </w:r>
      <w:r>
        <w:rPr>
          <w:b/>
          <w:sz w:val="28"/>
          <w:szCs w:val="28"/>
          <w:lang w:val="uk-UA"/>
        </w:rPr>
        <w:t xml:space="preserve"> </w:t>
      </w:r>
      <w:r w:rsidRPr="00F83562">
        <w:rPr>
          <w:b/>
          <w:sz w:val="28"/>
          <w:szCs w:val="28"/>
          <w:lang w:val="uk-UA"/>
        </w:rPr>
        <w:t xml:space="preserve">робіт з територіальної оборони </w:t>
      </w:r>
    </w:p>
    <w:p w:rsidR="00671B63" w:rsidRPr="003A282D" w:rsidRDefault="0027662E" w:rsidP="0027662E">
      <w:pPr>
        <w:jc w:val="center"/>
        <w:rPr>
          <w:sz w:val="28"/>
          <w:szCs w:val="28"/>
          <w:lang w:val="uk-UA"/>
        </w:rPr>
      </w:pPr>
      <w:r w:rsidRPr="00F83562">
        <w:rPr>
          <w:b/>
          <w:sz w:val="28"/>
          <w:szCs w:val="28"/>
          <w:lang w:val="uk-UA"/>
        </w:rPr>
        <w:t>на 2023 рік</w:t>
      </w:r>
    </w:p>
    <w:p w:rsidR="00671B63" w:rsidRPr="001C2BD7" w:rsidRDefault="00671B63" w:rsidP="00671B63">
      <w:pPr>
        <w:rPr>
          <w:b/>
          <w:sz w:val="28"/>
          <w:szCs w:val="28"/>
        </w:rPr>
      </w:pPr>
    </w:p>
    <w:tbl>
      <w:tblPr>
        <w:tblW w:w="1545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79"/>
        <w:gridCol w:w="4282"/>
        <w:gridCol w:w="1275"/>
        <w:gridCol w:w="1419"/>
        <w:gridCol w:w="2551"/>
        <w:gridCol w:w="2270"/>
        <w:gridCol w:w="2978"/>
      </w:tblGrid>
      <w:tr w:rsidR="00671B63" w:rsidRPr="00815D03" w:rsidTr="00573D1D">
        <w:trPr>
          <w:cantSplit/>
          <w:trHeight w:val="654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1B63" w:rsidRPr="00815D03" w:rsidRDefault="00671B63" w:rsidP="00BC1FCA">
            <w:pPr>
              <w:jc w:val="center"/>
              <w:rPr>
                <w:lang w:val="uk-UA"/>
              </w:rPr>
            </w:pPr>
            <w:r w:rsidRPr="00815D03">
              <w:rPr>
                <w:lang w:val="uk-UA"/>
              </w:rPr>
              <w:t xml:space="preserve">№ </w:t>
            </w:r>
            <w:r w:rsidRPr="00815D03">
              <w:rPr>
                <w:lang w:val="uk-UA"/>
              </w:rPr>
              <w:br/>
              <w:t>з/п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1B63" w:rsidRPr="00815D03" w:rsidRDefault="00671B63" w:rsidP="00BC1FCA">
            <w:pPr>
              <w:jc w:val="center"/>
              <w:rPr>
                <w:lang w:val="uk-UA"/>
              </w:rPr>
            </w:pPr>
            <w:r w:rsidRPr="00815D03">
              <w:rPr>
                <w:lang w:val="uk-UA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B63" w:rsidRPr="00815D03" w:rsidRDefault="00671B63" w:rsidP="00BC1FCA">
            <w:pPr>
              <w:jc w:val="center"/>
              <w:rPr>
                <w:lang w:val="uk-UA"/>
              </w:rPr>
            </w:pPr>
            <w:r w:rsidRPr="001B42AC">
              <w:rPr>
                <w:lang w:val="uk-UA"/>
              </w:rPr>
              <w:t>Орієнтовні обсяги фінансування (вартість),</w:t>
            </w:r>
            <w:r w:rsidRPr="00815D03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тис. грн.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3" w:rsidRPr="00815D03" w:rsidRDefault="00671B63" w:rsidP="00BC1FCA">
            <w:pPr>
              <w:jc w:val="center"/>
              <w:rPr>
                <w:lang w:val="uk-UA"/>
              </w:rPr>
            </w:pPr>
            <w:r w:rsidRPr="00815D03">
              <w:rPr>
                <w:lang w:val="uk-UA"/>
              </w:rPr>
              <w:t>Строк виконання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1B63" w:rsidRPr="00815D03" w:rsidRDefault="00671B63" w:rsidP="00BC1FCA">
            <w:pPr>
              <w:jc w:val="center"/>
              <w:rPr>
                <w:lang w:val="uk-UA"/>
              </w:rPr>
            </w:pPr>
            <w:r w:rsidRPr="00815D03">
              <w:rPr>
                <w:lang w:val="uk-UA"/>
              </w:rPr>
              <w:t>Виконавці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1B63" w:rsidRPr="00815D03" w:rsidRDefault="00671B63" w:rsidP="00BC1FCA">
            <w:pPr>
              <w:jc w:val="center"/>
              <w:rPr>
                <w:lang w:val="uk-UA"/>
              </w:rPr>
            </w:pPr>
            <w:r w:rsidRPr="00815D03">
              <w:rPr>
                <w:lang w:val="uk-UA"/>
              </w:rPr>
              <w:t>Джерела фінансування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B63" w:rsidRPr="00815D03" w:rsidRDefault="00671B63" w:rsidP="00BC1FCA">
            <w:pPr>
              <w:jc w:val="center"/>
              <w:rPr>
                <w:lang w:val="uk-UA"/>
              </w:rPr>
            </w:pPr>
            <w:r w:rsidRPr="00815D03">
              <w:rPr>
                <w:lang w:val="uk-UA"/>
              </w:rPr>
              <w:t>Очікуваний результат</w:t>
            </w:r>
          </w:p>
        </w:tc>
      </w:tr>
      <w:tr w:rsidR="0027662E" w:rsidRPr="00A73694" w:rsidTr="00573D1D">
        <w:trPr>
          <w:cantSplit/>
          <w:trHeight w:val="941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62E" w:rsidRDefault="0027662E" w:rsidP="00BC1FCA">
            <w:pPr>
              <w:jc w:val="center"/>
              <w:rPr>
                <w:lang w:val="uk-UA"/>
              </w:rPr>
            </w:pPr>
          </w:p>
        </w:tc>
        <w:tc>
          <w:tcPr>
            <w:tcW w:w="42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662E" w:rsidRPr="00A73694" w:rsidRDefault="0027662E" w:rsidP="00BC1FCA">
            <w:pPr>
              <w:jc w:val="both"/>
              <w:rPr>
                <w:spacing w:val="-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62E" w:rsidRPr="003979A9" w:rsidRDefault="0027662E" w:rsidP="00BC1FCA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62E" w:rsidRPr="00EE43A9" w:rsidRDefault="0027662E" w:rsidP="00BC1F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62E" w:rsidRPr="00815D03" w:rsidRDefault="0027662E" w:rsidP="00BC1FCA">
            <w:pPr>
              <w:jc w:val="center"/>
              <w:rPr>
                <w:lang w:val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62E" w:rsidRDefault="0027662E" w:rsidP="00BC1FCA">
            <w:pPr>
              <w:jc w:val="center"/>
              <w:rPr>
                <w:lang w:val="uk-U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62E" w:rsidRPr="00A73694" w:rsidRDefault="0027662E" w:rsidP="00BC1FCA">
            <w:pPr>
              <w:widowControl w:val="0"/>
              <w:snapToGrid w:val="0"/>
              <w:ind w:right="12"/>
              <w:jc w:val="center"/>
              <w:rPr>
                <w:spacing w:val="-5"/>
                <w:lang w:val="uk-UA"/>
              </w:rPr>
            </w:pPr>
          </w:p>
        </w:tc>
      </w:tr>
      <w:tr w:rsidR="0027662E" w:rsidRPr="00820E11" w:rsidTr="00573D1D">
        <w:trPr>
          <w:cantSplit/>
          <w:trHeight w:val="9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2E" w:rsidRPr="0027662E" w:rsidRDefault="0027662E" w:rsidP="00BC1FCA">
            <w:pPr>
              <w:jc w:val="center"/>
              <w:rPr>
                <w:sz w:val="28"/>
                <w:szCs w:val="28"/>
                <w:lang w:val="uk-UA"/>
              </w:rPr>
            </w:pPr>
            <w:r w:rsidRPr="0027662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2E" w:rsidRPr="0027662E" w:rsidRDefault="0027662E" w:rsidP="00BC1FCA">
            <w:pPr>
              <w:jc w:val="both"/>
              <w:rPr>
                <w:sz w:val="28"/>
                <w:szCs w:val="28"/>
                <w:lang w:val="uk-UA"/>
              </w:rPr>
            </w:pPr>
            <w:r w:rsidRPr="0027662E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uk-UA"/>
              </w:rPr>
              <w:t>Надання субвенції з бюджету Великосеверинівської сільської територіальної громади Державному бюджету для проведення поточних, капітальних видатків на утримання військових частин, інших підрозділів Збройних сил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D" w:rsidRDefault="005C2B3D" w:rsidP="00BC1FC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2B3D" w:rsidRDefault="005C2B3D" w:rsidP="00BC1FC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662E" w:rsidRPr="0027662E" w:rsidRDefault="0027662E" w:rsidP="00BC1FCA">
            <w:pPr>
              <w:jc w:val="center"/>
              <w:rPr>
                <w:sz w:val="28"/>
                <w:szCs w:val="28"/>
                <w:lang w:val="uk-UA"/>
              </w:rPr>
            </w:pPr>
            <w:r w:rsidRPr="0027662E">
              <w:rPr>
                <w:sz w:val="28"/>
                <w:szCs w:val="28"/>
                <w:lang w:val="uk-UA"/>
              </w:rPr>
              <w:t>200,</w:t>
            </w:r>
            <w:r w:rsidR="00CF1AE5">
              <w:rPr>
                <w:sz w:val="28"/>
                <w:szCs w:val="28"/>
                <w:lang w:val="uk-UA"/>
              </w:rPr>
              <w:t>0</w:t>
            </w:r>
            <w:r w:rsidRPr="0027662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3D" w:rsidRDefault="005C2B3D" w:rsidP="00BC1FC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2B3D" w:rsidRDefault="005C2B3D" w:rsidP="00BC1FC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662E" w:rsidRPr="0027662E" w:rsidRDefault="0027662E" w:rsidP="00BC1FCA">
            <w:pPr>
              <w:jc w:val="center"/>
              <w:rPr>
                <w:sz w:val="28"/>
                <w:szCs w:val="28"/>
                <w:lang w:val="uk-UA"/>
              </w:rPr>
            </w:pPr>
            <w:r w:rsidRPr="0027662E">
              <w:rPr>
                <w:sz w:val="28"/>
                <w:szCs w:val="28"/>
                <w:lang w:val="uk-UA"/>
              </w:rPr>
              <w:t>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2E" w:rsidRPr="0027662E" w:rsidRDefault="00573D1D" w:rsidP="00BC1FCA">
            <w:pPr>
              <w:jc w:val="center"/>
              <w:rPr>
                <w:sz w:val="28"/>
                <w:szCs w:val="28"/>
                <w:lang w:val="uk-UA"/>
              </w:rPr>
            </w:pPr>
            <w:r w:rsidRPr="005B57CF">
              <w:rPr>
                <w:sz w:val="28"/>
                <w:szCs w:val="28"/>
                <w:lang w:val="uk-UA"/>
              </w:rPr>
              <w:t>Великосеверинівська сільська рада</w:t>
            </w:r>
            <w:r>
              <w:rPr>
                <w:sz w:val="28"/>
                <w:szCs w:val="28"/>
                <w:lang w:val="uk-UA"/>
              </w:rPr>
              <w:t>, Фінансовий відділ</w:t>
            </w:r>
            <w:r w:rsidRPr="005B57CF"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5B57C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Кіровоградська обласна військова адміністрація, в</w:t>
            </w:r>
            <w:r w:rsidRPr="00F83562">
              <w:rPr>
                <w:sz w:val="28"/>
                <w:szCs w:val="28"/>
                <w:lang w:val="uk-UA"/>
              </w:rPr>
              <w:t>ійськові частини, інші підрозділи ЗСУ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2E" w:rsidRPr="0027662E" w:rsidRDefault="0027662E" w:rsidP="00BC1FCA">
            <w:pPr>
              <w:jc w:val="center"/>
              <w:rPr>
                <w:sz w:val="28"/>
                <w:szCs w:val="28"/>
                <w:lang w:val="uk-UA"/>
              </w:rPr>
            </w:pPr>
            <w:r w:rsidRPr="0027662E">
              <w:rPr>
                <w:sz w:val="28"/>
                <w:szCs w:val="28"/>
                <w:lang w:val="uk-UA"/>
              </w:rPr>
              <w:t xml:space="preserve">Бюджет Велико-северинівської територіальної громади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2E" w:rsidRPr="0027662E" w:rsidRDefault="0027662E" w:rsidP="00BC1FCA">
            <w:pPr>
              <w:widowControl w:val="0"/>
              <w:snapToGrid w:val="0"/>
              <w:ind w:right="12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uk-UA"/>
              </w:rPr>
              <w:t>П</w:t>
            </w:r>
            <w:r w:rsidRPr="00807060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uk-UA"/>
              </w:rPr>
              <w:t>окращення матеріально-технічної бази військових  частин, інших підрозділів  Збройних Сил України</w:t>
            </w:r>
          </w:p>
        </w:tc>
      </w:tr>
    </w:tbl>
    <w:p w:rsidR="00671B63" w:rsidRPr="003979A9" w:rsidRDefault="00671B63" w:rsidP="00671B63">
      <w:pPr>
        <w:jc w:val="center"/>
        <w:rPr>
          <w:sz w:val="21"/>
          <w:szCs w:val="25"/>
          <w:lang w:val="uk-UA"/>
        </w:rPr>
      </w:pPr>
    </w:p>
    <w:p w:rsidR="00671B63" w:rsidRPr="00245913" w:rsidRDefault="00671B63" w:rsidP="00671B63">
      <w:pPr>
        <w:jc w:val="both"/>
        <w:rPr>
          <w:lang w:val="uk-UA"/>
        </w:rPr>
      </w:pPr>
    </w:p>
    <w:p w:rsidR="00671B63" w:rsidRPr="009F5BF9" w:rsidRDefault="00671B63" w:rsidP="00671B63">
      <w:pPr>
        <w:tabs>
          <w:tab w:val="left" w:pos="6675"/>
        </w:tabs>
        <w:rPr>
          <w:b/>
          <w:sz w:val="28"/>
          <w:szCs w:val="28"/>
          <w:lang w:val="uk-UA"/>
        </w:rPr>
      </w:pPr>
    </w:p>
    <w:sectPr w:rsidR="00671B63" w:rsidRPr="009F5BF9" w:rsidSect="001C2BD7">
      <w:pgSz w:w="16838" w:h="11906" w:orient="landscape"/>
      <w:pgMar w:top="566" w:right="719" w:bottom="1135" w:left="360" w:header="3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87" w:rsidRDefault="00F25787" w:rsidP="00F440C4">
      <w:r>
        <w:separator/>
      </w:r>
    </w:p>
  </w:endnote>
  <w:endnote w:type="continuationSeparator" w:id="0">
    <w:p w:rsidR="00F25787" w:rsidRDefault="00F25787" w:rsidP="00F4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87" w:rsidRDefault="00F25787" w:rsidP="00F440C4">
      <w:r>
        <w:separator/>
      </w:r>
    </w:p>
  </w:footnote>
  <w:footnote w:type="continuationSeparator" w:id="0">
    <w:p w:rsidR="00F25787" w:rsidRDefault="00F25787" w:rsidP="00F4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48" w:rsidRDefault="003A588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E11">
      <w:rPr>
        <w:noProof/>
      </w:rPr>
      <w:t>4</w:t>
    </w:r>
    <w:r>
      <w:rPr>
        <w:noProof/>
      </w:rPr>
      <w:fldChar w:fldCharType="end"/>
    </w:r>
  </w:p>
  <w:p w:rsidR="00CB5748" w:rsidRDefault="00CB57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FF" w:rsidRPr="00D61A93" w:rsidRDefault="00D61A93" w:rsidP="001E3253">
    <w:pPr>
      <w:pStyle w:val="a6"/>
      <w:rPr>
        <w:lang w:val="uk-UA"/>
      </w:rPr>
    </w:pPr>
    <w:r>
      <w:rPr>
        <w:lang w:val="en-US"/>
      </w:rPr>
      <w:tab/>
    </w:r>
    <w:r>
      <w:rPr>
        <w:lang w:val="en-US"/>
      </w:rPr>
      <w:tab/>
    </w:r>
    <w:r w:rsidR="00A25EFF">
      <w:rPr>
        <w:lang w:val="uk-UA"/>
      </w:rPr>
      <w:tab/>
    </w:r>
    <w:r w:rsidR="009E4B3E"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474"/>
    <w:multiLevelType w:val="hybridMultilevel"/>
    <w:tmpl w:val="99B88C92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2D5D45"/>
    <w:multiLevelType w:val="hybridMultilevel"/>
    <w:tmpl w:val="7CB48892"/>
    <w:lvl w:ilvl="0" w:tplc="E4D2D85C">
      <w:numFmt w:val="bullet"/>
      <w:lvlText w:val="–"/>
      <w:lvlJc w:val="left"/>
      <w:pPr>
        <w:ind w:left="1191" w:hanging="765"/>
      </w:pPr>
      <w:rPr>
        <w:rFonts w:ascii="Times New Roman" w:eastAsia="Times New Roman" w:hAnsi="Times New Roman" w:cs="Times New Roman" w:hint="default"/>
      </w:rPr>
    </w:lvl>
    <w:lvl w:ilvl="1" w:tplc="DD3E129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744924"/>
    <w:multiLevelType w:val="multilevel"/>
    <w:tmpl w:val="5E50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375D4"/>
    <w:multiLevelType w:val="hybridMultilevel"/>
    <w:tmpl w:val="EFC2AE54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F526B3"/>
    <w:multiLevelType w:val="multilevel"/>
    <w:tmpl w:val="D15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D2672"/>
    <w:multiLevelType w:val="multilevel"/>
    <w:tmpl w:val="2B3E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1354A"/>
    <w:multiLevelType w:val="multilevel"/>
    <w:tmpl w:val="11BEF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438C6"/>
    <w:multiLevelType w:val="hybridMultilevel"/>
    <w:tmpl w:val="8AE4C2CA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E493952"/>
    <w:multiLevelType w:val="multilevel"/>
    <w:tmpl w:val="6562C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7556D"/>
    <w:multiLevelType w:val="multilevel"/>
    <w:tmpl w:val="E6D41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53612"/>
    <w:multiLevelType w:val="multilevel"/>
    <w:tmpl w:val="378685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F2EDD"/>
    <w:multiLevelType w:val="multilevel"/>
    <w:tmpl w:val="4178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601A45"/>
    <w:multiLevelType w:val="hybridMultilevel"/>
    <w:tmpl w:val="0602CA30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FA10522"/>
    <w:multiLevelType w:val="hybridMultilevel"/>
    <w:tmpl w:val="D0D29E58"/>
    <w:lvl w:ilvl="0" w:tplc="A260B366">
      <w:start w:val="1"/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47"/>
    <w:rsid w:val="00010594"/>
    <w:rsid w:val="000130D4"/>
    <w:rsid w:val="000202BC"/>
    <w:rsid w:val="00027F35"/>
    <w:rsid w:val="00032DE8"/>
    <w:rsid w:val="00052025"/>
    <w:rsid w:val="00062325"/>
    <w:rsid w:val="00064C02"/>
    <w:rsid w:val="000708BC"/>
    <w:rsid w:val="00072CD5"/>
    <w:rsid w:val="00083051"/>
    <w:rsid w:val="00085F81"/>
    <w:rsid w:val="000907DB"/>
    <w:rsid w:val="00096FBD"/>
    <w:rsid w:val="000A1970"/>
    <w:rsid w:val="000B1924"/>
    <w:rsid w:val="000B4514"/>
    <w:rsid w:val="000C00A1"/>
    <w:rsid w:val="000C41D8"/>
    <w:rsid w:val="000C5D87"/>
    <w:rsid w:val="000E56A9"/>
    <w:rsid w:val="000E5C4A"/>
    <w:rsid w:val="000F14EA"/>
    <w:rsid w:val="000F43D8"/>
    <w:rsid w:val="00107B7C"/>
    <w:rsid w:val="001140A7"/>
    <w:rsid w:val="00134D58"/>
    <w:rsid w:val="00146455"/>
    <w:rsid w:val="00157590"/>
    <w:rsid w:val="00175B96"/>
    <w:rsid w:val="00182F1E"/>
    <w:rsid w:val="001B0C4B"/>
    <w:rsid w:val="001B144B"/>
    <w:rsid w:val="001C2C95"/>
    <w:rsid w:val="001D525A"/>
    <w:rsid w:val="001E3253"/>
    <w:rsid w:val="00203386"/>
    <w:rsid w:val="002036A2"/>
    <w:rsid w:val="002102E4"/>
    <w:rsid w:val="00233E83"/>
    <w:rsid w:val="00240580"/>
    <w:rsid w:val="00240A30"/>
    <w:rsid w:val="00263EEC"/>
    <w:rsid w:val="002719B7"/>
    <w:rsid w:val="0027662E"/>
    <w:rsid w:val="002809BC"/>
    <w:rsid w:val="00281755"/>
    <w:rsid w:val="00290061"/>
    <w:rsid w:val="0029710C"/>
    <w:rsid w:val="002C3C9B"/>
    <w:rsid w:val="002F2AFF"/>
    <w:rsid w:val="00310E4A"/>
    <w:rsid w:val="0031640A"/>
    <w:rsid w:val="00324AD7"/>
    <w:rsid w:val="00326B1B"/>
    <w:rsid w:val="00331AAB"/>
    <w:rsid w:val="00344A0A"/>
    <w:rsid w:val="00347B63"/>
    <w:rsid w:val="0035683B"/>
    <w:rsid w:val="00383D97"/>
    <w:rsid w:val="00392572"/>
    <w:rsid w:val="0039664B"/>
    <w:rsid w:val="003A5884"/>
    <w:rsid w:val="003C404C"/>
    <w:rsid w:val="003D199F"/>
    <w:rsid w:val="003F0E6D"/>
    <w:rsid w:val="003F493F"/>
    <w:rsid w:val="004101C4"/>
    <w:rsid w:val="004116D8"/>
    <w:rsid w:val="004158A0"/>
    <w:rsid w:val="0041719F"/>
    <w:rsid w:val="00431F33"/>
    <w:rsid w:val="00432A6D"/>
    <w:rsid w:val="00432AFC"/>
    <w:rsid w:val="00443EE3"/>
    <w:rsid w:val="0044435A"/>
    <w:rsid w:val="004479D8"/>
    <w:rsid w:val="00450F87"/>
    <w:rsid w:val="00451686"/>
    <w:rsid w:val="00465AEE"/>
    <w:rsid w:val="00467557"/>
    <w:rsid w:val="00494184"/>
    <w:rsid w:val="004A4E56"/>
    <w:rsid w:val="004E645F"/>
    <w:rsid w:val="004F5A7B"/>
    <w:rsid w:val="00501534"/>
    <w:rsid w:val="00505ADF"/>
    <w:rsid w:val="00506C8C"/>
    <w:rsid w:val="00522423"/>
    <w:rsid w:val="00540DC7"/>
    <w:rsid w:val="00542302"/>
    <w:rsid w:val="005437FE"/>
    <w:rsid w:val="0055222E"/>
    <w:rsid w:val="00555A4D"/>
    <w:rsid w:val="00564F67"/>
    <w:rsid w:val="00566D2F"/>
    <w:rsid w:val="00573D1D"/>
    <w:rsid w:val="00584E29"/>
    <w:rsid w:val="005946B4"/>
    <w:rsid w:val="00595192"/>
    <w:rsid w:val="00597B5F"/>
    <w:rsid w:val="005A37E4"/>
    <w:rsid w:val="005B00B4"/>
    <w:rsid w:val="005B2D35"/>
    <w:rsid w:val="005B4F44"/>
    <w:rsid w:val="005B5A9B"/>
    <w:rsid w:val="005B6641"/>
    <w:rsid w:val="005C2B3D"/>
    <w:rsid w:val="005F2A54"/>
    <w:rsid w:val="006073C7"/>
    <w:rsid w:val="0061238C"/>
    <w:rsid w:val="006140C0"/>
    <w:rsid w:val="00630F72"/>
    <w:rsid w:val="00642FA9"/>
    <w:rsid w:val="00652578"/>
    <w:rsid w:val="00654295"/>
    <w:rsid w:val="00660BD4"/>
    <w:rsid w:val="0066624B"/>
    <w:rsid w:val="00671B63"/>
    <w:rsid w:val="006755DE"/>
    <w:rsid w:val="00676E02"/>
    <w:rsid w:val="00681B86"/>
    <w:rsid w:val="006912DE"/>
    <w:rsid w:val="00694BC8"/>
    <w:rsid w:val="006A5D99"/>
    <w:rsid w:val="006C125A"/>
    <w:rsid w:val="006D576D"/>
    <w:rsid w:val="006E76F5"/>
    <w:rsid w:val="006F4FCD"/>
    <w:rsid w:val="00704C9F"/>
    <w:rsid w:val="00707F4A"/>
    <w:rsid w:val="00714678"/>
    <w:rsid w:val="007177C7"/>
    <w:rsid w:val="00722B3C"/>
    <w:rsid w:val="00731178"/>
    <w:rsid w:val="007541D7"/>
    <w:rsid w:val="007558A5"/>
    <w:rsid w:val="00763878"/>
    <w:rsid w:val="00767B8C"/>
    <w:rsid w:val="0078427E"/>
    <w:rsid w:val="00792C1B"/>
    <w:rsid w:val="007940CC"/>
    <w:rsid w:val="007A2459"/>
    <w:rsid w:val="007E2EFA"/>
    <w:rsid w:val="007F3238"/>
    <w:rsid w:val="00807060"/>
    <w:rsid w:val="00810A3C"/>
    <w:rsid w:val="00813886"/>
    <w:rsid w:val="00820E11"/>
    <w:rsid w:val="008230D0"/>
    <w:rsid w:val="008268AC"/>
    <w:rsid w:val="0084155F"/>
    <w:rsid w:val="00854139"/>
    <w:rsid w:val="008610B2"/>
    <w:rsid w:val="00871BF4"/>
    <w:rsid w:val="0088104C"/>
    <w:rsid w:val="008823F7"/>
    <w:rsid w:val="00895C42"/>
    <w:rsid w:val="008B6DEA"/>
    <w:rsid w:val="008C2D27"/>
    <w:rsid w:val="008C4300"/>
    <w:rsid w:val="008C5E09"/>
    <w:rsid w:val="008D3C84"/>
    <w:rsid w:val="009014F7"/>
    <w:rsid w:val="00902DA1"/>
    <w:rsid w:val="00906E3D"/>
    <w:rsid w:val="0091266D"/>
    <w:rsid w:val="00931C4C"/>
    <w:rsid w:val="00937392"/>
    <w:rsid w:val="00944C7A"/>
    <w:rsid w:val="00953AF9"/>
    <w:rsid w:val="009567E5"/>
    <w:rsid w:val="009578D8"/>
    <w:rsid w:val="00965A9F"/>
    <w:rsid w:val="00965D52"/>
    <w:rsid w:val="00970762"/>
    <w:rsid w:val="00984046"/>
    <w:rsid w:val="00993F49"/>
    <w:rsid w:val="0099410F"/>
    <w:rsid w:val="009C5AE4"/>
    <w:rsid w:val="009E4B3E"/>
    <w:rsid w:val="009F3C5A"/>
    <w:rsid w:val="009F5BF9"/>
    <w:rsid w:val="009F668F"/>
    <w:rsid w:val="00A018A3"/>
    <w:rsid w:val="00A20FF3"/>
    <w:rsid w:val="00A24E2A"/>
    <w:rsid w:val="00A25EFF"/>
    <w:rsid w:val="00A336DE"/>
    <w:rsid w:val="00A5130D"/>
    <w:rsid w:val="00A65559"/>
    <w:rsid w:val="00AB1C70"/>
    <w:rsid w:val="00AC7AE7"/>
    <w:rsid w:val="00AD5D85"/>
    <w:rsid w:val="00AD5FEE"/>
    <w:rsid w:val="00AE2C49"/>
    <w:rsid w:val="00AE7329"/>
    <w:rsid w:val="00B0303D"/>
    <w:rsid w:val="00B206CE"/>
    <w:rsid w:val="00B30BAC"/>
    <w:rsid w:val="00B43D56"/>
    <w:rsid w:val="00B43F47"/>
    <w:rsid w:val="00B46927"/>
    <w:rsid w:val="00B51815"/>
    <w:rsid w:val="00B55C6A"/>
    <w:rsid w:val="00B572EB"/>
    <w:rsid w:val="00B6532C"/>
    <w:rsid w:val="00B73A8F"/>
    <w:rsid w:val="00B77CA4"/>
    <w:rsid w:val="00B87150"/>
    <w:rsid w:val="00B92B3B"/>
    <w:rsid w:val="00B954DB"/>
    <w:rsid w:val="00B95AB9"/>
    <w:rsid w:val="00B97634"/>
    <w:rsid w:val="00BB07F4"/>
    <w:rsid w:val="00BB2397"/>
    <w:rsid w:val="00BC4F7D"/>
    <w:rsid w:val="00BC6D9C"/>
    <w:rsid w:val="00BE1E35"/>
    <w:rsid w:val="00C0226A"/>
    <w:rsid w:val="00C51507"/>
    <w:rsid w:val="00C57E22"/>
    <w:rsid w:val="00C62FD0"/>
    <w:rsid w:val="00C831AF"/>
    <w:rsid w:val="00C83FED"/>
    <w:rsid w:val="00C903B5"/>
    <w:rsid w:val="00CA1A25"/>
    <w:rsid w:val="00CB4FD9"/>
    <w:rsid w:val="00CB5748"/>
    <w:rsid w:val="00CB7177"/>
    <w:rsid w:val="00CC71FF"/>
    <w:rsid w:val="00CE06F8"/>
    <w:rsid w:val="00CE26A3"/>
    <w:rsid w:val="00CE5284"/>
    <w:rsid w:val="00CE6819"/>
    <w:rsid w:val="00CF1AE5"/>
    <w:rsid w:val="00D13243"/>
    <w:rsid w:val="00D27411"/>
    <w:rsid w:val="00D34D3B"/>
    <w:rsid w:val="00D41855"/>
    <w:rsid w:val="00D53B8F"/>
    <w:rsid w:val="00D612F1"/>
    <w:rsid w:val="00D61A93"/>
    <w:rsid w:val="00D63799"/>
    <w:rsid w:val="00D71138"/>
    <w:rsid w:val="00D72700"/>
    <w:rsid w:val="00D7790B"/>
    <w:rsid w:val="00D86095"/>
    <w:rsid w:val="00D9448A"/>
    <w:rsid w:val="00DB6FA0"/>
    <w:rsid w:val="00DC03D4"/>
    <w:rsid w:val="00DC292A"/>
    <w:rsid w:val="00DC4532"/>
    <w:rsid w:val="00DC579B"/>
    <w:rsid w:val="00E12EAE"/>
    <w:rsid w:val="00E209FA"/>
    <w:rsid w:val="00E22B95"/>
    <w:rsid w:val="00E23116"/>
    <w:rsid w:val="00E3169A"/>
    <w:rsid w:val="00E33D33"/>
    <w:rsid w:val="00E60E22"/>
    <w:rsid w:val="00E619BD"/>
    <w:rsid w:val="00E622A0"/>
    <w:rsid w:val="00E6247B"/>
    <w:rsid w:val="00E71B71"/>
    <w:rsid w:val="00E920E2"/>
    <w:rsid w:val="00E9461B"/>
    <w:rsid w:val="00E970AE"/>
    <w:rsid w:val="00E97EE4"/>
    <w:rsid w:val="00EA6B40"/>
    <w:rsid w:val="00EC682E"/>
    <w:rsid w:val="00ED6557"/>
    <w:rsid w:val="00ED691D"/>
    <w:rsid w:val="00EF2709"/>
    <w:rsid w:val="00F10434"/>
    <w:rsid w:val="00F15BB7"/>
    <w:rsid w:val="00F24D5B"/>
    <w:rsid w:val="00F25787"/>
    <w:rsid w:val="00F33D2E"/>
    <w:rsid w:val="00F3619A"/>
    <w:rsid w:val="00F37643"/>
    <w:rsid w:val="00F411E5"/>
    <w:rsid w:val="00F440C4"/>
    <w:rsid w:val="00F45E1F"/>
    <w:rsid w:val="00F47CBF"/>
    <w:rsid w:val="00F60DFD"/>
    <w:rsid w:val="00F61D0A"/>
    <w:rsid w:val="00F648DA"/>
    <w:rsid w:val="00F83562"/>
    <w:rsid w:val="00F837D9"/>
    <w:rsid w:val="00F906FD"/>
    <w:rsid w:val="00F93F57"/>
    <w:rsid w:val="00FA670A"/>
    <w:rsid w:val="00FB5456"/>
    <w:rsid w:val="00FC2B19"/>
    <w:rsid w:val="00FC396A"/>
    <w:rsid w:val="00FC4720"/>
    <w:rsid w:val="00FE16C6"/>
    <w:rsid w:val="00FE1AC6"/>
    <w:rsid w:val="00FE5DB4"/>
    <w:rsid w:val="00FF04F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513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3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3F47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39664B"/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F440C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440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F440C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440C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30D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B30BAC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80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513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3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3F47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39664B"/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F440C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440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F440C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440C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30D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B30BAC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80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  <cp:revision>2</cp:revision>
  <cp:lastPrinted>2023-06-13T06:28:00Z</cp:lastPrinted>
  <dcterms:created xsi:type="dcterms:W3CDTF">2023-11-29T12:42:00Z</dcterms:created>
  <dcterms:modified xsi:type="dcterms:W3CDTF">2023-11-29T12:42:00Z</dcterms:modified>
</cp:coreProperties>
</file>