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88" w:rsidRPr="00684288" w:rsidRDefault="00684288" w:rsidP="00684288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42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1  до рішення </w:t>
      </w:r>
    </w:p>
    <w:p w:rsidR="00684288" w:rsidRPr="00684288" w:rsidRDefault="00684288" w:rsidP="00684288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42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Великосеверинівської сільської ради</w:t>
      </w:r>
    </w:p>
    <w:p w:rsidR="00684288" w:rsidRPr="00684288" w:rsidRDefault="00684288" w:rsidP="00684288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42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«22  » грудня 2023 року № 1452</w:t>
      </w:r>
    </w:p>
    <w:p w:rsidR="00684288" w:rsidRPr="00684288" w:rsidRDefault="00684288" w:rsidP="0068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42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Вартість </w:t>
      </w:r>
    </w:p>
    <w:p w:rsidR="00684288" w:rsidRPr="00684288" w:rsidRDefault="00684288" w:rsidP="0068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42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харчування дітей у закладах освіти </w:t>
      </w:r>
    </w:p>
    <w:p w:rsidR="00684288" w:rsidRPr="00684288" w:rsidRDefault="00684288" w:rsidP="0068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42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Великосеверинівської сільської ради з 01.01.2024 р.</w:t>
      </w:r>
    </w:p>
    <w:p w:rsidR="00684288" w:rsidRPr="00684288" w:rsidRDefault="00684288" w:rsidP="00684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50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02"/>
        <w:gridCol w:w="4140"/>
        <w:gridCol w:w="1260"/>
      </w:tblGrid>
      <w:tr w:rsidR="00684288" w:rsidRPr="00684288" w:rsidTr="00EC1C32">
        <w:trPr>
          <w:trHeight w:val="719"/>
        </w:trPr>
        <w:tc>
          <w:tcPr>
            <w:tcW w:w="4102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Категорія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val="uk-UA" w:eastAsia="ru-RU"/>
              </w:rPr>
              <w:t>Платники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val="uk-UA" w:eastAsia="ru-RU"/>
              </w:rPr>
              <w:t xml:space="preserve">Вартість </w:t>
            </w:r>
            <w:proofErr w:type="spellStart"/>
            <w:r w:rsidRPr="00684288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val="uk-UA" w:eastAsia="ru-RU"/>
              </w:rPr>
              <w:t>харчуваннягрн</w:t>
            </w:r>
            <w:proofErr w:type="spellEnd"/>
          </w:p>
          <w:p w:rsidR="00684288" w:rsidRPr="00684288" w:rsidRDefault="00684288" w:rsidP="0068428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val="uk-UA" w:eastAsia="ru-RU"/>
              </w:rPr>
              <w:t>(в день)</w:t>
            </w:r>
          </w:p>
        </w:tc>
      </w:tr>
      <w:tr w:rsidR="00684288" w:rsidRPr="00684288" w:rsidTr="00EC1C32">
        <w:trPr>
          <w:trHeight w:val="257"/>
        </w:trPr>
        <w:tc>
          <w:tcPr>
            <w:tcW w:w="4102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684288" w:rsidRPr="00684288" w:rsidTr="00EC1C32">
        <w:trPr>
          <w:trHeight w:val="357"/>
        </w:trPr>
        <w:tc>
          <w:tcPr>
            <w:tcW w:w="4102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ru-RU"/>
              </w:rPr>
              <w:t xml:space="preserve">Вихованці закладів дошкільної освіти «Перлинка», «Сонечко», «Віночок», дошкільного підрозділу Високобайрацької гімназії  </w:t>
            </w:r>
          </w:p>
          <w:p w:rsidR="00684288" w:rsidRPr="00684288" w:rsidRDefault="00684288" w:rsidP="00684288">
            <w:pPr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ru-RU"/>
              </w:rPr>
              <w:t>(3</w:t>
            </w:r>
            <w:r w:rsidRPr="006842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разове харчування)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70,00</w:t>
            </w:r>
          </w:p>
        </w:tc>
      </w:tr>
      <w:tr w:rsidR="00684288" w:rsidRPr="00684288" w:rsidTr="00EC1C32">
        <w:trPr>
          <w:trHeight w:val="435"/>
        </w:trPr>
        <w:tc>
          <w:tcPr>
            <w:tcW w:w="4102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батьки або особи, які їх замінюють, вносять плату за харчування дітей у розмірі, що становить не більше 70 відсотків від вартості харчування на день (згідно  протоколів батьківських зборів)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ru-RU"/>
              </w:rPr>
              <w:t>30,00</w:t>
            </w:r>
          </w:p>
        </w:tc>
      </w:tr>
      <w:tr w:rsidR="00684288" w:rsidRPr="00684288" w:rsidTr="00EC1C32">
        <w:trPr>
          <w:trHeight w:val="750"/>
        </w:trPr>
        <w:tc>
          <w:tcPr>
            <w:tcW w:w="41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tabs>
                <w:tab w:val="left" w:pos="2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Відділ </w:t>
            </w:r>
            <w:r w:rsidRPr="006842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освіти, молоді та спорту, культури та туризму Великосеверинівської сільської ради</w:t>
            </w:r>
          </w:p>
          <w:p w:rsidR="00684288" w:rsidRPr="00684288" w:rsidRDefault="00684288" w:rsidP="0068428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40,00</w:t>
            </w:r>
          </w:p>
        </w:tc>
      </w:tr>
      <w:tr w:rsidR="00684288" w:rsidRPr="00684288" w:rsidTr="00EC1C32">
        <w:trPr>
          <w:trHeight w:val="398"/>
        </w:trPr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ru-RU"/>
              </w:rPr>
              <w:t xml:space="preserve">Учні 1-4 класів та учні 5-11 класів  пільгових категорій </w:t>
            </w:r>
            <w:r w:rsidRPr="006842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закладів загальної середньої освіти </w:t>
            </w:r>
            <w:r w:rsidRPr="0068428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ru-RU"/>
              </w:rPr>
              <w:t>(</w:t>
            </w:r>
            <w:r w:rsidRPr="0068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сніданок)</w:t>
            </w:r>
          </w:p>
          <w:p w:rsidR="00684288" w:rsidRPr="00684288" w:rsidRDefault="00684288" w:rsidP="0068428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35,00</w:t>
            </w:r>
          </w:p>
        </w:tc>
      </w:tr>
      <w:tr w:rsidR="00684288" w:rsidRPr="00684288" w:rsidTr="00EC1C32">
        <w:trPr>
          <w:trHeight w:val="990"/>
        </w:trPr>
        <w:tc>
          <w:tcPr>
            <w:tcW w:w="410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Відділ </w:t>
            </w:r>
            <w:r w:rsidRPr="006842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освіти, молоді та спорту, культури та туризму Великосеверинівської сільської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35.00</w:t>
            </w:r>
          </w:p>
        </w:tc>
      </w:tr>
      <w:tr w:rsidR="00684288" w:rsidRPr="00684288" w:rsidTr="00EC1C32">
        <w:trPr>
          <w:trHeight w:val="403"/>
        </w:trPr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tabs>
                <w:tab w:val="left" w:pos="2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42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5-11 класів закладів загальної середньої освіти (сніданок)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35,00</w:t>
            </w:r>
          </w:p>
        </w:tc>
      </w:tr>
      <w:tr w:rsidR="00684288" w:rsidRPr="00684288" w:rsidTr="00EC1C32">
        <w:trPr>
          <w:trHeight w:val="690"/>
        </w:trPr>
        <w:tc>
          <w:tcPr>
            <w:tcW w:w="4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tabs>
                <w:tab w:val="left" w:pos="2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Батьки або особи, які їх замінюють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84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 35,00</w:t>
            </w:r>
          </w:p>
        </w:tc>
      </w:tr>
      <w:tr w:rsidR="00684288" w:rsidRPr="00684288" w:rsidTr="00EC1C32">
        <w:trPr>
          <w:trHeight w:val="433"/>
        </w:trPr>
        <w:tc>
          <w:tcPr>
            <w:tcW w:w="4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tabs>
                <w:tab w:val="left" w:pos="2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88" w:rsidRPr="00684288" w:rsidRDefault="00684288" w:rsidP="0068428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</w:tr>
    </w:tbl>
    <w:p w:rsidR="00684288" w:rsidRPr="00684288" w:rsidRDefault="00684288" w:rsidP="00684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42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_________________________________</w:t>
      </w:r>
    </w:p>
    <w:p w:rsidR="00684288" w:rsidRPr="00684288" w:rsidRDefault="00684288" w:rsidP="00684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4288" w:rsidRPr="00684288" w:rsidRDefault="00684288" w:rsidP="00684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4288" w:rsidRPr="00684288" w:rsidRDefault="00684288" w:rsidP="00684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4288" w:rsidRPr="00684288" w:rsidRDefault="00684288" w:rsidP="00684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4288" w:rsidRPr="00684288" w:rsidRDefault="00684288" w:rsidP="00684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4288" w:rsidRPr="00684288" w:rsidRDefault="00684288" w:rsidP="00684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4288" w:rsidRPr="00684288" w:rsidRDefault="00684288" w:rsidP="00684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4288" w:rsidRPr="00684288" w:rsidRDefault="00684288" w:rsidP="00684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4288" w:rsidRPr="00684288" w:rsidRDefault="00684288" w:rsidP="00684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4288" w:rsidRPr="00684288" w:rsidRDefault="00684288" w:rsidP="00684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4288" w:rsidRPr="00684288" w:rsidRDefault="00684288" w:rsidP="00684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4288" w:rsidRPr="00684288" w:rsidRDefault="00684288" w:rsidP="00684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4288" w:rsidRPr="00684288" w:rsidRDefault="00684288" w:rsidP="00684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4288" w:rsidRPr="00684288" w:rsidRDefault="00684288" w:rsidP="00684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4288" w:rsidRPr="00684288" w:rsidRDefault="00684288" w:rsidP="00684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4288" w:rsidRPr="00684288" w:rsidRDefault="00684288" w:rsidP="00684288">
      <w:pPr>
        <w:spacing w:after="0" w:line="240" w:lineRule="auto"/>
        <w:ind w:left="3972" w:firstLine="15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2</w:t>
      </w:r>
    </w:p>
    <w:p w:rsidR="00684288" w:rsidRPr="00684288" w:rsidRDefault="00684288" w:rsidP="00684288">
      <w:pPr>
        <w:spacing w:after="0" w:line="240" w:lineRule="auto"/>
        <w:ind w:left="4680" w:firstLine="84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</w:p>
    <w:p w:rsidR="00684288" w:rsidRPr="00684288" w:rsidRDefault="00684288" w:rsidP="00684288">
      <w:pPr>
        <w:spacing w:after="0" w:line="240" w:lineRule="auto"/>
        <w:ind w:left="4680" w:firstLine="84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«22» грудня 2023 року №1452</w:t>
      </w:r>
    </w:p>
    <w:p w:rsidR="00684288" w:rsidRPr="00684288" w:rsidRDefault="00684288" w:rsidP="0068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84288" w:rsidRPr="00684288" w:rsidRDefault="00684288" w:rsidP="0068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42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Категорії дітей у закладах освіти Великосеверинівської сільської ради, які звільняються від плати за харчування </w:t>
      </w:r>
    </w:p>
    <w:p w:rsidR="00684288" w:rsidRPr="00684288" w:rsidRDefault="00684288" w:rsidP="0068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84288" w:rsidRPr="00684288" w:rsidRDefault="00684288" w:rsidP="00684288">
      <w:pPr>
        <w:tabs>
          <w:tab w:val="left" w:pos="284"/>
        </w:tabs>
        <w:spacing w:after="0" w:line="257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684288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1.</w:t>
      </w:r>
      <w:r w:rsidRPr="0068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 з інвалідністю; діти, що виховуються в закладах дошкільної освіти, які потребують корекції фізичного та (або) розумового розвитку; діти з особливими освітніми потребами, які навчаються в інклюзивних класах закладів загальної середньої освіти.</w:t>
      </w:r>
    </w:p>
    <w:p w:rsidR="00684288" w:rsidRPr="00684288" w:rsidRDefault="00684288" w:rsidP="00684288">
      <w:pPr>
        <w:tabs>
          <w:tab w:val="left" w:pos="284"/>
        </w:tabs>
        <w:spacing w:after="0" w:line="257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684288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2.Діти працівників органів внутрішніх справ, які загинули під час виконання службових обов’язків.</w:t>
      </w:r>
    </w:p>
    <w:p w:rsidR="00684288" w:rsidRPr="00684288" w:rsidRDefault="00684288" w:rsidP="00684288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684288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3.Вихованці дошкільних навчальних закладів, учні загальноосвітніх навчальних закладів, а саме: діти – сироти, діти, позбавлені батьківського піклування, особи з їх числа, діти, які перебувають під опікою та виховуються в прийомних сім’ях.</w:t>
      </w:r>
    </w:p>
    <w:p w:rsidR="00684288" w:rsidRPr="00684288" w:rsidRDefault="00684288" w:rsidP="006842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684288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4.Учні загальноосвітніх навчальних закладів з малозабезпечених сімей, які отримують допомогу відповідно до Закону України «Про державну соціальну допомогу малозабезпеченим сім’ям».</w:t>
      </w:r>
    </w:p>
    <w:p w:rsidR="00684288" w:rsidRPr="00684288" w:rsidRDefault="00684288" w:rsidP="00684288">
      <w:pPr>
        <w:tabs>
          <w:tab w:val="left" w:pos="284"/>
        </w:tabs>
        <w:spacing w:after="0" w:line="257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684288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5.Вихованці дошкільних навчальних закладів, у сім’ях яких сукупний дохід на кожного члена за попередній квартал не перевищував рівня забезпечення прожиткового мінімуму (гарантованого мінімуму), а також вихованці дошкільних навчальних закладів із сімей, які отримують допомогу відповідно до Закону України «Про державну соціальну допомогу малозабезпеченим сім’ям».</w:t>
      </w:r>
    </w:p>
    <w:p w:rsidR="00684288" w:rsidRPr="00684288" w:rsidRDefault="00684288" w:rsidP="00684288">
      <w:pPr>
        <w:tabs>
          <w:tab w:val="left" w:pos="284"/>
        </w:tabs>
        <w:spacing w:after="0" w:line="257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684288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6.Вихованці закладів дошкільної освіти та учні загальноосвітніх навчальних закладів, яким згідно із Законом України «Про статус і соціальний захист громадян, які постраждали внаслідок Чорнобильської катастрофи» гарантується пільгове харчування.  </w:t>
      </w:r>
    </w:p>
    <w:p w:rsidR="00684288" w:rsidRPr="00684288" w:rsidRDefault="00684288" w:rsidP="006842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684288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7.Діти воїнів-афганців, які навчаються у дошкільних та загальноосвітніх навчальних закладах Великосеверинівської сільської ради.</w:t>
      </w:r>
    </w:p>
    <w:p w:rsidR="00684288" w:rsidRPr="00684288" w:rsidRDefault="00684288" w:rsidP="00684288">
      <w:pPr>
        <w:tabs>
          <w:tab w:val="left" w:pos="284"/>
        </w:tabs>
        <w:spacing w:after="0" w:line="257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684288">
        <w:rPr>
          <w:rFonts w:ascii="Times New Roman" w:eastAsia="Times New Roman" w:hAnsi="Times New Roman" w:cs="Arial"/>
          <w:sz w:val="28"/>
          <w:szCs w:val="26"/>
          <w:lang w:val="uk-UA" w:eastAsia="ru-RU"/>
        </w:rPr>
        <w:t>8.Діти</w:t>
      </w:r>
      <w:r w:rsidRPr="00684288">
        <w:rPr>
          <w:rFonts w:ascii="Times New Roman" w:eastAsia="Times New Roman" w:hAnsi="Times New Roman" w:cs="Arial"/>
          <w:color w:val="000000"/>
          <w:sz w:val="28"/>
          <w:szCs w:val="26"/>
          <w:lang w:val="uk-UA" w:eastAsia="ru-RU"/>
        </w:rPr>
        <w:t xml:space="preserve">, </w:t>
      </w:r>
      <w:r w:rsidRPr="00684288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батьки яких мають посвідчення учасника бойових дій та безпосередньо брали участь в антитерористичній операції в східних областях України, є учасниками АТО, ООС на час їх перебування в зоні АТО, ООС або батьки та вітчими яких загинули, померли, зникли безвісти, потрапили в полон чи </w:t>
      </w:r>
      <w:r w:rsidRPr="00684288">
        <w:rPr>
          <w:rFonts w:ascii="Times New Roman" w:eastAsia="Times New Roman" w:hAnsi="Times New Roman" w:cs="Times New Roman"/>
          <w:color w:val="000000"/>
          <w:sz w:val="28"/>
          <w:szCs w:val="26"/>
          <w:lang w:val="uk-UA" w:eastAsia="ru-RU"/>
        </w:rPr>
        <w:t>отримали інвалідність під час участі в</w:t>
      </w:r>
      <w:r w:rsidRPr="00684288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АТО, ООС</w:t>
      </w:r>
      <w:r w:rsidRPr="00684288">
        <w:rPr>
          <w:rFonts w:ascii="Times New Roman" w:eastAsia="Times New Roman" w:hAnsi="Times New Roman" w:cs="Times New Roman"/>
          <w:color w:val="000000"/>
          <w:sz w:val="28"/>
          <w:szCs w:val="26"/>
          <w:lang w:val="uk-UA" w:eastAsia="ru-RU"/>
        </w:rPr>
        <w:t xml:space="preserve"> та у зв’язку з </w:t>
      </w:r>
      <w:r w:rsidRPr="00684288">
        <w:rPr>
          <w:rFonts w:ascii="Times New Roman" w:eastAsia="Times New Roman" w:hAnsi="Times New Roman" w:cs="Arial"/>
          <w:color w:val="000000"/>
          <w:sz w:val="28"/>
          <w:szCs w:val="26"/>
          <w:lang w:val="uk-UA" w:eastAsia="ru-RU"/>
        </w:rPr>
        <w:t>військовою агресією Російської Федерації проти України.</w:t>
      </w:r>
    </w:p>
    <w:p w:rsidR="00684288" w:rsidRPr="00684288" w:rsidRDefault="00684288" w:rsidP="00684288">
      <w:pPr>
        <w:tabs>
          <w:tab w:val="left" w:pos="2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 w:rsidRPr="00684288">
        <w:rPr>
          <w:rFonts w:ascii="Times New Roman" w:eastAsia="Times New Roman" w:hAnsi="Times New Roman" w:cs="Times New Roman"/>
          <w:sz w:val="28"/>
          <w:szCs w:val="26"/>
          <w:lang w:val="uk-UA"/>
        </w:rPr>
        <w:t xml:space="preserve">9.Учні 1-4 класів закладів загальної середньої освіти Великосеверинівської сільської ради. </w:t>
      </w:r>
    </w:p>
    <w:p w:rsidR="00684288" w:rsidRPr="00684288" w:rsidRDefault="00684288" w:rsidP="00684288">
      <w:pPr>
        <w:tabs>
          <w:tab w:val="left" w:pos="2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4288">
        <w:rPr>
          <w:rFonts w:ascii="Times New Roman" w:eastAsia="Times New Roman" w:hAnsi="Times New Roman" w:cs="Times New Roman"/>
          <w:sz w:val="28"/>
          <w:szCs w:val="28"/>
          <w:lang w:val="uk-UA"/>
        </w:rPr>
        <w:t>10.Діти з числа внутрішньо переміщених осіб чи діти, які мають статус дитини, яка постраждала внаслідок воєнних дій і збройних конфліктів, які навчаються у дошкільних, загальноосвітніх навчальних закладах Великосеверинівської сільської ради.</w:t>
      </w:r>
    </w:p>
    <w:p w:rsidR="00684288" w:rsidRPr="00684288" w:rsidRDefault="00684288" w:rsidP="00684288">
      <w:pPr>
        <w:tabs>
          <w:tab w:val="left" w:pos="284"/>
        </w:tabs>
        <w:spacing w:after="0" w:line="257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46611568"/>
      <w:r w:rsidRPr="0068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11.</w:t>
      </w:r>
      <w:r w:rsidRPr="00684288">
        <w:rPr>
          <w:rFonts w:ascii="Times New Roman" w:eastAsia="Times New Roman" w:hAnsi="Times New Roman" w:cs="Arial"/>
          <w:sz w:val="28"/>
          <w:szCs w:val="26"/>
          <w:lang w:val="uk-UA" w:eastAsia="ru-RU"/>
        </w:rPr>
        <w:t>Діти військовозобов’язаних громадян територіальної громади</w:t>
      </w:r>
      <w:r w:rsidRPr="00684288">
        <w:rPr>
          <w:rFonts w:ascii="Times New Roman" w:eastAsia="Times New Roman" w:hAnsi="Times New Roman" w:cs="Arial"/>
          <w:color w:val="000000"/>
          <w:sz w:val="28"/>
          <w:szCs w:val="26"/>
          <w:lang w:val="uk-UA" w:eastAsia="ru-RU"/>
        </w:rPr>
        <w:t>, мобілізованих на військову службу до Збройних сил України у зв’язку з військовою агресією Російської Федерації проти України,</w:t>
      </w:r>
      <w:r w:rsidRPr="0068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навчаються у дошкільних, загальноосвітніх навчальних закладах Великосеверинівської сільської ради. Підтверджуючими документами є довідка з військової частини (форма 5-ок або довідка про фактичне перебування мобілізованого військовослужбовця на службі у Збройних силах України, яка надається один раз на рік (перед початком нового навчального року),  копія свідоцтва про народження дитини. Пільга надається на підставі заяви одного з батьків (опікунів) дитини.</w:t>
      </w:r>
    </w:p>
    <w:p w:rsidR="00684288" w:rsidRPr="00684288" w:rsidRDefault="00684288" w:rsidP="00684288">
      <w:pPr>
        <w:tabs>
          <w:tab w:val="left" w:pos="284"/>
        </w:tabs>
        <w:spacing w:after="0" w:line="257" w:lineRule="auto"/>
        <w:ind w:firstLine="851"/>
        <w:jc w:val="both"/>
        <w:rPr>
          <w:rFonts w:ascii="Times New Roman" w:eastAsia="Times New Roman" w:hAnsi="Times New Roman" w:cs="Arial"/>
          <w:color w:val="000000"/>
          <w:sz w:val="28"/>
          <w:szCs w:val="26"/>
          <w:lang w:val="uk-UA" w:eastAsia="ru-RU"/>
        </w:rPr>
      </w:pPr>
      <w:r w:rsidRPr="0068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12.Малолітні та неповнолітні діти, що знаходяться на утриманні осіб, які призвані на військову службу </w:t>
      </w:r>
      <w:r w:rsidRPr="00684288">
        <w:rPr>
          <w:rFonts w:ascii="Times New Roman" w:eastAsia="Times New Roman" w:hAnsi="Times New Roman" w:cs="Arial"/>
          <w:color w:val="000000"/>
          <w:sz w:val="28"/>
          <w:szCs w:val="26"/>
          <w:lang w:val="uk-UA" w:eastAsia="ru-RU"/>
        </w:rPr>
        <w:t>до Збройних сил України у зв’язку з військовою агресією Російської Федерації проти України. Підтверджуючими документами є:</w:t>
      </w:r>
    </w:p>
    <w:p w:rsidR="00684288" w:rsidRPr="00684288" w:rsidRDefault="00684288" w:rsidP="00684288">
      <w:pPr>
        <w:tabs>
          <w:tab w:val="left" w:pos="284"/>
        </w:tabs>
        <w:spacing w:after="0" w:line="257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4288">
        <w:rPr>
          <w:rFonts w:ascii="Times New Roman" w:eastAsia="Times New Roman" w:hAnsi="Times New Roman" w:cs="Arial"/>
          <w:color w:val="000000"/>
          <w:sz w:val="28"/>
          <w:szCs w:val="26"/>
          <w:lang w:val="uk-UA" w:eastAsia="ru-RU"/>
        </w:rPr>
        <w:t xml:space="preserve">- для осіб, які перебувають у цивільному шлюбі: </w:t>
      </w:r>
      <w:r w:rsidRPr="0068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довідка з військової частини (форма 5-ок або довідка про фактичне перебування мобілізованого військовослужбовця на службі у Збройних силах України, надається один раз на рік (перед початком нового навчального року), копія свідоцтва про народження дитини, довідка </w:t>
      </w:r>
      <w:r w:rsidRPr="00684288">
        <w:rPr>
          <w:rFonts w:ascii="Times New Roman" w:eastAsia="Times New Roman" w:hAnsi="Times New Roman" w:cs="Arial"/>
          <w:color w:val="000000"/>
          <w:sz w:val="28"/>
          <w:szCs w:val="26"/>
          <w:lang w:val="uk-UA" w:eastAsia="ru-RU"/>
        </w:rPr>
        <w:t xml:space="preserve">від старост відповідних </w:t>
      </w:r>
      <w:proofErr w:type="spellStart"/>
      <w:r w:rsidRPr="00684288">
        <w:rPr>
          <w:rFonts w:ascii="Times New Roman" w:eastAsia="Times New Roman" w:hAnsi="Times New Roman" w:cs="Arial"/>
          <w:color w:val="000000"/>
          <w:sz w:val="28"/>
          <w:szCs w:val="26"/>
          <w:lang w:val="uk-UA" w:eastAsia="ru-RU"/>
        </w:rPr>
        <w:t>старостинських</w:t>
      </w:r>
      <w:proofErr w:type="spellEnd"/>
      <w:r w:rsidRPr="00684288">
        <w:rPr>
          <w:rFonts w:ascii="Times New Roman" w:eastAsia="Times New Roman" w:hAnsi="Times New Roman" w:cs="Arial"/>
          <w:color w:val="000000"/>
          <w:sz w:val="28"/>
          <w:szCs w:val="26"/>
          <w:lang w:val="uk-UA" w:eastAsia="ru-RU"/>
        </w:rPr>
        <w:t xml:space="preserve"> округів, в якій зазначається, що діти перебувають на утриманні осіб, </w:t>
      </w:r>
      <w:r w:rsidRPr="0068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призвані на військову службу </w:t>
      </w:r>
      <w:r w:rsidRPr="00684288">
        <w:rPr>
          <w:rFonts w:ascii="Times New Roman" w:eastAsia="Times New Roman" w:hAnsi="Times New Roman" w:cs="Arial"/>
          <w:color w:val="000000"/>
          <w:sz w:val="28"/>
          <w:szCs w:val="26"/>
          <w:lang w:val="uk-UA" w:eastAsia="ru-RU"/>
        </w:rPr>
        <w:t xml:space="preserve">до Збройних сил України у зв’язку з військовою агресією Російської Федерації проти України. </w:t>
      </w:r>
      <w:r w:rsidRPr="0068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Пільга надається на підставі заяви одного з батьків (опікунів) дитини.</w:t>
      </w:r>
    </w:p>
    <w:p w:rsidR="00684288" w:rsidRPr="00684288" w:rsidRDefault="00684288" w:rsidP="00684288">
      <w:pPr>
        <w:tabs>
          <w:tab w:val="left" w:pos="284"/>
        </w:tabs>
        <w:spacing w:after="0" w:line="257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4288">
        <w:rPr>
          <w:rFonts w:ascii="Times New Roman" w:eastAsia="Times New Roman" w:hAnsi="Times New Roman" w:cs="Arial"/>
          <w:color w:val="000000"/>
          <w:sz w:val="28"/>
          <w:szCs w:val="26"/>
          <w:lang w:val="uk-UA" w:eastAsia="ru-RU"/>
        </w:rPr>
        <w:t>- для осіб, які перебувають у зареєстрованому офіційному шлюбі:</w:t>
      </w:r>
      <w:r w:rsidRPr="0068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довідка з військової частини (форма 5-ок або довідка про фактичне перебування мобілізованого військовослужбовця на службі у Збройних силах України, яка надається один раз на рік (перед початком нового навчального року), копія свідоцтва про народження дитини, копія свідоцтва про шлюб, довідка </w:t>
      </w:r>
      <w:r w:rsidRPr="00684288">
        <w:rPr>
          <w:rFonts w:ascii="Times New Roman" w:eastAsia="Times New Roman" w:hAnsi="Times New Roman" w:cs="Arial"/>
          <w:color w:val="000000"/>
          <w:sz w:val="28"/>
          <w:szCs w:val="26"/>
          <w:lang w:val="uk-UA" w:eastAsia="ru-RU"/>
        </w:rPr>
        <w:t xml:space="preserve">від старост відповідних </w:t>
      </w:r>
      <w:proofErr w:type="spellStart"/>
      <w:r w:rsidRPr="00684288">
        <w:rPr>
          <w:rFonts w:ascii="Times New Roman" w:eastAsia="Times New Roman" w:hAnsi="Times New Roman" w:cs="Arial"/>
          <w:color w:val="000000"/>
          <w:sz w:val="28"/>
          <w:szCs w:val="26"/>
          <w:lang w:val="uk-UA" w:eastAsia="ru-RU"/>
        </w:rPr>
        <w:t>старостинських</w:t>
      </w:r>
      <w:proofErr w:type="spellEnd"/>
      <w:r w:rsidRPr="00684288">
        <w:rPr>
          <w:rFonts w:ascii="Times New Roman" w:eastAsia="Times New Roman" w:hAnsi="Times New Roman" w:cs="Arial"/>
          <w:color w:val="000000"/>
          <w:sz w:val="28"/>
          <w:szCs w:val="26"/>
          <w:lang w:val="uk-UA" w:eastAsia="ru-RU"/>
        </w:rPr>
        <w:t xml:space="preserve"> округів, в якій зазначається, що діти перебувають на утриманні осіб, </w:t>
      </w:r>
      <w:r w:rsidRPr="0068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призвані на військову службу </w:t>
      </w:r>
      <w:r w:rsidRPr="00684288">
        <w:rPr>
          <w:rFonts w:ascii="Times New Roman" w:eastAsia="Times New Roman" w:hAnsi="Times New Roman" w:cs="Arial"/>
          <w:color w:val="000000"/>
          <w:sz w:val="28"/>
          <w:szCs w:val="26"/>
          <w:lang w:val="uk-UA" w:eastAsia="ru-RU"/>
        </w:rPr>
        <w:t xml:space="preserve">до Збройних сил України у зв’язку з військовою агресією Російської Федерації проти України. </w:t>
      </w:r>
      <w:r w:rsidRPr="0068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Пільга надається на підставі заяви одного з батьків (опікунів) дитини.</w:t>
      </w:r>
    </w:p>
    <w:bookmarkEnd w:id="0"/>
    <w:p w:rsidR="00684288" w:rsidRPr="00684288" w:rsidRDefault="00684288" w:rsidP="00684288">
      <w:pPr>
        <w:tabs>
          <w:tab w:val="left" w:pos="284"/>
        </w:tabs>
        <w:spacing w:after="0" w:line="257" w:lineRule="auto"/>
        <w:ind w:firstLine="851"/>
        <w:jc w:val="both"/>
        <w:rPr>
          <w:rFonts w:ascii="Times New Roman" w:eastAsia="Times New Roman" w:hAnsi="Times New Roman" w:cs="Arial"/>
          <w:color w:val="000000"/>
          <w:sz w:val="28"/>
          <w:szCs w:val="26"/>
          <w:lang w:val="uk-UA" w:eastAsia="ru-RU"/>
        </w:rPr>
      </w:pPr>
      <w:r w:rsidRPr="00684288">
        <w:rPr>
          <w:rFonts w:ascii="Times New Roman" w:eastAsia="Times New Roman" w:hAnsi="Times New Roman" w:cs="Arial"/>
          <w:color w:val="000000"/>
          <w:sz w:val="28"/>
          <w:szCs w:val="26"/>
          <w:lang w:val="uk-UA" w:eastAsia="ru-RU"/>
        </w:rPr>
        <w:t xml:space="preserve">13. </w:t>
      </w:r>
      <w:r w:rsidRPr="00684288">
        <w:rPr>
          <w:rFonts w:ascii="Times New Roman" w:eastAsia="Times New Roman" w:hAnsi="Times New Roman" w:cs="Arial"/>
          <w:sz w:val="28"/>
          <w:szCs w:val="26"/>
          <w:lang w:val="uk-UA" w:eastAsia="ru-RU"/>
        </w:rPr>
        <w:t>Діти військовозобов’язаних громадян територіальної громади і</w:t>
      </w:r>
      <w:r w:rsidRPr="0068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малолітні та неповнолітні діти, що знаходяться на утриманні осіб, які були призвані на військову службу </w:t>
      </w:r>
      <w:r w:rsidRPr="00684288">
        <w:rPr>
          <w:rFonts w:ascii="Times New Roman" w:eastAsia="Times New Roman" w:hAnsi="Times New Roman" w:cs="Arial"/>
          <w:color w:val="000000"/>
          <w:sz w:val="28"/>
          <w:szCs w:val="26"/>
          <w:lang w:val="uk-UA" w:eastAsia="ru-RU"/>
        </w:rPr>
        <w:t xml:space="preserve">до Збройних сил України у зв’язку з військовою агресією Російської Федерації проти України та демобілізовані із Збройних сил України за станом здоров’я та сімейними обставинами при наданні підтверджуючих документів. </w:t>
      </w:r>
    </w:p>
    <w:p w:rsidR="00684288" w:rsidRPr="00684288" w:rsidRDefault="00684288" w:rsidP="00684288">
      <w:pPr>
        <w:tabs>
          <w:tab w:val="left" w:pos="284"/>
        </w:tabs>
        <w:spacing w:after="0" w:line="257" w:lineRule="auto"/>
        <w:ind w:firstLine="851"/>
        <w:jc w:val="both"/>
        <w:rPr>
          <w:rFonts w:ascii="Times New Roman" w:eastAsia="Times New Roman" w:hAnsi="Times New Roman" w:cs="Arial"/>
          <w:color w:val="000000"/>
          <w:sz w:val="28"/>
          <w:szCs w:val="26"/>
          <w:lang w:val="uk-UA" w:eastAsia="ru-RU"/>
        </w:rPr>
      </w:pPr>
    </w:p>
    <w:p w:rsidR="00684288" w:rsidRPr="00684288" w:rsidRDefault="00684288" w:rsidP="00684288">
      <w:pPr>
        <w:tabs>
          <w:tab w:val="left" w:pos="2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val="uk-UA"/>
        </w:rPr>
      </w:pPr>
    </w:p>
    <w:p w:rsidR="00684288" w:rsidRPr="00684288" w:rsidRDefault="00684288" w:rsidP="00684288">
      <w:pPr>
        <w:tabs>
          <w:tab w:val="left" w:pos="2500"/>
        </w:tabs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684288">
        <w:rPr>
          <w:rFonts w:ascii="Times New Roman" w:eastAsia="Times New Roman" w:hAnsi="Times New Roman" w:cs="Times New Roman"/>
          <w:sz w:val="28"/>
          <w:szCs w:val="26"/>
          <w:lang w:val="uk-UA"/>
        </w:rPr>
        <w:t>_______________________________</w:t>
      </w:r>
    </w:p>
    <w:p w:rsidR="009C37D5" w:rsidRDefault="009C37D5">
      <w:bookmarkStart w:id="1" w:name="_GoBack"/>
      <w:bookmarkEnd w:id="1"/>
    </w:p>
    <w:sectPr w:rsidR="009C37D5" w:rsidSect="00EF4842">
      <w:pgSz w:w="11906" w:h="16838" w:code="9"/>
      <w:pgMar w:top="672" w:right="851" w:bottom="1134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88"/>
    <w:rsid w:val="00684288"/>
    <w:rsid w:val="009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3880</Words>
  <Characters>2213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2024-01-02T14:10:00Z</dcterms:created>
  <dcterms:modified xsi:type="dcterms:W3CDTF">2024-01-02T14:10:00Z</dcterms:modified>
</cp:coreProperties>
</file>