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24BB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Додаток  </w:t>
      </w:r>
    </w:p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24BB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до розпорядження сільського голови</w:t>
      </w:r>
    </w:p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24BB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від 16 лютого  2024 року  № 29-од </w:t>
      </w:r>
    </w:p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4BB3" w:rsidRPr="00D24BB3" w:rsidRDefault="00D24BB3" w:rsidP="00D2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СКЛАД</w:t>
      </w: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робочої групи </w:t>
      </w:r>
      <w:r w:rsidRPr="00D24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</w:t>
      </w: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перейменування  вулиць, провулків у</w:t>
      </w: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населених пунктах Великосеверинівської</w:t>
      </w: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p w:rsidR="00D24BB3" w:rsidRPr="00D24BB3" w:rsidRDefault="00D24BB3" w:rsidP="00D24BB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24BB3" w:rsidRPr="00D24BB3" w:rsidRDefault="00D24BB3" w:rsidP="00D24BB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ru-RU"/>
        </w:rPr>
        <w:t>голова робочої групи: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56"/>
        <w:gridCol w:w="5947"/>
      </w:tblGrid>
      <w:tr w:rsidR="00D24BB3" w:rsidRPr="00D24BB3" w:rsidTr="009C145E">
        <w:trPr>
          <w:trHeight w:val="950"/>
        </w:trPr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ЛЕВЧЕНКО 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Сергій Володимирович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Члени </w:t>
            </w:r>
            <w:r w:rsidRPr="00D24BB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робочої групи</w:t>
            </w:r>
            <w:r w:rsidRPr="00D24BB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Великосеверинівський сільський голова;</w:t>
            </w:r>
          </w:p>
        </w:tc>
      </w:tr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КОЛОМІЄЦЬ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Ганна Сергіївна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секретар Великосеверинівської сільської ради;</w:t>
            </w:r>
          </w:p>
        </w:tc>
      </w:tr>
    </w:tbl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56"/>
        <w:gridCol w:w="5947"/>
      </w:tblGrid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КОШКІНА 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Катерина Петрівна</w:t>
            </w: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начальник відділу </w:t>
            </w:r>
            <w:r w:rsidRPr="00D24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організаційної роботи</w:t>
            </w: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інформаційної діяльності 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комунікацій з громадськістю;</w:t>
            </w:r>
          </w:p>
        </w:tc>
      </w:tr>
    </w:tbl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</w:t>
      </w:r>
    </w:p>
    <w:tbl>
      <w:tblPr>
        <w:tblW w:w="9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356"/>
        <w:gridCol w:w="5909"/>
      </w:tblGrid>
      <w:tr w:rsidR="00D24BB3" w:rsidRPr="00D24BB3" w:rsidTr="009C145E">
        <w:trPr>
          <w:trHeight w:val="630"/>
        </w:trPr>
        <w:tc>
          <w:tcPr>
            <w:tcW w:w="3423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ПЕРОВ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Іван Олександрович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КОЛІНЬКО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Олексійович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ГАВРИЛЕНКО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Анатоліївна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  <w:tc>
          <w:tcPr>
            <w:tcW w:w="591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староста Оситнязького старостинського округу;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староста Созонівського старостинського округу;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староста Високобайрацького старостинського округу;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24BB3" w:rsidRPr="00D24BB3" w:rsidRDefault="00D24BB3" w:rsidP="00D24BB3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24B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BB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56"/>
        <w:gridCol w:w="5947"/>
      </w:tblGrid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ПІЛЮГІН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Роман Леонідович</w:t>
            </w: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начальник відділу освіти,  молоді та спорту, культури та туризму;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КОСАРЧУК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Лідія Георгіївна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ГОЛОТА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Леонід Олексійович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КОВАЛЕНКО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Вадим Олександрович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ЗОЛОТОВЕРХ 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Людмила Іванівна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СИТНИК 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Катерина Миколаївна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КІРІЧЕНКО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Васильович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ГАЦЕЛЮК</w:t>
            </w:r>
          </w:p>
          <w:p w:rsidR="00D24BB3" w:rsidRPr="00D24BB3" w:rsidRDefault="00D24BB3" w:rsidP="00D2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Валентина Василівна</w:t>
            </w: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–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начальник відділу земельних відносин, комунальної власності, інфраструктури та житлово-комунального господарства;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Великосеверинівського ліцею;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директор Високобайрацької гімназії;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директор </w:t>
            </w: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Созонівського ліцею;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D2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завідувач Оситнязької ЗШ І-ІІ ступенів - філія Великосеверинівського ліцею;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правового забезпечення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</w:t>
            </w: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ктно-</w:t>
            </w:r>
            <w:proofErr w:type="spellEnd"/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інвестиційної діяльності;</w:t>
            </w: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історії та правознавства Великосеверинівського ліцею.</w:t>
            </w:r>
          </w:p>
        </w:tc>
      </w:tr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</w:pPr>
      <w:r w:rsidRPr="00D24B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56"/>
        <w:gridCol w:w="5947"/>
      </w:tblGrid>
      <w:tr w:rsidR="00D24BB3" w:rsidRPr="00D24BB3" w:rsidTr="009C145E">
        <w:tc>
          <w:tcPr>
            <w:tcW w:w="3444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4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B3" w:rsidRPr="00D24BB3" w:rsidRDefault="00D24BB3" w:rsidP="00D2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24BB3" w:rsidRPr="00D24BB3" w:rsidRDefault="00D24BB3" w:rsidP="00D24BB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</w:pPr>
    </w:p>
    <w:p w:rsidR="00D24BB3" w:rsidRPr="00D24BB3" w:rsidRDefault="00D24BB3" w:rsidP="00D24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66649" w:rsidRPr="00D24BB3" w:rsidRDefault="00B66649">
      <w:pPr>
        <w:rPr>
          <w:lang w:val="uk-UA"/>
        </w:rPr>
      </w:pPr>
    </w:p>
    <w:sectPr w:rsidR="00B66649" w:rsidRPr="00D24BB3" w:rsidSect="0027726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3"/>
    <w:rsid w:val="00B66649"/>
    <w:rsid w:val="00D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2024-04-03T08:37:00Z</dcterms:created>
  <dcterms:modified xsi:type="dcterms:W3CDTF">2024-04-03T08:38:00Z</dcterms:modified>
</cp:coreProperties>
</file>