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C2A78" w14:textId="77777777" w:rsidR="00CE3EAD" w:rsidRPr="00FC5F81" w:rsidRDefault="00CE3EAD" w:rsidP="00CE3EAD">
      <w:pPr>
        <w:pStyle w:val="ab"/>
        <w:spacing w:line="360" w:lineRule="auto"/>
        <w:ind w:left="5670" w:right="480"/>
        <w:rPr>
          <w:rFonts w:ascii="Times New Roman" w:hAnsi="Times New Roman"/>
          <w:b/>
          <w:lang w:val="ru-RU" w:eastAsia="uk-UA"/>
        </w:rPr>
      </w:pPr>
      <w:r w:rsidRPr="00FC5F81">
        <w:rPr>
          <w:rFonts w:ascii="Times New Roman" w:hAnsi="Times New Roman"/>
          <w:b/>
          <w:lang w:val="ru-RU" w:eastAsia="uk-UA"/>
        </w:rPr>
        <w:t xml:space="preserve">ЗАТВЕРДЖЕНО </w:t>
      </w:r>
    </w:p>
    <w:p w14:paraId="4E161123" w14:textId="77777777" w:rsidR="00CE3EAD" w:rsidRPr="003C482A" w:rsidRDefault="00CE3EAD" w:rsidP="00CE3EAD">
      <w:pPr>
        <w:pStyle w:val="ab"/>
        <w:ind w:left="5670" w:right="480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t>Розпорядження Великосеверинівського</w:t>
      </w:r>
    </w:p>
    <w:p w14:paraId="3F9C59DC" w14:textId="77777777" w:rsidR="00CE3EAD" w:rsidRPr="003C482A" w:rsidRDefault="00CE3EAD" w:rsidP="00CE3EAD">
      <w:pPr>
        <w:pStyle w:val="ab"/>
        <w:ind w:left="5670" w:right="480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t xml:space="preserve">сільського голови </w:t>
      </w:r>
    </w:p>
    <w:p w14:paraId="6C302735" w14:textId="0F4EA5E5" w:rsidR="00CE3EAD" w:rsidRPr="003C482A" w:rsidRDefault="00CE3EAD" w:rsidP="00CE3EAD">
      <w:pPr>
        <w:pStyle w:val="ab"/>
        <w:spacing w:line="276" w:lineRule="auto"/>
        <w:ind w:left="5670" w:right="-2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t>«</w:t>
      </w:r>
      <w:r w:rsidR="004F4C58">
        <w:rPr>
          <w:rFonts w:ascii="Times New Roman" w:hAnsi="Times New Roman"/>
          <w:lang w:val="ru-RU" w:eastAsia="uk-UA"/>
        </w:rPr>
        <w:t>10</w:t>
      </w:r>
      <w:r w:rsidRPr="003C482A">
        <w:rPr>
          <w:rFonts w:ascii="Times New Roman" w:hAnsi="Times New Roman"/>
          <w:lang w:val="ru-RU" w:eastAsia="uk-UA"/>
        </w:rPr>
        <w:t>»</w:t>
      </w:r>
      <w:r w:rsidR="00475EA1">
        <w:rPr>
          <w:rFonts w:ascii="Times New Roman" w:hAnsi="Times New Roman"/>
          <w:lang w:val="ru-RU" w:eastAsia="uk-UA"/>
        </w:rPr>
        <w:t xml:space="preserve"> червня</w:t>
      </w:r>
      <w:r w:rsidRPr="003C482A">
        <w:rPr>
          <w:rFonts w:ascii="Times New Roman" w:hAnsi="Times New Roman"/>
          <w:lang w:val="ru-RU" w:eastAsia="uk-UA"/>
        </w:rPr>
        <w:t xml:space="preserve"> 20</w:t>
      </w:r>
      <w:r w:rsidR="00475EA1">
        <w:rPr>
          <w:rFonts w:ascii="Times New Roman" w:hAnsi="Times New Roman"/>
          <w:lang w:val="ru-RU" w:eastAsia="uk-UA"/>
        </w:rPr>
        <w:t>24</w:t>
      </w:r>
      <w:r w:rsidRPr="003C482A">
        <w:rPr>
          <w:rFonts w:ascii="Times New Roman" w:hAnsi="Times New Roman"/>
          <w:lang w:val="ru-RU" w:eastAsia="uk-UA"/>
        </w:rPr>
        <w:t xml:space="preserve"> №</w:t>
      </w:r>
      <w:r w:rsidR="00475EA1">
        <w:rPr>
          <w:rFonts w:ascii="Times New Roman" w:hAnsi="Times New Roman"/>
          <w:lang w:val="ru-RU" w:eastAsia="uk-UA"/>
        </w:rPr>
        <w:t xml:space="preserve"> </w:t>
      </w:r>
      <w:r w:rsidR="004F4C58">
        <w:rPr>
          <w:rFonts w:ascii="Times New Roman" w:hAnsi="Times New Roman"/>
          <w:lang w:val="ru-RU" w:eastAsia="uk-UA"/>
        </w:rPr>
        <w:t>79-од</w:t>
      </w:r>
    </w:p>
    <w:p w14:paraId="0E5D17BD" w14:textId="77777777" w:rsidR="00CE3EAD" w:rsidRDefault="00CE3EAD" w:rsidP="00CE3EAD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</w:p>
    <w:p w14:paraId="7CA8790F" w14:textId="77777777" w:rsidR="00475EA1" w:rsidRDefault="00475EA1" w:rsidP="00475EA1">
      <w:pPr>
        <w:pStyle w:val="aa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4465B2">
        <w:rPr>
          <w:rFonts w:ascii="Times New Roman" w:hAnsi="Times New Roman"/>
          <w:sz w:val="28"/>
          <w:szCs w:val="28"/>
          <w:lang w:val="uk-UA"/>
        </w:rPr>
        <w:t>ПОРЯДОК</w:t>
      </w:r>
      <w:r w:rsidRPr="004465B2">
        <w:rPr>
          <w:rFonts w:ascii="Times New Roman" w:hAnsi="Times New Roman"/>
          <w:sz w:val="28"/>
          <w:szCs w:val="28"/>
          <w:lang w:val="uk-UA"/>
        </w:rPr>
        <w:br/>
      </w:r>
      <w:bookmarkStart w:id="0" w:name="_Hlk169165386"/>
      <w:r w:rsidRPr="004465B2">
        <w:rPr>
          <w:rFonts w:ascii="Times New Roman" w:hAnsi="Times New Roman"/>
          <w:sz w:val="28"/>
          <w:szCs w:val="28"/>
          <w:lang w:val="uk-UA"/>
        </w:rPr>
        <w:t>створення та використання мі</w:t>
      </w:r>
      <w:r>
        <w:rPr>
          <w:rFonts w:ascii="Times New Roman" w:hAnsi="Times New Roman"/>
          <w:sz w:val="28"/>
          <w:szCs w:val="28"/>
          <w:lang w:val="uk-UA"/>
        </w:rPr>
        <w:t xml:space="preserve">сцевого </w:t>
      </w:r>
      <w:r w:rsidRPr="004465B2">
        <w:rPr>
          <w:rFonts w:ascii="Times New Roman" w:hAnsi="Times New Roman"/>
          <w:sz w:val="28"/>
          <w:szCs w:val="28"/>
          <w:lang w:val="uk-UA"/>
        </w:rPr>
        <w:t>матеріального резерву</w:t>
      </w:r>
      <w:r w:rsidRPr="003C48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39406A" w14:textId="7158F682" w:rsidR="00475EA1" w:rsidRDefault="00475EA1" w:rsidP="00475EA1">
      <w:pPr>
        <w:pStyle w:val="aa"/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3C482A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667BD">
        <w:rPr>
          <w:rFonts w:ascii="Times New Roman" w:hAnsi="Times New Roman"/>
          <w:sz w:val="28"/>
          <w:szCs w:val="28"/>
          <w:lang w:val="uk-UA"/>
        </w:rPr>
        <w:t xml:space="preserve">запобігання виникненню надзвичайних ситуацій і ліквідації їх наслідків </w:t>
      </w:r>
      <w:r w:rsidR="0056670B">
        <w:rPr>
          <w:rFonts w:ascii="Times New Roman" w:hAnsi="Times New Roman"/>
          <w:sz w:val="28"/>
          <w:szCs w:val="28"/>
          <w:lang w:val="uk-UA"/>
        </w:rPr>
        <w:t>Великосеверинівської</w:t>
      </w:r>
      <w:r w:rsidRPr="00EB52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82A">
        <w:rPr>
          <w:rFonts w:ascii="Times New Roman" w:hAnsi="Times New Roman"/>
          <w:sz w:val="28"/>
          <w:szCs w:val="28"/>
          <w:lang w:val="uk-UA"/>
        </w:rPr>
        <w:t>сільської ради</w:t>
      </w:r>
    </w:p>
    <w:bookmarkEnd w:id="0"/>
    <w:p w14:paraId="3D690809" w14:textId="77777777" w:rsidR="00475EA1" w:rsidRPr="00C86962" w:rsidRDefault="00475EA1" w:rsidP="00475EA1">
      <w:pPr>
        <w:pStyle w:val="a9"/>
      </w:pPr>
    </w:p>
    <w:p w14:paraId="01661FD5" w14:textId="778A108A" w:rsidR="00475EA1" w:rsidRP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 xml:space="preserve">1. Цей Порядок </w:t>
      </w:r>
      <w:r>
        <w:rPr>
          <w:rFonts w:ascii="Times New Roman" w:hAnsi="Times New Roman"/>
          <w:sz w:val="28"/>
          <w:szCs w:val="28"/>
        </w:rPr>
        <w:t xml:space="preserve">розроблено відповідно до положень Кодексу цивільного захисту України та постанови Кабінету Міністрів України від 30 вересня         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 </w:t>
      </w:r>
      <w:r w:rsidRPr="00475E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(зі змінами)</w:t>
      </w:r>
      <w:r w:rsidRPr="00475EA1">
        <w:rPr>
          <w:rFonts w:ascii="Times New Roman" w:hAnsi="Times New Roman"/>
          <w:sz w:val="28"/>
          <w:szCs w:val="28"/>
        </w:rPr>
        <w:t>, наказу МВС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</w:t>
      </w:r>
      <w:r>
        <w:rPr>
          <w:rFonts w:ascii="Times New Roman" w:hAnsi="Times New Roman"/>
          <w:sz w:val="28"/>
          <w:szCs w:val="28"/>
        </w:rPr>
        <w:t>.</w:t>
      </w:r>
    </w:p>
    <w:p w14:paraId="45DFEAB2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A3B90F9" w14:textId="1B414BFF" w:rsidR="00475EA1" w:rsidRPr="00475EA1" w:rsidRDefault="00475EA1" w:rsidP="00475EA1">
      <w:pPr>
        <w:pStyle w:val="20"/>
        <w:shd w:val="clear" w:color="auto" w:fill="auto"/>
        <w:tabs>
          <w:tab w:val="left" w:pos="1225"/>
        </w:tabs>
        <w:spacing w:after="0" w:line="322" w:lineRule="exact"/>
        <w:ind w:firstLine="567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475EA1">
        <w:rPr>
          <w:rFonts w:ascii="Times New Roman" w:hAnsi="Times New Roman" w:cs="Times New Roman"/>
          <w:lang w:val="uk-UA"/>
        </w:rPr>
        <w:t>2.</w:t>
      </w:r>
      <w:r w:rsidRPr="00475EA1">
        <w:rPr>
          <w:rFonts w:ascii="Times New Roman" w:hAnsi="Times New Roman" w:cs="Times New Roman"/>
        </w:rPr>
        <w:t> </w:t>
      </w:r>
      <w:r w:rsidRPr="00475EA1">
        <w:rPr>
          <w:rFonts w:ascii="Times New Roman" w:hAnsi="Times New Roman" w:cs="Times New Roman"/>
          <w:color w:val="000000"/>
          <w:lang w:val="uk-UA" w:bidi="uk-UA"/>
        </w:rPr>
        <w:t>Матеріальний резерв - запас будівельних і пально-мастильних</w:t>
      </w:r>
      <w:r w:rsidRPr="00475EA1">
        <w:rPr>
          <w:rFonts w:ascii="Times New Roman" w:hAnsi="Times New Roman" w:cs="Times New Roman"/>
          <w:lang w:val="uk-UA"/>
        </w:rPr>
        <w:t xml:space="preserve"> </w:t>
      </w:r>
      <w:r w:rsidRPr="00475EA1">
        <w:rPr>
          <w:rFonts w:ascii="Times New Roman" w:hAnsi="Times New Roman" w:cs="Times New Roman"/>
          <w:color w:val="000000"/>
          <w:lang w:val="uk-UA" w:bidi="uk-UA"/>
        </w:rPr>
        <w:t>матеріалів, лікарських засобів та виробів медичного</w:t>
      </w:r>
      <w:r>
        <w:rPr>
          <w:rFonts w:ascii="Times New Roman" w:hAnsi="Times New Roman" w:cs="Times New Roman"/>
          <w:color w:val="000000"/>
          <w:lang w:val="uk-UA" w:bidi="uk-UA"/>
        </w:rPr>
        <w:t xml:space="preserve"> </w:t>
      </w:r>
      <w:r w:rsidRPr="00475EA1">
        <w:rPr>
          <w:rFonts w:ascii="Times New Roman" w:hAnsi="Times New Roman" w:cs="Times New Roman"/>
          <w:color w:val="000000"/>
          <w:lang w:val="uk-UA" w:bidi="uk-UA"/>
        </w:rPr>
        <w:t>призначення,</w:t>
      </w:r>
      <w:r>
        <w:rPr>
          <w:rFonts w:ascii="Times New Roman" w:hAnsi="Times New Roman" w:cs="Times New Roman"/>
          <w:lang w:val="uk-UA"/>
        </w:rPr>
        <w:t xml:space="preserve"> </w:t>
      </w:r>
      <w:r w:rsidRPr="00475EA1">
        <w:rPr>
          <w:rFonts w:ascii="Times New Roman" w:hAnsi="Times New Roman" w:cs="Times New Roman"/>
          <w:color w:val="000000"/>
          <w:lang w:val="uk-UA" w:bidi="uk-UA"/>
        </w:rPr>
        <w:t>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14:paraId="1A356B63" w14:textId="77777777" w:rsidR="00475EA1" w:rsidRPr="00475EA1" w:rsidRDefault="00475EA1" w:rsidP="00475EA1">
      <w:pPr>
        <w:pStyle w:val="20"/>
        <w:shd w:val="clear" w:color="auto" w:fill="auto"/>
        <w:tabs>
          <w:tab w:val="left" w:pos="1225"/>
        </w:tabs>
        <w:spacing w:after="0" w:line="322" w:lineRule="exact"/>
        <w:ind w:firstLine="567"/>
        <w:jc w:val="both"/>
        <w:rPr>
          <w:lang w:val="uk-UA"/>
        </w:rPr>
      </w:pPr>
    </w:p>
    <w:p w14:paraId="0E658105" w14:textId="4924E734" w:rsidR="00475EA1" w:rsidRPr="004465B2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3. </w:t>
      </w:r>
      <w:r w:rsidRPr="004465B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Номенклатура та обсяги </w:t>
      </w:r>
      <w:r w:rsidRPr="004465B2">
        <w:rPr>
          <w:rFonts w:ascii="Times New Roman" w:hAnsi="Times New Roman"/>
          <w:color w:val="000000"/>
          <w:sz w:val="28"/>
          <w:szCs w:val="28"/>
          <w:lang w:bidi="uk-UA"/>
        </w:rPr>
        <w:t xml:space="preserve">місцевого </w:t>
      </w:r>
      <w:r w:rsidRPr="004465B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матеріального резерву визначається з урахуванням прогнозів ймовірності виникнення надзвичайних ситуацій та їх наслідків та затверджується </w:t>
      </w:r>
      <w:r w:rsidRPr="004465B2">
        <w:rPr>
          <w:rFonts w:ascii="Times New Roman" w:hAnsi="Times New Roman"/>
          <w:color w:val="000000"/>
          <w:sz w:val="28"/>
          <w:szCs w:val="28"/>
          <w:lang w:bidi="uk-UA"/>
        </w:rPr>
        <w:t xml:space="preserve">сільським </w:t>
      </w:r>
      <w:r w:rsidRPr="004465B2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головою 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>Великосеверинівської</w:t>
      </w:r>
      <w:r w:rsidRPr="004465B2">
        <w:rPr>
          <w:rFonts w:ascii="Times New Roman" w:hAnsi="Times New Roman"/>
          <w:color w:val="000000"/>
          <w:sz w:val="28"/>
          <w:szCs w:val="28"/>
          <w:lang w:bidi="uk-UA"/>
        </w:rPr>
        <w:t xml:space="preserve"> сільської ради.</w:t>
      </w:r>
      <w:r w:rsidRPr="004465B2">
        <w:rPr>
          <w:rFonts w:ascii="Times New Roman" w:hAnsi="Times New Roman"/>
          <w:sz w:val="28"/>
          <w:szCs w:val="28"/>
        </w:rPr>
        <w:t xml:space="preserve"> </w:t>
      </w:r>
    </w:p>
    <w:p w14:paraId="67135E4D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Номенклатура та обсяги накопичення об’єктових резервів затверджується керівниками підприємств.</w:t>
      </w:r>
    </w:p>
    <w:p w14:paraId="6D15A6BB" w14:textId="77777777" w:rsidR="00475EA1" w:rsidRPr="004465B2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2AA5050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603D">
        <w:rPr>
          <w:rFonts w:ascii="Times New Roman" w:hAnsi="Times New Roman"/>
          <w:sz w:val="28"/>
          <w:szCs w:val="28"/>
        </w:rPr>
        <w:t>.</w:t>
      </w:r>
      <w:r w:rsidRPr="00BC603D">
        <w:rPr>
          <w:rFonts w:ascii="Times New Roman" w:hAnsi="Times New Roman"/>
          <w:sz w:val="28"/>
          <w:szCs w:val="28"/>
          <w:lang w:eastAsia="uk-UA"/>
        </w:rPr>
        <w:t> Матеріальні р</w:t>
      </w:r>
      <w:r w:rsidRPr="00BC603D">
        <w:rPr>
          <w:rFonts w:ascii="Times New Roman" w:hAnsi="Times New Roman"/>
          <w:sz w:val="28"/>
          <w:szCs w:val="28"/>
        </w:rPr>
        <w:t>езерви створюються:</w:t>
      </w:r>
    </w:p>
    <w:p w14:paraId="0AD7FAFC" w14:textId="19DB7683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Великосеверинівською</w:t>
      </w:r>
      <w:r w:rsidRPr="00EB5295">
        <w:rPr>
          <w:rFonts w:ascii="Times New Roman" w:hAnsi="Times New Roman"/>
          <w:sz w:val="28"/>
          <w:szCs w:val="28"/>
        </w:rPr>
        <w:t xml:space="preserve"> </w:t>
      </w:r>
      <w:r w:rsidRPr="0038356B">
        <w:rPr>
          <w:rFonts w:ascii="Times New Roman" w:hAnsi="Times New Roman"/>
          <w:sz w:val="28"/>
          <w:szCs w:val="28"/>
        </w:rPr>
        <w:t>сільською радою</w:t>
      </w:r>
      <w:r w:rsidRPr="00BC603D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sz w:val="28"/>
          <w:szCs w:val="28"/>
        </w:rPr>
        <w:t xml:space="preserve"> місцевий матеріальний резерв</w:t>
      </w:r>
      <w:r w:rsidRPr="00BC603D">
        <w:rPr>
          <w:rFonts w:ascii="Times New Roman" w:hAnsi="Times New Roman"/>
          <w:sz w:val="28"/>
          <w:szCs w:val="28"/>
        </w:rPr>
        <w:t xml:space="preserve">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14:paraId="1AC45B02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38356B">
        <w:rPr>
          <w:rFonts w:ascii="Times New Roman" w:hAnsi="Times New Roman"/>
          <w:sz w:val="28"/>
          <w:szCs w:val="28"/>
        </w:rPr>
        <w:t>суб’єктами господарювання, у власності або користуванні яких є об’єкт (об’єкти) підвищеної небезпеки або потенційно небезпечний об’єкт (об’єкти) (далі — підприємства), — об’єктовий матеріальний резерв для запобігання і ліквідації наслідків надзвичайних ситуацій та проведення невідкладних відновлювальних робіт.</w:t>
      </w:r>
      <w:bookmarkStart w:id="1" w:name="_Hlk69729833"/>
    </w:p>
    <w:p w14:paraId="79E41DCF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bookmarkEnd w:id="1"/>
    <w:p w14:paraId="3F589658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BC603D">
        <w:rPr>
          <w:rFonts w:ascii="Times New Roman" w:hAnsi="Times New Roman"/>
          <w:sz w:val="28"/>
          <w:szCs w:val="28"/>
        </w:rPr>
        <w:t>. Створення, утримання та поповнення матеріальних резервів здійснюється:</w:t>
      </w:r>
    </w:p>
    <w:p w14:paraId="448C8975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місцевого — за рахунок коштів місцев</w:t>
      </w:r>
      <w:r>
        <w:rPr>
          <w:rFonts w:ascii="Times New Roman" w:hAnsi="Times New Roman"/>
          <w:sz w:val="28"/>
          <w:szCs w:val="28"/>
        </w:rPr>
        <w:t>ого</w:t>
      </w:r>
      <w:r w:rsidRPr="00BC603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у</w:t>
      </w:r>
      <w:r w:rsidRPr="00BC603D">
        <w:rPr>
          <w:rFonts w:ascii="Times New Roman" w:hAnsi="Times New Roman"/>
          <w:sz w:val="28"/>
          <w:szCs w:val="28"/>
        </w:rPr>
        <w:t>;</w:t>
      </w:r>
    </w:p>
    <w:p w14:paraId="5E821F06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об’єктового — за рахунок власних коштів підприємств.</w:t>
      </w:r>
    </w:p>
    <w:p w14:paraId="40ED1AFF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Створення, утримання та поповнення матеріальних резервів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14:paraId="63317F1A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CE5F9CF" w14:textId="0C3F25DF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C603D">
        <w:rPr>
          <w:rFonts w:ascii="Times New Roman" w:hAnsi="Times New Roman"/>
          <w:sz w:val="28"/>
          <w:szCs w:val="28"/>
        </w:rPr>
        <w:t xml:space="preserve">. Місця розміщення матеріальних резервів визначаються і затверджуються </w:t>
      </w:r>
      <w:r>
        <w:rPr>
          <w:rFonts w:ascii="Times New Roman" w:hAnsi="Times New Roman"/>
          <w:sz w:val="28"/>
          <w:szCs w:val="28"/>
        </w:rPr>
        <w:t xml:space="preserve">розпорядженням </w:t>
      </w:r>
      <w:r w:rsidR="0056670B">
        <w:rPr>
          <w:rFonts w:ascii="Times New Roman" w:hAnsi="Times New Roman"/>
          <w:sz w:val="28"/>
          <w:szCs w:val="28"/>
        </w:rPr>
        <w:t>Великосеверинівського</w:t>
      </w:r>
      <w:r>
        <w:rPr>
          <w:rFonts w:ascii="Times New Roman" w:hAnsi="Times New Roman"/>
          <w:sz w:val="28"/>
          <w:szCs w:val="28"/>
        </w:rPr>
        <w:t xml:space="preserve"> сільського голови</w:t>
      </w:r>
      <w:r w:rsidRPr="00BC603D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рішенням керівників</w:t>
      </w:r>
      <w:r w:rsidRPr="00BC603D">
        <w:rPr>
          <w:rFonts w:ascii="Times New Roman" w:hAnsi="Times New Roman"/>
          <w:sz w:val="28"/>
          <w:szCs w:val="28"/>
        </w:rPr>
        <w:t xml:space="preserve"> підприємств.</w:t>
      </w:r>
    </w:p>
    <w:p w14:paraId="1DAD7396" w14:textId="7075D752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 xml:space="preserve">Матеріальні резерви розміщуються на об’єктах, призначених або пристосованих для їх зберігання, за </w:t>
      </w:r>
      <w:r>
        <w:rPr>
          <w:rFonts w:ascii="Times New Roman" w:hAnsi="Times New Roman"/>
          <w:sz w:val="28"/>
          <w:szCs w:val="28"/>
        </w:rPr>
        <w:t xml:space="preserve">розпорядженням </w:t>
      </w:r>
      <w:r w:rsidR="0056670B">
        <w:rPr>
          <w:rFonts w:ascii="Times New Roman" w:hAnsi="Times New Roman"/>
          <w:sz w:val="28"/>
          <w:szCs w:val="28"/>
        </w:rPr>
        <w:t>Великосеверинівського</w:t>
      </w:r>
      <w:r>
        <w:rPr>
          <w:rFonts w:ascii="Times New Roman" w:hAnsi="Times New Roman"/>
          <w:sz w:val="28"/>
          <w:szCs w:val="28"/>
        </w:rPr>
        <w:t xml:space="preserve"> сільського голови</w:t>
      </w:r>
      <w:r w:rsidRPr="00BC603D">
        <w:rPr>
          <w:rFonts w:ascii="Times New Roman" w:hAnsi="Times New Roman"/>
          <w:sz w:val="28"/>
          <w:szCs w:val="28"/>
        </w:rPr>
        <w:t xml:space="preserve"> з урахуванням оперативної доставки таких резервів до можливих зон надзвичайних ситуацій.</w:t>
      </w:r>
    </w:p>
    <w:p w14:paraId="2237FEDC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9390EB2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C603D">
        <w:rPr>
          <w:rFonts w:ascii="Times New Roman" w:hAnsi="Times New Roman"/>
          <w:sz w:val="28"/>
          <w:szCs w:val="28"/>
        </w:rPr>
        <w:t>. Матеріальні цінності, що поставляються до матеріальних резервів, повинні мати сертифікати відповідності у випадках передбачених чинним законодавством на весь нормативний строк їх зберігання.</w:t>
      </w:r>
    </w:p>
    <w:p w14:paraId="7CF59528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4681F35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C603D">
        <w:rPr>
          <w:rFonts w:ascii="Times New Roman" w:hAnsi="Times New Roman"/>
          <w:sz w:val="28"/>
          <w:szCs w:val="28"/>
        </w:rPr>
        <w:t>.</w:t>
      </w:r>
      <w:r w:rsidRPr="00BC603D">
        <w:rPr>
          <w:rFonts w:ascii="Times New Roman" w:hAnsi="Times New Roman"/>
          <w:sz w:val="28"/>
          <w:szCs w:val="28"/>
          <w:lang w:eastAsia="uk-UA"/>
        </w:rPr>
        <w:t> </w:t>
      </w:r>
      <w:r w:rsidRPr="00BC603D">
        <w:rPr>
          <w:rFonts w:ascii="Times New Roman" w:hAnsi="Times New Roman"/>
          <w:sz w:val="28"/>
          <w:szCs w:val="28"/>
        </w:rPr>
        <w:t>Керівники об’єктів, на балансі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цінностей.</w:t>
      </w:r>
    </w:p>
    <w:p w14:paraId="598221DF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705A5E52" w14:textId="77777777" w:rsidR="00475EA1" w:rsidRDefault="00475EA1" w:rsidP="00475EA1">
      <w:pPr>
        <w:pStyle w:val="a9"/>
        <w:numPr>
          <w:ilvl w:val="0"/>
          <w:numId w:val="4"/>
        </w:numPr>
        <w:tabs>
          <w:tab w:val="left" w:pos="851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Зберігання та облік матеріальних резервів здійснюється в установленому законодавством порядку.</w:t>
      </w:r>
    </w:p>
    <w:p w14:paraId="55E168B9" w14:textId="77777777" w:rsidR="00475EA1" w:rsidRPr="00BC603D" w:rsidRDefault="00475EA1" w:rsidP="00475EA1">
      <w:pPr>
        <w:pStyle w:val="a9"/>
        <w:spacing w:before="0"/>
        <w:ind w:left="786" w:firstLine="0"/>
        <w:jc w:val="both"/>
        <w:rPr>
          <w:rFonts w:ascii="Times New Roman" w:hAnsi="Times New Roman"/>
          <w:sz w:val="28"/>
          <w:szCs w:val="28"/>
        </w:rPr>
      </w:pPr>
    </w:p>
    <w:p w14:paraId="437B61A4" w14:textId="12E267CC" w:rsidR="00475EA1" w:rsidRPr="005E1CB1" w:rsidRDefault="00475EA1" w:rsidP="00475EA1">
      <w:pPr>
        <w:pStyle w:val="a9"/>
        <w:numPr>
          <w:ilvl w:val="0"/>
          <w:numId w:val="4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 xml:space="preserve">Створення та накопичення матеріальних резервів (крім об’єктового) здійснюється за встановленими нормами </w:t>
      </w:r>
      <w:r w:rsidR="0056670B">
        <w:rPr>
          <w:rFonts w:ascii="Times New Roman" w:hAnsi="Times New Roman"/>
          <w:sz w:val="28"/>
          <w:szCs w:val="28"/>
        </w:rPr>
        <w:t>.</w:t>
      </w:r>
    </w:p>
    <w:p w14:paraId="6F5DA1A6" w14:textId="77777777" w:rsidR="00475EA1" w:rsidRPr="00BC603D" w:rsidRDefault="00475EA1" w:rsidP="00475EA1">
      <w:pPr>
        <w:pStyle w:val="a9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60F4BAC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BC603D">
        <w:rPr>
          <w:rFonts w:ascii="Times New Roman" w:hAnsi="Times New Roman"/>
          <w:sz w:val="28"/>
          <w:szCs w:val="28"/>
        </w:rPr>
        <w:t>.</w:t>
      </w:r>
      <w:r w:rsidRPr="00BC603D">
        <w:rPr>
          <w:rFonts w:ascii="Times New Roman" w:hAnsi="Times New Roman"/>
          <w:sz w:val="28"/>
          <w:szCs w:val="28"/>
          <w:lang w:eastAsia="uk-UA"/>
        </w:rPr>
        <w:t> Матеріальні р</w:t>
      </w:r>
      <w:r w:rsidRPr="00BC603D">
        <w:rPr>
          <w:rFonts w:ascii="Times New Roman" w:hAnsi="Times New Roman"/>
          <w:sz w:val="28"/>
          <w:szCs w:val="28"/>
        </w:rPr>
        <w:t>езерви використовуються виключно для:</w:t>
      </w:r>
    </w:p>
    <w:p w14:paraId="43D6F4C1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здійснення запобіжних заходів у разі загрози виникнення надзвичайних ситуацій;</w:t>
      </w:r>
    </w:p>
    <w:p w14:paraId="28785FEA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ліквідації наслідків надзвичайних ситуацій;</w:t>
      </w:r>
    </w:p>
    <w:p w14:paraId="2D0458A5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проведення невідкладних відновлювальних робіт і заходів;</w:t>
      </w:r>
    </w:p>
    <w:p w14:paraId="1AC9741B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надання постраждалому населенню необхідної допомоги для забезпечення його життєдіяльності;</w:t>
      </w:r>
    </w:p>
    <w:p w14:paraId="3D77F232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розгортання та утримання тимчасових пунктів проживання і харчування постраждалого населення;</w:t>
      </w:r>
    </w:p>
    <w:p w14:paraId="3D933F75" w14:textId="77777777" w:rsidR="00475EA1" w:rsidRDefault="00475EA1" w:rsidP="00475EA1">
      <w:pPr>
        <w:pStyle w:val="a9"/>
        <w:spacing w:before="0"/>
        <w:jc w:val="both"/>
        <w:rPr>
          <w:rStyle w:val="rvts15"/>
          <w:rFonts w:ascii="Times New Roman" w:hAnsi="Times New Roman"/>
          <w:sz w:val="28"/>
          <w:szCs w:val="28"/>
        </w:rPr>
      </w:pPr>
      <w:r w:rsidRPr="00BC603D">
        <w:rPr>
          <w:rStyle w:val="rvts15"/>
          <w:rFonts w:ascii="Times New Roman" w:hAnsi="Times New Roman"/>
          <w:sz w:val="28"/>
          <w:szCs w:val="28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</w:p>
    <w:p w14:paraId="54F6366E" w14:textId="77777777" w:rsidR="00475EA1" w:rsidRPr="00BC603D" w:rsidRDefault="00475EA1" w:rsidP="00475EA1">
      <w:pPr>
        <w:pStyle w:val="a9"/>
        <w:spacing w:before="0"/>
        <w:jc w:val="both"/>
        <w:rPr>
          <w:rStyle w:val="rvts15"/>
          <w:rFonts w:ascii="Times New Roman" w:hAnsi="Times New Roman"/>
          <w:sz w:val="28"/>
          <w:szCs w:val="28"/>
        </w:rPr>
      </w:pPr>
    </w:p>
    <w:p w14:paraId="04930C61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Pr="00BC603D">
        <w:rPr>
          <w:rFonts w:ascii="Times New Roman" w:hAnsi="Times New Roman"/>
          <w:sz w:val="28"/>
          <w:szCs w:val="28"/>
        </w:rPr>
        <w:t>.</w:t>
      </w:r>
      <w:r w:rsidRPr="00BC603D">
        <w:rPr>
          <w:rFonts w:ascii="Times New Roman" w:hAnsi="Times New Roman"/>
          <w:sz w:val="28"/>
          <w:szCs w:val="28"/>
          <w:lang w:eastAsia="uk-UA"/>
        </w:rPr>
        <w:t> Матеріальні р</w:t>
      </w:r>
      <w:r w:rsidRPr="00BC603D">
        <w:rPr>
          <w:rFonts w:ascii="Times New Roman" w:hAnsi="Times New Roman"/>
          <w:sz w:val="28"/>
          <w:szCs w:val="28"/>
        </w:rPr>
        <w:t>езерви використовуються відповідно до рівня надзвичайної ситуації, зокрема:</w:t>
      </w:r>
    </w:p>
    <w:p w14:paraId="184EA6BA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місцевий та об’єктовий — для ліквідації наслідків надзвичайних ситуацій на відповідних територіях та об’єктах.</w:t>
      </w:r>
    </w:p>
    <w:p w14:paraId="1C5EFDF9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У разі недостатності матері</w:t>
      </w:r>
      <w:r>
        <w:rPr>
          <w:rFonts w:ascii="Times New Roman" w:hAnsi="Times New Roman"/>
          <w:sz w:val="28"/>
          <w:szCs w:val="28"/>
        </w:rPr>
        <w:t>ального резерву (</w:t>
      </w:r>
      <w:r w:rsidRPr="00BC603D">
        <w:rPr>
          <w:rFonts w:ascii="Times New Roman" w:hAnsi="Times New Roman"/>
          <w:sz w:val="28"/>
          <w:szCs w:val="28"/>
        </w:rPr>
        <w:t>місцевого та об’єктового) чи його використання у повному обсязі використовується матеріальний резерв вищого рівня.</w:t>
      </w:r>
    </w:p>
    <w:p w14:paraId="0341E91E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Залучення матеріального резерву вищого рівня здійснюється за рішенням відповідних органів виконавчої влади.</w:t>
      </w:r>
    </w:p>
    <w:p w14:paraId="1298C518" w14:textId="19F97F5C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 w:rsidRPr="00BC603D">
        <w:rPr>
          <w:rFonts w:ascii="Times New Roman" w:hAnsi="Times New Roman"/>
          <w:sz w:val="28"/>
          <w:szCs w:val="28"/>
        </w:rPr>
        <w:t>Використання матеріальних резервів зді</w:t>
      </w:r>
      <w:r>
        <w:rPr>
          <w:rFonts w:ascii="Times New Roman" w:hAnsi="Times New Roman"/>
          <w:sz w:val="28"/>
          <w:szCs w:val="28"/>
        </w:rPr>
        <w:t xml:space="preserve">йснюється за розпорядженням </w:t>
      </w:r>
      <w:r w:rsidR="0056670B">
        <w:rPr>
          <w:rFonts w:ascii="Times New Roman" w:hAnsi="Times New Roman"/>
          <w:sz w:val="28"/>
          <w:szCs w:val="28"/>
        </w:rPr>
        <w:t>Великосеверинівського</w:t>
      </w:r>
      <w:r>
        <w:rPr>
          <w:rFonts w:ascii="Times New Roman" w:hAnsi="Times New Roman"/>
          <w:sz w:val="28"/>
          <w:szCs w:val="28"/>
        </w:rPr>
        <w:t xml:space="preserve"> сільського голови та рішенням керівника</w:t>
      </w:r>
      <w:r w:rsidRPr="00BC6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підприємства.</w:t>
      </w:r>
      <w:r w:rsidRPr="00BC603D">
        <w:rPr>
          <w:rFonts w:ascii="Times New Roman" w:hAnsi="Times New Roman"/>
          <w:sz w:val="28"/>
          <w:szCs w:val="28"/>
        </w:rPr>
        <w:t xml:space="preserve"> </w:t>
      </w:r>
    </w:p>
    <w:p w14:paraId="09CDEF1C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C5AB0EE" w14:textId="47E02DFD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C603D">
        <w:rPr>
          <w:rFonts w:ascii="Times New Roman" w:hAnsi="Times New Roman"/>
          <w:sz w:val="28"/>
          <w:szCs w:val="28"/>
        </w:rPr>
        <w:t xml:space="preserve">. Відпуск матеріальних цінностей з матеріальних резервів для ліквідації наслідків надзвичайних ситуацій здійснюється за </w:t>
      </w:r>
      <w:r>
        <w:rPr>
          <w:rFonts w:ascii="Times New Roman" w:hAnsi="Times New Roman"/>
          <w:sz w:val="28"/>
          <w:szCs w:val="28"/>
        </w:rPr>
        <w:t>розпорядженням</w:t>
      </w:r>
      <w:r w:rsidRPr="0038356B">
        <w:rPr>
          <w:rFonts w:ascii="Times New Roman" w:hAnsi="Times New Roman"/>
          <w:sz w:val="28"/>
          <w:szCs w:val="28"/>
        </w:rPr>
        <w:t xml:space="preserve"> </w:t>
      </w:r>
      <w:r w:rsidR="0056670B">
        <w:rPr>
          <w:rFonts w:ascii="Times New Roman" w:hAnsi="Times New Roman"/>
          <w:sz w:val="28"/>
          <w:szCs w:val="28"/>
        </w:rPr>
        <w:t>Великосеверинівського</w:t>
      </w:r>
      <w:r>
        <w:rPr>
          <w:rFonts w:ascii="Times New Roman" w:hAnsi="Times New Roman"/>
          <w:sz w:val="28"/>
          <w:szCs w:val="28"/>
        </w:rPr>
        <w:t xml:space="preserve"> сільського голови та</w:t>
      </w:r>
      <w:r w:rsidRPr="00BC60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рішенням </w:t>
      </w:r>
      <w:r w:rsidRPr="0038356B">
        <w:rPr>
          <w:rFonts w:ascii="Times New Roman" w:hAnsi="Times New Roman"/>
          <w:sz w:val="28"/>
          <w:szCs w:val="28"/>
        </w:rPr>
        <w:t xml:space="preserve">керівників </w:t>
      </w:r>
      <w:r w:rsidRPr="00BC603D">
        <w:rPr>
          <w:rFonts w:ascii="Times New Roman" w:hAnsi="Times New Roman"/>
          <w:sz w:val="28"/>
          <w:szCs w:val="28"/>
        </w:rPr>
        <w:t>підприємств.</w:t>
      </w:r>
    </w:p>
    <w:p w14:paraId="7E42774B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56E77A78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BC603D">
        <w:rPr>
          <w:rFonts w:ascii="Times New Roman" w:hAnsi="Times New Roman"/>
          <w:sz w:val="28"/>
          <w:szCs w:val="28"/>
        </w:rPr>
        <w:t xml:space="preserve">. Відповідальність за створення та використання матеріальних резервів, здійснення контролю за їх наявністю несуть </w:t>
      </w:r>
      <w:r>
        <w:rPr>
          <w:rFonts w:ascii="Times New Roman" w:hAnsi="Times New Roman"/>
          <w:sz w:val="28"/>
          <w:szCs w:val="28"/>
        </w:rPr>
        <w:t>посадові особи органу місцевого самоврядування</w:t>
      </w:r>
      <w:r w:rsidRPr="0038356B">
        <w:rPr>
          <w:rFonts w:ascii="Times New Roman" w:hAnsi="Times New Roman"/>
          <w:sz w:val="28"/>
          <w:szCs w:val="28"/>
        </w:rPr>
        <w:t xml:space="preserve"> та керівники підприємств</w:t>
      </w:r>
      <w:r>
        <w:rPr>
          <w:rFonts w:ascii="Times New Roman" w:hAnsi="Times New Roman"/>
          <w:sz w:val="28"/>
          <w:szCs w:val="28"/>
        </w:rPr>
        <w:t xml:space="preserve"> відповідно до Закону</w:t>
      </w:r>
      <w:r w:rsidRPr="0038356B">
        <w:rPr>
          <w:rFonts w:ascii="Times New Roman" w:hAnsi="Times New Roman"/>
          <w:sz w:val="28"/>
          <w:szCs w:val="28"/>
        </w:rPr>
        <w:t>.</w:t>
      </w:r>
    </w:p>
    <w:p w14:paraId="0952421C" w14:textId="77777777" w:rsidR="00475EA1" w:rsidRPr="00BC603D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33BEF0F5" w14:textId="77777777" w:rsidR="00475EA1" w:rsidRDefault="00475EA1" w:rsidP="00475EA1">
      <w:pPr>
        <w:pStyle w:val="a9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013F46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eastAsia="ru-RU" w:bidi="ar-SA"/>
        </w:rPr>
        <w:t>Управління державної служби з надзвичайних ситуацій України у Кіровоградській області</w:t>
      </w:r>
      <w:r w:rsidRPr="00BC603D">
        <w:rPr>
          <w:rFonts w:ascii="Times New Roman" w:hAnsi="Times New Roman"/>
          <w:sz w:val="28"/>
          <w:szCs w:val="28"/>
        </w:rPr>
        <w:t xml:space="preserve"> здійснює методичне керівництво і контроль за створенням та використанням матеріальних резервів.</w:t>
      </w:r>
    </w:p>
    <w:p w14:paraId="3F2EB71A" w14:textId="77777777" w:rsidR="00475EA1" w:rsidRPr="00E65168" w:rsidRDefault="00475EA1" w:rsidP="00475EA1">
      <w:pPr>
        <w:tabs>
          <w:tab w:val="left" w:pos="720"/>
        </w:tabs>
        <w:ind w:firstLine="360"/>
        <w:jc w:val="center"/>
        <w:rPr>
          <w:sz w:val="28"/>
          <w:szCs w:val="28"/>
          <w:lang w:val="uk-UA"/>
        </w:rPr>
      </w:pPr>
    </w:p>
    <w:p w14:paraId="7E3340F3" w14:textId="77777777" w:rsidR="00475EA1" w:rsidRPr="00E65168" w:rsidRDefault="00475EA1" w:rsidP="00475EA1">
      <w:pPr>
        <w:tabs>
          <w:tab w:val="left" w:pos="720"/>
        </w:tabs>
        <w:ind w:firstLine="360"/>
        <w:jc w:val="center"/>
        <w:rPr>
          <w:sz w:val="28"/>
          <w:szCs w:val="28"/>
          <w:lang w:val="uk-UA"/>
        </w:rPr>
      </w:pPr>
    </w:p>
    <w:p w14:paraId="2713D948" w14:textId="121328FA" w:rsidR="00475EA1" w:rsidRDefault="0056670B" w:rsidP="00475EA1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Головний спеціаліст відділу земельних </w:t>
      </w:r>
    </w:p>
    <w:p w14:paraId="1DA6CDB2" w14:textId="34AB30B2" w:rsidR="0056670B" w:rsidRDefault="0056670B" w:rsidP="00475EA1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відносин, комунальної власності, інфраструктури</w:t>
      </w:r>
    </w:p>
    <w:p w14:paraId="3CFC97D0" w14:textId="62470F66" w:rsidR="0056670B" w:rsidRDefault="0056670B" w:rsidP="00475EA1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житлово-комунального господарства</w:t>
      </w:r>
    </w:p>
    <w:p w14:paraId="4EA64CA4" w14:textId="5769420C" w:rsidR="0056670B" w:rsidRDefault="0056670B" w:rsidP="00475EA1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Великосеверинівської сільської ради                                        Микола ПАЛІЙ</w:t>
      </w:r>
    </w:p>
    <w:p w14:paraId="3F836224" w14:textId="77777777" w:rsidR="00475EA1" w:rsidRDefault="00475EA1" w:rsidP="00475EA1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6DAF67B" w14:textId="77777777" w:rsidR="00CE3EAD" w:rsidRDefault="00CE3EAD" w:rsidP="00475EA1">
      <w:pPr>
        <w:pStyle w:val="aa"/>
        <w:spacing w:before="0" w:after="0"/>
        <w:rPr>
          <w:lang w:val="uk-UA"/>
        </w:rPr>
      </w:pPr>
    </w:p>
    <w:p w14:paraId="7A7E7280" w14:textId="77777777" w:rsidR="0056670B" w:rsidRDefault="0056670B" w:rsidP="0056670B">
      <w:pPr>
        <w:pStyle w:val="a9"/>
      </w:pPr>
    </w:p>
    <w:p w14:paraId="521283A7" w14:textId="77777777" w:rsidR="0056670B" w:rsidRDefault="0056670B" w:rsidP="0056670B">
      <w:pPr>
        <w:pStyle w:val="a9"/>
      </w:pPr>
    </w:p>
    <w:p w14:paraId="72D50031" w14:textId="77777777" w:rsidR="0056670B" w:rsidRDefault="0056670B" w:rsidP="0056670B">
      <w:pPr>
        <w:pStyle w:val="a9"/>
      </w:pPr>
    </w:p>
    <w:p w14:paraId="60CC4F63" w14:textId="77777777" w:rsidR="0056670B" w:rsidRDefault="0056670B" w:rsidP="0056670B">
      <w:pPr>
        <w:pStyle w:val="a9"/>
      </w:pPr>
    </w:p>
    <w:p w14:paraId="5A8C2C81" w14:textId="77777777" w:rsidR="0056670B" w:rsidRDefault="0056670B" w:rsidP="0056670B">
      <w:pPr>
        <w:pStyle w:val="a9"/>
      </w:pPr>
    </w:p>
    <w:p w14:paraId="2598C8AB" w14:textId="77777777" w:rsidR="0056670B" w:rsidRDefault="0056670B" w:rsidP="0056670B">
      <w:pPr>
        <w:pStyle w:val="a9"/>
      </w:pPr>
    </w:p>
    <w:p w14:paraId="32ED5803" w14:textId="77777777" w:rsidR="0056670B" w:rsidRDefault="0056670B" w:rsidP="0056670B">
      <w:pPr>
        <w:pStyle w:val="a9"/>
      </w:pPr>
    </w:p>
    <w:p w14:paraId="43D65035" w14:textId="77777777" w:rsidR="0056670B" w:rsidRDefault="0056670B" w:rsidP="0056670B">
      <w:pPr>
        <w:pStyle w:val="a9"/>
      </w:pPr>
    </w:p>
    <w:p w14:paraId="31F2D1F7" w14:textId="77777777" w:rsidR="0056670B" w:rsidRDefault="0056670B" w:rsidP="0056670B">
      <w:pPr>
        <w:pStyle w:val="a9"/>
      </w:pPr>
    </w:p>
    <w:p w14:paraId="4A8BBC8B" w14:textId="77777777" w:rsidR="0056670B" w:rsidRDefault="0056670B" w:rsidP="00024CFB">
      <w:pPr>
        <w:pStyle w:val="a9"/>
        <w:ind w:firstLine="0"/>
      </w:pPr>
    </w:p>
    <w:p w14:paraId="3999D38F" w14:textId="77777777" w:rsidR="0056670B" w:rsidRPr="00FC5F81" w:rsidRDefault="0056670B" w:rsidP="0056670B">
      <w:pPr>
        <w:pStyle w:val="ab"/>
        <w:spacing w:line="360" w:lineRule="auto"/>
        <w:ind w:left="5670" w:right="480"/>
        <w:rPr>
          <w:rFonts w:ascii="Times New Roman" w:hAnsi="Times New Roman"/>
          <w:b/>
          <w:lang w:val="ru-RU" w:eastAsia="uk-UA"/>
        </w:rPr>
      </w:pPr>
      <w:r w:rsidRPr="00FC5F81">
        <w:rPr>
          <w:rFonts w:ascii="Times New Roman" w:hAnsi="Times New Roman"/>
          <w:b/>
          <w:lang w:val="ru-RU" w:eastAsia="uk-UA"/>
        </w:rPr>
        <w:t xml:space="preserve">ЗАТВЕРДЖЕНО </w:t>
      </w:r>
    </w:p>
    <w:p w14:paraId="5D55F7A1" w14:textId="77777777" w:rsidR="0056670B" w:rsidRPr="003C482A" w:rsidRDefault="0056670B" w:rsidP="0056670B">
      <w:pPr>
        <w:pStyle w:val="ab"/>
        <w:ind w:left="5670" w:right="480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lastRenderedPageBreak/>
        <w:t>Розпорядження Великосеверинівського</w:t>
      </w:r>
    </w:p>
    <w:p w14:paraId="4609BDCB" w14:textId="77777777" w:rsidR="0056670B" w:rsidRPr="003C482A" w:rsidRDefault="0056670B" w:rsidP="0056670B">
      <w:pPr>
        <w:pStyle w:val="ab"/>
        <w:ind w:left="5670" w:right="480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t xml:space="preserve">сільського голови </w:t>
      </w:r>
    </w:p>
    <w:p w14:paraId="0F62F5ED" w14:textId="3A1B6747" w:rsidR="0056670B" w:rsidRPr="00AA549A" w:rsidRDefault="0056670B" w:rsidP="00AA549A">
      <w:pPr>
        <w:pStyle w:val="ab"/>
        <w:spacing w:line="276" w:lineRule="auto"/>
        <w:ind w:left="5670" w:right="-2"/>
        <w:rPr>
          <w:rFonts w:ascii="Times New Roman" w:hAnsi="Times New Roman"/>
          <w:lang w:val="ru-RU" w:eastAsia="uk-UA"/>
        </w:rPr>
      </w:pPr>
      <w:r w:rsidRPr="003C482A">
        <w:rPr>
          <w:rFonts w:ascii="Times New Roman" w:hAnsi="Times New Roman"/>
          <w:lang w:val="ru-RU" w:eastAsia="uk-UA"/>
        </w:rPr>
        <w:t>«</w:t>
      </w:r>
      <w:r w:rsidR="004F4C58">
        <w:rPr>
          <w:rFonts w:ascii="Times New Roman" w:hAnsi="Times New Roman"/>
          <w:lang w:val="ru-RU" w:eastAsia="uk-UA"/>
        </w:rPr>
        <w:t>10</w:t>
      </w:r>
      <w:r w:rsidRPr="003C482A">
        <w:rPr>
          <w:rFonts w:ascii="Times New Roman" w:hAnsi="Times New Roman"/>
          <w:lang w:val="ru-RU" w:eastAsia="uk-UA"/>
        </w:rPr>
        <w:t>»</w:t>
      </w:r>
      <w:r>
        <w:rPr>
          <w:rFonts w:ascii="Times New Roman" w:hAnsi="Times New Roman"/>
          <w:lang w:val="ru-RU" w:eastAsia="uk-UA"/>
        </w:rPr>
        <w:t xml:space="preserve"> червня</w:t>
      </w:r>
      <w:r w:rsidRPr="003C482A">
        <w:rPr>
          <w:rFonts w:ascii="Times New Roman" w:hAnsi="Times New Roman"/>
          <w:lang w:val="ru-RU" w:eastAsia="uk-UA"/>
        </w:rPr>
        <w:t xml:space="preserve"> 20</w:t>
      </w:r>
      <w:r>
        <w:rPr>
          <w:rFonts w:ascii="Times New Roman" w:hAnsi="Times New Roman"/>
          <w:lang w:val="ru-RU" w:eastAsia="uk-UA"/>
        </w:rPr>
        <w:t>24</w:t>
      </w:r>
      <w:r w:rsidRPr="003C482A">
        <w:rPr>
          <w:rFonts w:ascii="Times New Roman" w:hAnsi="Times New Roman"/>
          <w:lang w:val="ru-RU" w:eastAsia="uk-UA"/>
        </w:rPr>
        <w:t xml:space="preserve"> №</w:t>
      </w:r>
      <w:r>
        <w:rPr>
          <w:rFonts w:ascii="Times New Roman" w:hAnsi="Times New Roman"/>
          <w:lang w:val="ru-RU" w:eastAsia="uk-UA"/>
        </w:rPr>
        <w:t xml:space="preserve"> </w:t>
      </w:r>
      <w:r w:rsidR="004F4C58">
        <w:rPr>
          <w:rFonts w:ascii="Times New Roman" w:hAnsi="Times New Roman"/>
          <w:lang w:val="ru-RU" w:eastAsia="uk-UA"/>
        </w:rPr>
        <w:t>79-од</w:t>
      </w:r>
    </w:p>
    <w:p w14:paraId="62813281" w14:textId="77777777" w:rsidR="0056670B" w:rsidRPr="0056670B" w:rsidRDefault="0056670B" w:rsidP="0056670B">
      <w:pPr>
        <w:jc w:val="both"/>
        <w:rPr>
          <w:lang w:val="uk-UA"/>
        </w:rPr>
      </w:pPr>
    </w:p>
    <w:p w14:paraId="64D49D58" w14:textId="77777777" w:rsidR="00024CFB" w:rsidRPr="00024CFB" w:rsidRDefault="00024CFB" w:rsidP="00024CFB">
      <w:pPr>
        <w:pStyle w:val="ab"/>
        <w:ind w:right="-2"/>
        <w:jc w:val="center"/>
        <w:rPr>
          <w:rFonts w:ascii="Times New Roman" w:hAnsi="Times New Roman"/>
          <w:b/>
          <w:lang w:val="uk-UA" w:eastAsia="uk-UA"/>
        </w:rPr>
      </w:pPr>
      <w:r w:rsidRPr="00024CFB">
        <w:rPr>
          <w:rFonts w:ascii="Times New Roman" w:hAnsi="Times New Roman"/>
          <w:b/>
          <w:lang w:val="uk-UA" w:eastAsia="uk-UA"/>
        </w:rPr>
        <w:t>НОМЕНКЛАТУРА ТА ОБСЯГИ</w:t>
      </w:r>
    </w:p>
    <w:p w14:paraId="4BA51834" w14:textId="3BCADF7B" w:rsidR="00024CFB" w:rsidRPr="00024CFB" w:rsidRDefault="00024CFB" w:rsidP="00024CFB">
      <w:pPr>
        <w:pStyle w:val="ab"/>
        <w:ind w:right="-2"/>
        <w:jc w:val="center"/>
        <w:rPr>
          <w:rFonts w:ascii="Times New Roman" w:hAnsi="Times New Roman"/>
          <w:b/>
          <w:lang w:val="uk-UA" w:eastAsia="uk-UA"/>
        </w:rPr>
      </w:pPr>
      <w:r w:rsidRPr="00024CFB">
        <w:rPr>
          <w:rFonts w:ascii="Times New Roman" w:hAnsi="Times New Roman"/>
          <w:b/>
          <w:lang w:val="uk-UA" w:eastAsia="uk-UA"/>
        </w:rPr>
        <w:t xml:space="preserve">місцевого матеріального резерву </w:t>
      </w:r>
      <w:r>
        <w:rPr>
          <w:rFonts w:ascii="Times New Roman" w:hAnsi="Times New Roman"/>
          <w:b/>
          <w:lang w:val="uk-UA" w:eastAsia="uk-UA"/>
        </w:rPr>
        <w:t>Великосеверинівська</w:t>
      </w:r>
      <w:r w:rsidRPr="00024CFB">
        <w:rPr>
          <w:rFonts w:ascii="Times New Roman" w:hAnsi="Times New Roman"/>
          <w:b/>
          <w:lang w:val="uk-UA" w:eastAsia="uk-UA"/>
        </w:rPr>
        <w:t xml:space="preserve"> сільської ради</w:t>
      </w:r>
    </w:p>
    <w:p w14:paraId="179E5790" w14:textId="77777777" w:rsidR="00024CFB" w:rsidRPr="00024CFB" w:rsidRDefault="00024CFB" w:rsidP="00024CFB">
      <w:pPr>
        <w:pStyle w:val="ab"/>
        <w:spacing w:line="276" w:lineRule="auto"/>
        <w:ind w:right="-2"/>
        <w:rPr>
          <w:rFonts w:ascii="Times New Roman" w:hAnsi="Times New Roman"/>
          <w:b/>
          <w:lang w:val="uk-UA" w:eastAsia="uk-UA"/>
        </w:rPr>
      </w:pPr>
      <w:r w:rsidRPr="00024CFB">
        <w:rPr>
          <w:rFonts w:ascii="Times New Roman" w:hAnsi="Times New Roman"/>
          <w:b/>
          <w:lang w:val="uk-UA" w:eastAsia="uk-UA"/>
        </w:rPr>
        <w:t xml:space="preserve">для запобігання виникненню надзвичайних ситуацій і ліквідації їх наслідків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649"/>
        <w:gridCol w:w="2267"/>
        <w:gridCol w:w="2273"/>
      </w:tblGrid>
      <w:tr w:rsidR="00024CFB" w:rsidRPr="00024CFB" w14:paraId="059B1996" w14:textId="77777777" w:rsidTr="00EF0849">
        <w:tc>
          <w:tcPr>
            <w:tcW w:w="699" w:type="dxa"/>
            <w:shd w:val="clear" w:color="auto" w:fill="auto"/>
          </w:tcPr>
          <w:p w14:paraId="3091EC88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№ з/п</w:t>
            </w:r>
          </w:p>
        </w:tc>
        <w:tc>
          <w:tcPr>
            <w:tcW w:w="4649" w:type="dxa"/>
            <w:shd w:val="clear" w:color="auto" w:fill="auto"/>
          </w:tcPr>
          <w:p w14:paraId="692BE03D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2267" w:type="dxa"/>
            <w:shd w:val="clear" w:color="auto" w:fill="auto"/>
          </w:tcPr>
          <w:p w14:paraId="53468543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Одиниця виміру</w:t>
            </w:r>
          </w:p>
        </w:tc>
        <w:tc>
          <w:tcPr>
            <w:tcW w:w="2273" w:type="dxa"/>
            <w:shd w:val="clear" w:color="auto" w:fill="auto"/>
          </w:tcPr>
          <w:p w14:paraId="537333E7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Кількість</w:t>
            </w:r>
          </w:p>
        </w:tc>
      </w:tr>
      <w:tr w:rsidR="00024CFB" w:rsidRPr="00024CFB" w14:paraId="3DD1E20D" w14:textId="77777777" w:rsidTr="00EF0849">
        <w:tc>
          <w:tcPr>
            <w:tcW w:w="9888" w:type="dxa"/>
            <w:gridSpan w:val="4"/>
            <w:shd w:val="clear" w:color="auto" w:fill="auto"/>
          </w:tcPr>
          <w:p w14:paraId="2A313BDA" w14:textId="77777777" w:rsidR="00024CFB" w:rsidRPr="00024CFB" w:rsidRDefault="00024CFB" w:rsidP="00024CF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Засоби забезпечення аварійно-рятувальних та інших невідкладних робіт</w:t>
            </w:r>
          </w:p>
        </w:tc>
      </w:tr>
      <w:tr w:rsidR="00024CFB" w:rsidRPr="00024CFB" w14:paraId="0F30C3CB" w14:textId="77777777" w:rsidTr="00EF0849">
        <w:tc>
          <w:tcPr>
            <w:tcW w:w="699" w:type="dxa"/>
            <w:shd w:val="clear" w:color="auto" w:fill="auto"/>
          </w:tcPr>
          <w:p w14:paraId="37D9EDFB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14:paraId="3E8B872E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Кирки</w:t>
            </w:r>
          </w:p>
        </w:tc>
        <w:tc>
          <w:tcPr>
            <w:tcW w:w="2267" w:type="dxa"/>
            <w:shd w:val="clear" w:color="auto" w:fill="auto"/>
          </w:tcPr>
          <w:p w14:paraId="09CDD71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38C2407D" w14:textId="5AF0FB81" w:rsidR="00024CFB" w:rsidRPr="00024CFB" w:rsidRDefault="00A660BE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16997C0F" w14:textId="77777777" w:rsidTr="00EF0849">
        <w:tc>
          <w:tcPr>
            <w:tcW w:w="699" w:type="dxa"/>
            <w:shd w:val="clear" w:color="auto" w:fill="auto"/>
          </w:tcPr>
          <w:p w14:paraId="5CD4080E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14:paraId="4D45DB99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Пилки поперечні</w:t>
            </w:r>
          </w:p>
        </w:tc>
        <w:tc>
          <w:tcPr>
            <w:tcW w:w="2267" w:type="dxa"/>
            <w:shd w:val="clear" w:color="auto" w:fill="auto"/>
          </w:tcPr>
          <w:p w14:paraId="0C06669C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C9B22F8" w14:textId="5B8CE859" w:rsidR="00024CFB" w:rsidRPr="00024CFB" w:rsidRDefault="00A660BE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28FB5707" w14:textId="77777777" w:rsidTr="00EF0849">
        <w:tc>
          <w:tcPr>
            <w:tcW w:w="699" w:type="dxa"/>
            <w:shd w:val="clear" w:color="auto" w:fill="auto"/>
          </w:tcPr>
          <w:p w14:paraId="1938F796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14:paraId="397EE87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Лопати штикові</w:t>
            </w:r>
          </w:p>
        </w:tc>
        <w:tc>
          <w:tcPr>
            <w:tcW w:w="2267" w:type="dxa"/>
            <w:shd w:val="clear" w:color="auto" w:fill="auto"/>
          </w:tcPr>
          <w:p w14:paraId="54A824AC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5193AA5B" w14:textId="0F23CE31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071A3FD0" w14:textId="77777777" w:rsidTr="00EF0849">
        <w:tc>
          <w:tcPr>
            <w:tcW w:w="699" w:type="dxa"/>
            <w:shd w:val="clear" w:color="auto" w:fill="auto"/>
          </w:tcPr>
          <w:p w14:paraId="4D466595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14:paraId="20B3EE41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Лопати совкові</w:t>
            </w:r>
          </w:p>
        </w:tc>
        <w:tc>
          <w:tcPr>
            <w:tcW w:w="2267" w:type="dxa"/>
            <w:shd w:val="clear" w:color="auto" w:fill="auto"/>
          </w:tcPr>
          <w:p w14:paraId="31C80762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1D01749" w14:textId="2EE65FC5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398D3D05" w14:textId="77777777" w:rsidTr="00EF0849">
        <w:tc>
          <w:tcPr>
            <w:tcW w:w="699" w:type="dxa"/>
            <w:shd w:val="clear" w:color="auto" w:fill="auto"/>
          </w:tcPr>
          <w:p w14:paraId="150EBE72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71ACD18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Лом</w:t>
            </w:r>
          </w:p>
        </w:tc>
        <w:tc>
          <w:tcPr>
            <w:tcW w:w="2267" w:type="dxa"/>
            <w:shd w:val="clear" w:color="auto" w:fill="auto"/>
          </w:tcPr>
          <w:p w14:paraId="0DEE6DF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EFDCC24" w14:textId="4BA1F805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6FE5208B" w14:textId="77777777" w:rsidTr="00EF0849">
        <w:tc>
          <w:tcPr>
            <w:tcW w:w="699" w:type="dxa"/>
            <w:shd w:val="clear" w:color="auto" w:fill="auto"/>
          </w:tcPr>
          <w:p w14:paraId="7A6ACEA4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6E86640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Багор </w:t>
            </w:r>
          </w:p>
        </w:tc>
        <w:tc>
          <w:tcPr>
            <w:tcW w:w="2267" w:type="dxa"/>
            <w:shd w:val="clear" w:color="auto" w:fill="auto"/>
          </w:tcPr>
          <w:p w14:paraId="34B79970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2862925" w14:textId="0BFAAA3C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0A233507" w14:textId="77777777" w:rsidTr="00EF0849">
        <w:tc>
          <w:tcPr>
            <w:tcW w:w="699" w:type="dxa"/>
            <w:shd w:val="clear" w:color="auto" w:fill="auto"/>
          </w:tcPr>
          <w:p w14:paraId="441E65DD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5D36B94F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  <w:snapToGrid w:val="0"/>
                <w:lang w:val="uk-UA"/>
              </w:rPr>
              <w:t>Бризент</w:t>
            </w:r>
            <w:proofErr w:type="spellEnd"/>
            <w:r w:rsidRPr="00024CFB">
              <w:rPr>
                <w:rFonts w:ascii="Times New Roman" w:hAnsi="Times New Roman"/>
                <w:snapToGrid w:val="0"/>
                <w:lang w:val="uk-UA"/>
              </w:rPr>
              <w:t xml:space="preserve"> вогнестійкий 1,4х1,9м</w:t>
            </w:r>
          </w:p>
        </w:tc>
        <w:tc>
          <w:tcPr>
            <w:tcW w:w="2267" w:type="dxa"/>
            <w:shd w:val="clear" w:color="auto" w:fill="auto"/>
          </w:tcPr>
          <w:p w14:paraId="176FE65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3AE54F62" w14:textId="333D4C69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024CFB" w:rsidRPr="00024CFB" w14:paraId="66A2E5C0" w14:textId="77777777" w:rsidTr="00EF0849">
        <w:tc>
          <w:tcPr>
            <w:tcW w:w="699" w:type="dxa"/>
            <w:shd w:val="clear" w:color="auto" w:fill="auto"/>
          </w:tcPr>
          <w:p w14:paraId="03B5F988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4649" w:type="dxa"/>
            <w:shd w:val="clear" w:color="auto" w:fill="auto"/>
          </w:tcPr>
          <w:p w14:paraId="77327B6B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Сокири </w:t>
            </w:r>
          </w:p>
        </w:tc>
        <w:tc>
          <w:tcPr>
            <w:tcW w:w="2267" w:type="dxa"/>
            <w:shd w:val="clear" w:color="auto" w:fill="auto"/>
          </w:tcPr>
          <w:p w14:paraId="66B5ADBB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2D6D47F" w14:textId="0D599ECD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73C7ACBA" w14:textId="77777777" w:rsidTr="00EF0849">
        <w:tc>
          <w:tcPr>
            <w:tcW w:w="699" w:type="dxa"/>
            <w:shd w:val="clear" w:color="auto" w:fill="auto"/>
          </w:tcPr>
          <w:p w14:paraId="1254D9E2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9</w:t>
            </w:r>
          </w:p>
        </w:tc>
        <w:tc>
          <w:tcPr>
            <w:tcW w:w="4649" w:type="dxa"/>
            <w:shd w:val="clear" w:color="auto" w:fill="auto"/>
          </w:tcPr>
          <w:p w14:paraId="5C37727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Мішки </w:t>
            </w:r>
          </w:p>
        </w:tc>
        <w:tc>
          <w:tcPr>
            <w:tcW w:w="2267" w:type="dxa"/>
            <w:shd w:val="clear" w:color="auto" w:fill="auto"/>
          </w:tcPr>
          <w:p w14:paraId="563018E0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E371FB2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50</w:t>
            </w:r>
          </w:p>
        </w:tc>
      </w:tr>
      <w:tr w:rsidR="00024CFB" w:rsidRPr="00024CFB" w14:paraId="692E81C3" w14:textId="77777777" w:rsidTr="00EF0849">
        <w:tc>
          <w:tcPr>
            <w:tcW w:w="699" w:type="dxa"/>
            <w:shd w:val="clear" w:color="auto" w:fill="auto"/>
          </w:tcPr>
          <w:p w14:paraId="4E3A5D32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4649" w:type="dxa"/>
            <w:shd w:val="clear" w:color="auto" w:fill="auto"/>
          </w:tcPr>
          <w:p w14:paraId="30162A4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Бензопила ланцюгова</w:t>
            </w:r>
          </w:p>
        </w:tc>
        <w:tc>
          <w:tcPr>
            <w:tcW w:w="2267" w:type="dxa"/>
            <w:shd w:val="clear" w:color="auto" w:fill="auto"/>
          </w:tcPr>
          <w:p w14:paraId="5D6164F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7C6C7E19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024CFB" w:rsidRPr="00024CFB" w14:paraId="3D26ACFC" w14:textId="77777777" w:rsidTr="00EF0849">
        <w:tc>
          <w:tcPr>
            <w:tcW w:w="699" w:type="dxa"/>
            <w:shd w:val="clear" w:color="auto" w:fill="auto"/>
          </w:tcPr>
          <w:p w14:paraId="3834F945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4649" w:type="dxa"/>
            <w:shd w:val="clear" w:color="auto" w:fill="auto"/>
          </w:tcPr>
          <w:p w14:paraId="634BA754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Обприскувачі для проведення дезінфекції</w:t>
            </w:r>
          </w:p>
        </w:tc>
        <w:tc>
          <w:tcPr>
            <w:tcW w:w="2267" w:type="dxa"/>
            <w:shd w:val="clear" w:color="auto" w:fill="auto"/>
          </w:tcPr>
          <w:p w14:paraId="685F247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2507F3F4" w14:textId="75154F57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4926E97D" w14:textId="77777777" w:rsidTr="00EF0849">
        <w:tc>
          <w:tcPr>
            <w:tcW w:w="699" w:type="dxa"/>
            <w:shd w:val="clear" w:color="auto" w:fill="auto"/>
          </w:tcPr>
          <w:p w14:paraId="0FC7151E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4649" w:type="dxa"/>
            <w:shd w:val="clear" w:color="auto" w:fill="auto"/>
          </w:tcPr>
          <w:p w14:paraId="6381E40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Насос для відкачування води</w:t>
            </w:r>
          </w:p>
        </w:tc>
        <w:tc>
          <w:tcPr>
            <w:tcW w:w="2267" w:type="dxa"/>
            <w:shd w:val="clear" w:color="auto" w:fill="auto"/>
          </w:tcPr>
          <w:p w14:paraId="0914FED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58136FB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024CFB" w:rsidRPr="00024CFB" w14:paraId="27B52A1C" w14:textId="77777777" w:rsidTr="00EF0849">
        <w:tc>
          <w:tcPr>
            <w:tcW w:w="9888" w:type="dxa"/>
            <w:gridSpan w:val="4"/>
            <w:shd w:val="clear" w:color="auto" w:fill="auto"/>
          </w:tcPr>
          <w:p w14:paraId="74D843FD" w14:textId="77777777" w:rsidR="00024CFB" w:rsidRPr="00024CFB" w:rsidRDefault="00024CFB" w:rsidP="00024CF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bookmarkStart w:id="2" w:name="_Hlk69734124"/>
            <w:r w:rsidRPr="00024CFB">
              <w:rPr>
                <w:rFonts w:ascii="Times New Roman" w:hAnsi="Times New Roman"/>
                <w:b/>
                <w:lang w:val="uk-UA" w:eastAsia="uk-UA"/>
              </w:rPr>
              <w:t>Засоби індивідуального захисту</w:t>
            </w:r>
          </w:p>
        </w:tc>
      </w:tr>
      <w:tr w:rsidR="00024CFB" w:rsidRPr="00024CFB" w14:paraId="649B205B" w14:textId="77777777" w:rsidTr="00EF0849">
        <w:tc>
          <w:tcPr>
            <w:tcW w:w="699" w:type="dxa"/>
            <w:shd w:val="clear" w:color="auto" w:fill="auto"/>
          </w:tcPr>
          <w:p w14:paraId="6C1D4EE8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13</w:t>
            </w:r>
          </w:p>
        </w:tc>
        <w:tc>
          <w:tcPr>
            <w:tcW w:w="4649" w:type="dxa"/>
            <w:shd w:val="clear" w:color="auto" w:fill="auto"/>
          </w:tcPr>
          <w:p w14:paraId="3B691936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Протигаз</w:t>
            </w:r>
          </w:p>
        </w:tc>
        <w:tc>
          <w:tcPr>
            <w:tcW w:w="2267" w:type="dxa"/>
            <w:shd w:val="clear" w:color="auto" w:fill="auto"/>
          </w:tcPr>
          <w:p w14:paraId="49F8FB11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FC49BD5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5</w:t>
            </w:r>
          </w:p>
        </w:tc>
      </w:tr>
      <w:tr w:rsidR="00024CFB" w:rsidRPr="00024CFB" w14:paraId="312DFB10" w14:textId="77777777" w:rsidTr="00EF0849">
        <w:tc>
          <w:tcPr>
            <w:tcW w:w="699" w:type="dxa"/>
            <w:shd w:val="clear" w:color="auto" w:fill="auto"/>
          </w:tcPr>
          <w:p w14:paraId="2E352524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14</w:t>
            </w:r>
          </w:p>
        </w:tc>
        <w:tc>
          <w:tcPr>
            <w:tcW w:w="4649" w:type="dxa"/>
            <w:shd w:val="clear" w:color="auto" w:fill="auto"/>
          </w:tcPr>
          <w:p w14:paraId="47DEA700" w14:textId="2E83FFF2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 xml:space="preserve">Респіратор </w:t>
            </w:r>
          </w:p>
        </w:tc>
        <w:tc>
          <w:tcPr>
            <w:tcW w:w="2267" w:type="dxa"/>
            <w:shd w:val="clear" w:color="auto" w:fill="auto"/>
          </w:tcPr>
          <w:p w14:paraId="43B98B6F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4026F266" w14:textId="7DEDF809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8</w:t>
            </w:r>
          </w:p>
        </w:tc>
      </w:tr>
      <w:tr w:rsidR="00024CFB" w:rsidRPr="00024CFB" w14:paraId="2802142C" w14:textId="77777777" w:rsidTr="00EF0849">
        <w:tc>
          <w:tcPr>
            <w:tcW w:w="699" w:type="dxa"/>
            <w:shd w:val="clear" w:color="auto" w:fill="auto"/>
          </w:tcPr>
          <w:p w14:paraId="257AB5DA" w14:textId="3FACECF5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</w:t>
            </w:r>
            <w:r w:rsidR="00EF0849">
              <w:rPr>
                <w:rFonts w:ascii="Times New Roman" w:hAnsi="Times New Roman"/>
                <w:bCs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6F9F237D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Маска медична</w:t>
            </w:r>
          </w:p>
        </w:tc>
        <w:tc>
          <w:tcPr>
            <w:tcW w:w="2267" w:type="dxa"/>
            <w:shd w:val="clear" w:color="auto" w:fill="auto"/>
          </w:tcPr>
          <w:p w14:paraId="4721748F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9817F6B" w14:textId="55A51B96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15</w:t>
            </w:r>
            <w:r w:rsidR="00024CFB" w:rsidRPr="00024CFB">
              <w:rPr>
                <w:rFonts w:ascii="Times New Roman" w:hAnsi="Times New Roman"/>
                <w:bCs/>
                <w:lang w:val="uk-UA" w:eastAsia="uk-UA"/>
              </w:rPr>
              <w:t>0</w:t>
            </w:r>
          </w:p>
        </w:tc>
      </w:tr>
      <w:tr w:rsidR="00024CFB" w:rsidRPr="00024CFB" w14:paraId="31823BAC" w14:textId="77777777" w:rsidTr="00EF0849">
        <w:trPr>
          <w:trHeight w:val="279"/>
        </w:trPr>
        <w:tc>
          <w:tcPr>
            <w:tcW w:w="9888" w:type="dxa"/>
            <w:gridSpan w:val="4"/>
            <w:shd w:val="clear" w:color="auto" w:fill="auto"/>
          </w:tcPr>
          <w:p w14:paraId="72CCAFD4" w14:textId="77777777" w:rsidR="00024CFB" w:rsidRPr="00024CFB" w:rsidRDefault="00024CFB" w:rsidP="00024CF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Засоби енергопостачання</w:t>
            </w:r>
          </w:p>
        </w:tc>
      </w:tr>
      <w:tr w:rsidR="00024CFB" w:rsidRPr="00024CFB" w14:paraId="437DB02A" w14:textId="77777777" w:rsidTr="00EF0849">
        <w:tc>
          <w:tcPr>
            <w:tcW w:w="699" w:type="dxa"/>
            <w:shd w:val="clear" w:color="auto" w:fill="auto"/>
          </w:tcPr>
          <w:p w14:paraId="6C37FF70" w14:textId="12CC8073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</w:t>
            </w:r>
            <w:r w:rsidR="00EF0849">
              <w:rPr>
                <w:rFonts w:ascii="Times New Roman" w:hAnsi="Times New Roman"/>
                <w:bCs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3B4F503E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Генератор</w:t>
            </w:r>
          </w:p>
        </w:tc>
        <w:tc>
          <w:tcPr>
            <w:tcW w:w="2267" w:type="dxa"/>
            <w:shd w:val="clear" w:color="auto" w:fill="auto"/>
          </w:tcPr>
          <w:p w14:paraId="6CC62B5E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97AB4FB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3</w:t>
            </w:r>
          </w:p>
        </w:tc>
      </w:tr>
      <w:tr w:rsidR="00024CFB" w:rsidRPr="00024CFB" w14:paraId="607E5920" w14:textId="77777777" w:rsidTr="00EF0849">
        <w:tc>
          <w:tcPr>
            <w:tcW w:w="9888" w:type="dxa"/>
            <w:gridSpan w:val="4"/>
            <w:shd w:val="clear" w:color="auto" w:fill="auto"/>
          </w:tcPr>
          <w:p w14:paraId="47DC10D3" w14:textId="77777777" w:rsidR="00024CFB" w:rsidRPr="00024CFB" w:rsidRDefault="00024CFB" w:rsidP="00024CFB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Засоби обігріву</w:t>
            </w:r>
          </w:p>
        </w:tc>
      </w:tr>
      <w:tr w:rsidR="00024CFB" w:rsidRPr="00024CFB" w14:paraId="7BD3AA58" w14:textId="77777777" w:rsidTr="00EF0849">
        <w:tc>
          <w:tcPr>
            <w:tcW w:w="699" w:type="dxa"/>
            <w:shd w:val="clear" w:color="auto" w:fill="auto"/>
          </w:tcPr>
          <w:p w14:paraId="6A2DFEBC" w14:textId="22A94BFD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</w:t>
            </w:r>
            <w:r w:rsidR="00EF0849">
              <w:rPr>
                <w:rFonts w:ascii="Times New Roman" w:hAnsi="Times New Roman"/>
                <w:bCs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01925189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Твердопаливний котел (</w:t>
            </w:r>
            <w:proofErr w:type="spellStart"/>
            <w:r w:rsidRPr="00024CFB">
              <w:rPr>
                <w:rFonts w:ascii="Times New Roman" w:hAnsi="Times New Roman"/>
                <w:bCs/>
                <w:lang w:val="uk-UA" w:eastAsia="uk-UA"/>
              </w:rPr>
              <w:t>булер’ян</w:t>
            </w:r>
            <w:proofErr w:type="spellEnd"/>
            <w:r w:rsidRPr="00024CFB">
              <w:rPr>
                <w:rFonts w:ascii="Times New Roman" w:hAnsi="Times New Roman"/>
                <w:bCs/>
                <w:lang w:val="uk-UA" w:eastAsia="uk-UA"/>
              </w:rPr>
              <w:t>)</w:t>
            </w:r>
          </w:p>
        </w:tc>
        <w:tc>
          <w:tcPr>
            <w:tcW w:w="2267" w:type="dxa"/>
            <w:shd w:val="clear" w:color="auto" w:fill="auto"/>
          </w:tcPr>
          <w:p w14:paraId="654EA313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14D2F37C" w14:textId="7DE14695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6</w:t>
            </w:r>
          </w:p>
        </w:tc>
      </w:tr>
      <w:tr w:rsidR="00024CFB" w:rsidRPr="00024CFB" w14:paraId="332644DD" w14:textId="77777777" w:rsidTr="00EF0849">
        <w:tc>
          <w:tcPr>
            <w:tcW w:w="699" w:type="dxa"/>
            <w:shd w:val="clear" w:color="auto" w:fill="auto"/>
          </w:tcPr>
          <w:p w14:paraId="023AEB0F" w14:textId="2859B0AA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</w:t>
            </w:r>
            <w:r w:rsidR="00EF0849">
              <w:rPr>
                <w:rFonts w:ascii="Times New Roman" w:hAnsi="Times New Roman"/>
                <w:bCs/>
                <w:lang w:val="uk-UA" w:eastAsia="uk-UA"/>
              </w:rPr>
              <w:t>8</w:t>
            </w:r>
          </w:p>
        </w:tc>
        <w:tc>
          <w:tcPr>
            <w:tcW w:w="4649" w:type="dxa"/>
            <w:shd w:val="clear" w:color="auto" w:fill="auto"/>
          </w:tcPr>
          <w:p w14:paraId="29583FF2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Дрова</w:t>
            </w:r>
          </w:p>
        </w:tc>
        <w:tc>
          <w:tcPr>
            <w:tcW w:w="2267" w:type="dxa"/>
            <w:shd w:val="clear" w:color="auto" w:fill="auto"/>
          </w:tcPr>
          <w:p w14:paraId="3999E1D0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м</w:t>
            </w:r>
            <w:r w:rsidRPr="00024CFB">
              <w:rPr>
                <w:rFonts w:ascii="Times New Roman" w:hAnsi="Times New Roman"/>
                <w:bCs/>
                <w:vertAlign w:val="superscript"/>
                <w:lang w:val="uk-UA" w:eastAsia="uk-UA"/>
              </w:rPr>
              <w:t>3</w:t>
            </w:r>
          </w:p>
        </w:tc>
        <w:tc>
          <w:tcPr>
            <w:tcW w:w="2273" w:type="dxa"/>
            <w:shd w:val="clear" w:color="auto" w:fill="auto"/>
          </w:tcPr>
          <w:p w14:paraId="5F78AA33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1</w:t>
            </w:r>
          </w:p>
        </w:tc>
      </w:tr>
      <w:tr w:rsidR="00024CFB" w:rsidRPr="00024CFB" w14:paraId="64E6427D" w14:textId="77777777" w:rsidTr="00EF0849">
        <w:tc>
          <w:tcPr>
            <w:tcW w:w="699" w:type="dxa"/>
            <w:shd w:val="clear" w:color="auto" w:fill="auto"/>
          </w:tcPr>
          <w:p w14:paraId="5E2CA00F" w14:textId="3ABEB381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>19</w:t>
            </w:r>
          </w:p>
        </w:tc>
        <w:tc>
          <w:tcPr>
            <w:tcW w:w="4649" w:type="dxa"/>
            <w:shd w:val="clear" w:color="auto" w:fill="auto"/>
          </w:tcPr>
          <w:p w14:paraId="71054E1E" w14:textId="77777777" w:rsidR="00024CFB" w:rsidRPr="00024CFB" w:rsidRDefault="00024CFB" w:rsidP="009650A6">
            <w:pPr>
              <w:pStyle w:val="ab"/>
              <w:ind w:right="-2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Конвектор, обігрівач</w:t>
            </w:r>
          </w:p>
        </w:tc>
        <w:tc>
          <w:tcPr>
            <w:tcW w:w="2267" w:type="dxa"/>
            <w:shd w:val="clear" w:color="auto" w:fill="auto"/>
          </w:tcPr>
          <w:p w14:paraId="7392B999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5EE72794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Cs/>
                <w:lang w:val="uk-UA" w:eastAsia="uk-UA"/>
              </w:rPr>
            </w:pPr>
            <w:r w:rsidRPr="00024CFB">
              <w:rPr>
                <w:rFonts w:ascii="Times New Roman" w:hAnsi="Times New Roman"/>
                <w:bCs/>
                <w:lang w:val="uk-UA" w:eastAsia="uk-UA"/>
              </w:rPr>
              <w:t>2</w:t>
            </w:r>
          </w:p>
        </w:tc>
      </w:tr>
      <w:tr w:rsidR="00024CFB" w:rsidRPr="00024CFB" w14:paraId="1CE36865" w14:textId="77777777" w:rsidTr="00EF0849">
        <w:trPr>
          <w:trHeight w:val="198"/>
        </w:trPr>
        <w:tc>
          <w:tcPr>
            <w:tcW w:w="9888" w:type="dxa"/>
            <w:gridSpan w:val="4"/>
            <w:shd w:val="clear" w:color="auto" w:fill="auto"/>
          </w:tcPr>
          <w:p w14:paraId="70919A90" w14:textId="7777777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5. Пально-мастильні матеріали</w:t>
            </w:r>
          </w:p>
        </w:tc>
      </w:tr>
      <w:tr w:rsidR="00024CFB" w:rsidRPr="00024CFB" w14:paraId="7A8C3456" w14:textId="77777777" w:rsidTr="00EF0849">
        <w:tc>
          <w:tcPr>
            <w:tcW w:w="699" w:type="dxa"/>
            <w:shd w:val="clear" w:color="auto" w:fill="auto"/>
          </w:tcPr>
          <w:p w14:paraId="5B28BBB0" w14:textId="355157C2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0</w:t>
            </w:r>
          </w:p>
        </w:tc>
        <w:tc>
          <w:tcPr>
            <w:tcW w:w="4649" w:type="dxa"/>
            <w:shd w:val="clear" w:color="auto" w:fill="auto"/>
          </w:tcPr>
          <w:p w14:paraId="44B53657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Автобензин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14:paraId="76F2748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літри</w:t>
            </w:r>
          </w:p>
        </w:tc>
        <w:tc>
          <w:tcPr>
            <w:tcW w:w="2273" w:type="dxa"/>
            <w:shd w:val="clear" w:color="auto" w:fill="auto"/>
          </w:tcPr>
          <w:p w14:paraId="4E6E5A54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500</w:t>
            </w:r>
          </w:p>
        </w:tc>
      </w:tr>
      <w:tr w:rsidR="00024CFB" w:rsidRPr="00024CFB" w14:paraId="03EA5B19" w14:textId="77777777" w:rsidTr="00EF0849">
        <w:tc>
          <w:tcPr>
            <w:tcW w:w="699" w:type="dxa"/>
            <w:shd w:val="clear" w:color="auto" w:fill="auto"/>
          </w:tcPr>
          <w:p w14:paraId="6FC0AFB1" w14:textId="062917F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14:paraId="4E20FB3B" w14:textId="685C652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Диз</w:t>
            </w:r>
            <w:r w:rsidR="00AA549A">
              <w:rPr>
                <w:rFonts w:ascii="Times New Roman" w:hAnsi="Times New Roman"/>
                <w:lang w:val="uk-UA" w:eastAsia="uk-UA"/>
              </w:rPr>
              <w:t>е</w:t>
            </w:r>
            <w:r w:rsidRPr="00024CFB">
              <w:rPr>
                <w:rFonts w:ascii="Times New Roman" w:hAnsi="Times New Roman"/>
                <w:lang w:val="uk-UA" w:eastAsia="uk-UA"/>
              </w:rPr>
              <w:t>льне пальне</w:t>
            </w:r>
          </w:p>
        </w:tc>
        <w:tc>
          <w:tcPr>
            <w:tcW w:w="2267" w:type="dxa"/>
            <w:shd w:val="clear" w:color="auto" w:fill="auto"/>
          </w:tcPr>
          <w:p w14:paraId="6252EFDB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літри</w:t>
            </w:r>
          </w:p>
        </w:tc>
        <w:tc>
          <w:tcPr>
            <w:tcW w:w="2273" w:type="dxa"/>
            <w:shd w:val="clear" w:color="auto" w:fill="auto"/>
          </w:tcPr>
          <w:p w14:paraId="22C89434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200</w:t>
            </w:r>
          </w:p>
        </w:tc>
      </w:tr>
      <w:tr w:rsidR="00024CFB" w:rsidRPr="00024CFB" w14:paraId="5CA88E99" w14:textId="77777777" w:rsidTr="00EF0849">
        <w:tc>
          <w:tcPr>
            <w:tcW w:w="9888" w:type="dxa"/>
            <w:gridSpan w:val="4"/>
            <w:shd w:val="clear" w:color="auto" w:fill="auto"/>
          </w:tcPr>
          <w:p w14:paraId="50B57724" w14:textId="77777777" w:rsidR="00024CFB" w:rsidRPr="00024CFB" w:rsidRDefault="00024CFB" w:rsidP="00024CFB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Будівельні  матеріали</w:t>
            </w:r>
          </w:p>
        </w:tc>
      </w:tr>
      <w:tr w:rsidR="00024CFB" w:rsidRPr="00024CFB" w14:paraId="75D789BD" w14:textId="77777777" w:rsidTr="00EF0849">
        <w:tc>
          <w:tcPr>
            <w:tcW w:w="699" w:type="dxa"/>
            <w:shd w:val="clear" w:color="auto" w:fill="auto"/>
          </w:tcPr>
          <w:p w14:paraId="49735A59" w14:textId="2291E4F5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14:paraId="695DEF35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Шифер 8-хвильовий</w:t>
            </w:r>
          </w:p>
        </w:tc>
        <w:tc>
          <w:tcPr>
            <w:tcW w:w="2267" w:type="dxa"/>
            <w:shd w:val="clear" w:color="auto" w:fill="auto"/>
          </w:tcPr>
          <w:p w14:paraId="53AEAD2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F35966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80</w:t>
            </w:r>
          </w:p>
        </w:tc>
      </w:tr>
      <w:tr w:rsidR="00024CFB" w:rsidRPr="00024CFB" w14:paraId="7DEF1199" w14:textId="77777777" w:rsidTr="00EF0849">
        <w:tc>
          <w:tcPr>
            <w:tcW w:w="699" w:type="dxa"/>
            <w:shd w:val="clear" w:color="auto" w:fill="auto"/>
          </w:tcPr>
          <w:p w14:paraId="68CC0AF9" w14:textId="4C940DF8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lastRenderedPageBreak/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14:paraId="76CDE146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Руберойд</w:t>
            </w:r>
          </w:p>
        </w:tc>
        <w:tc>
          <w:tcPr>
            <w:tcW w:w="2267" w:type="dxa"/>
            <w:shd w:val="clear" w:color="auto" w:fill="auto"/>
          </w:tcPr>
          <w:p w14:paraId="53482D12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рул</w:t>
            </w:r>
            <w:proofErr w:type="spellEnd"/>
            <w:r w:rsidRPr="00024CFB">
              <w:rPr>
                <w:rFonts w:ascii="Times New Roman" w:hAnsi="Times New Roman"/>
                <w:lang w:val="uk-UA" w:eastAsia="uk-UA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12F5E21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23558820" w14:textId="77777777" w:rsidTr="00EF0849">
        <w:tc>
          <w:tcPr>
            <w:tcW w:w="699" w:type="dxa"/>
            <w:shd w:val="clear" w:color="auto" w:fill="auto"/>
          </w:tcPr>
          <w:p w14:paraId="57830FD8" w14:textId="0A85246A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14:paraId="5A03B5A6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Цвяхи шиферні</w:t>
            </w:r>
          </w:p>
        </w:tc>
        <w:tc>
          <w:tcPr>
            <w:tcW w:w="2267" w:type="dxa"/>
            <w:shd w:val="clear" w:color="auto" w:fill="auto"/>
          </w:tcPr>
          <w:p w14:paraId="5B5C758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кг.</w:t>
            </w:r>
          </w:p>
        </w:tc>
        <w:tc>
          <w:tcPr>
            <w:tcW w:w="2273" w:type="dxa"/>
            <w:shd w:val="clear" w:color="auto" w:fill="auto"/>
          </w:tcPr>
          <w:p w14:paraId="051575D1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646F0935" w14:textId="77777777" w:rsidTr="00EF0849">
        <w:tc>
          <w:tcPr>
            <w:tcW w:w="699" w:type="dxa"/>
            <w:shd w:val="clear" w:color="auto" w:fill="auto"/>
          </w:tcPr>
          <w:p w14:paraId="23540C1E" w14:textId="1A911416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6A61A23A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Плівка будівельна</w:t>
            </w:r>
          </w:p>
        </w:tc>
        <w:tc>
          <w:tcPr>
            <w:tcW w:w="2267" w:type="dxa"/>
            <w:shd w:val="clear" w:color="auto" w:fill="auto"/>
          </w:tcPr>
          <w:p w14:paraId="3E99884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рул</w:t>
            </w:r>
            <w:proofErr w:type="spellEnd"/>
            <w:r w:rsidRPr="00024CFB">
              <w:rPr>
                <w:rFonts w:ascii="Times New Roman" w:hAnsi="Times New Roman"/>
                <w:lang w:val="uk-UA" w:eastAsia="uk-UA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230DD34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7D102F38" w14:textId="77777777" w:rsidTr="00EF0849">
        <w:tc>
          <w:tcPr>
            <w:tcW w:w="699" w:type="dxa"/>
            <w:shd w:val="clear" w:color="auto" w:fill="auto"/>
          </w:tcPr>
          <w:p w14:paraId="12C11BDC" w14:textId="362CC4F8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15568617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Скло віконне, склопакети</w:t>
            </w:r>
          </w:p>
        </w:tc>
        <w:tc>
          <w:tcPr>
            <w:tcW w:w="2267" w:type="dxa"/>
            <w:shd w:val="clear" w:color="auto" w:fill="auto"/>
          </w:tcPr>
          <w:p w14:paraId="3362D88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м</w:t>
            </w:r>
            <w:r w:rsidRPr="00024CFB">
              <w:rPr>
                <w:rFonts w:ascii="Times New Roman" w:hAnsi="Times New Roman"/>
                <w:vertAlign w:val="superscript"/>
                <w:lang w:val="uk-UA" w:eastAsia="uk-UA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14:paraId="721A7BE7" w14:textId="5AE47F02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02589122" w14:textId="77777777" w:rsidTr="00EF0849">
        <w:tc>
          <w:tcPr>
            <w:tcW w:w="699" w:type="dxa"/>
            <w:shd w:val="clear" w:color="auto" w:fill="auto"/>
          </w:tcPr>
          <w:p w14:paraId="70F08388" w14:textId="3A9C1E0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55F2F2EA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Фанера (ДВП, ДСП, ОСБ)</w:t>
            </w:r>
          </w:p>
        </w:tc>
        <w:tc>
          <w:tcPr>
            <w:tcW w:w="2267" w:type="dxa"/>
            <w:shd w:val="clear" w:color="auto" w:fill="auto"/>
          </w:tcPr>
          <w:p w14:paraId="645DD43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м</w:t>
            </w:r>
            <w:r w:rsidRPr="00024CFB">
              <w:rPr>
                <w:rFonts w:ascii="Times New Roman" w:hAnsi="Times New Roman"/>
                <w:vertAlign w:val="superscript"/>
                <w:lang w:val="uk-UA" w:eastAsia="uk-UA"/>
              </w:rPr>
              <w:t>2</w:t>
            </w:r>
          </w:p>
        </w:tc>
        <w:tc>
          <w:tcPr>
            <w:tcW w:w="2273" w:type="dxa"/>
            <w:shd w:val="clear" w:color="auto" w:fill="auto"/>
          </w:tcPr>
          <w:p w14:paraId="7EA45B89" w14:textId="7F1DBE5C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246BC65E" w14:textId="77777777" w:rsidTr="00EF0849">
        <w:tc>
          <w:tcPr>
            <w:tcW w:w="699" w:type="dxa"/>
            <w:shd w:val="clear" w:color="auto" w:fill="auto"/>
          </w:tcPr>
          <w:p w14:paraId="1AC46A4B" w14:textId="13738A3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  <w:r w:rsidR="00EF0849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4649" w:type="dxa"/>
            <w:shd w:val="clear" w:color="auto" w:fill="auto"/>
          </w:tcPr>
          <w:p w14:paraId="7C2E87C7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Цемент М-400</w:t>
            </w:r>
          </w:p>
        </w:tc>
        <w:tc>
          <w:tcPr>
            <w:tcW w:w="2267" w:type="dxa"/>
            <w:shd w:val="clear" w:color="auto" w:fill="auto"/>
          </w:tcPr>
          <w:p w14:paraId="201BC78B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кг.</w:t>
            </w:r>
          </w:p>
        </w:tc>
        <w:tc>
          <w:tcPr>
            <w:tcW w:w="2273" w:type="dxa"/>
            <w:shd w:val="clear" w:color="auto" w:fill="auto"/>
          </w:tcPr>
          <w:p w14:paraId="64C2E8D9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200</w:t>
            </w:r>
          </w:p>
        </w:tc>
      </w:tr>
      <w:tr w:rsidR="00024CFB" w:rsidRPr="00024CFB" w14:paraId="394C1FAA" w14:textId="77777777" w:rsidTr="00EF0849">
        <w:tc>
          <w:tcPr>
            <w:tcW w:w="699" w:type="dxa"/>
            <w:shd w:val="clear" w:color="auto" w:fill="auto"/>
          </w:tcPr>
          <w:p w14:paraId="55A5CF73" w14:textId="22D65722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</w:t>
            </w:r>
          </w:p>
        </w:tc>
        <w:tc>
          <w:tcPr>
            <w:tcW w:w="4649" w:type="dxa"/>
            <w:shd w:val="clear" w:color="auto" w:fill="auto"/>
          </w:tcPr>
          <w:p w14:paraId="55145DA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Пластиковий брезент (4х5м)</w:t>
            </w:r>
          </w:p>
        </w:tc>
        <w:tc>
          <w:tcPr>
            <w:tcW w:w="2267" w:type="dxa"/>
            <w:shd w:val="clear" w:color="auto" w:fill="auto"/>
          </w:tcPr>
          <w:p w14:paraId="095A62BC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B8A7234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781D87DB" w14:textId="77777777" w:rsidTr="00EF0849">
        <w:tc>
          <w:tcPr>
            <w:tcW w:w="9888" w:type="dxa"/>
            <w:gridSpan w:val="4"/>
            <w:shd w:val="clear" w:color="auto" w:fill="auto"/>
          </w:tcPr>
          <w:p w14:paraId="38679074" w14:textId="77777777" w:rsidR="00024CFB" w:rsidRPr="00024CFB" w:rsidRDefault="00024CFB" w:rsidP="00024CFB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Речове майно</w:t>
            </w:r>
          </w:p>
        </w:tc>
      </w:tr>
      <w:tr w:rsidR="00024CFB" w:rsidRPr="00024CFB" w14:paraId="1870D0BA" w14:textId="77777777" w:rsidTr="00EF0849">
        <w:tc>
          <w:tcPr>
            <w:tcW w:w="699" w:type="dxa"/>
            <w:shd w:val="clear" w:color="auto" w:fill="auto"/>
          </w:tcPr>
          <w:p w14:paraId="1FF1D4F8" w14:textId="1A7DB452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0</w:t>
            </w:r>
          </w:p>
        </w:tc>
        <w:tc>
          <w:tcPr>
            <w:tcW w:w="4649" w:type="dxa"/>
            <w:shd w:val="clear" w:color="auto" w:fill="auto"/>
          </w:tcPr>
          <w:p w14:paraId="1B84040A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Намет</w:t>
            </w:r>
          </w:p>
        </w:tc>
        <w:tc>
          <w:tcPr>
            <w:tcW w:w="2267" w:type="dxa"/>
            <w:shd w:val="clear" w:color="auto" w:fill="auto"/>
          </w:tcPr>
          <w:p w14:paraId="329BB439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1A5DB837" w14:textId="04DD5B13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024CFB" w:rsidRPr="00024CFB" w14:paraId="62FDBC3E" w14:textId="77777777" w:rsidTr="00EF0849">
        <w:tc>
          <w:tcPr>
            <w:tcW w:w="699" w:type="dxa"/>
            <w:shd w:val="clear" w:color="auto" w:fill="auto"/>
          </w:tcPr>
          <w:p w14:paraId="3B0432A2" w14:textId="13FB099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14:paraId="2B173A2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Ліжко (ліжко розкладне)</w:t>
            </w:r>
          </w:p>
        </w:tc>
        <w:tc>
          <w:tcPr>
            <w:tcW w:w="2267" w:type="dxa"/>
            <w:shd w:val="clear" w:color="auto" w:fill="auto"/>
          </w:tcPr>
          <w:p w14:paraId="351DF68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59887502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0D0CB46D" w14:textId="77777777" w:rsidTr="00EF0849">
        <w:tc>
          <w:tcPr>
            <w:tcW w:w="699" w:type="dxa"/>
            <w:shd w:val="clear" w:color="auto" w:fill="auto"/>
          </w:tcPr>
          <w:p w14:paraId="3B2B93A8" w14:textId="62A1964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14:paraId="11CC548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Матрац (</w:t>
            </w: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каремат</w:t>
            </w:r>
            <w:proofErr w:type="spellEnd"/>
            <w:r w:rsidRPr="00024CFB">
              <w:rPr>
                <w:rFonts w:ascii="Times New Roman" w:hAnsi="Times New Roman"/>
                <w:lang w:val="uk-UA" w:eastAsia="uk-UA"/>
              </w:rPr>
              <w:t>)</w:t>
            </w:r>
          </w:p>
        </w:tc>
        <w:tc>
          <w:tcPr>
            <w:tcW w:w="2267" w:type="dxa"/>
            <w:shd w:val="clear" w:color="auto" w:fill="auto"/>
          </w:tcPr>
          <w:p w14:paraId="66D4416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77DDA4EB" w14:textId="72676987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32714CBE" w14:textId="77777777" w:rsidTr="00EF0849">
        <w:tc>
          <w:tcPr>
            <w:tcW w:w="699" w:type="dxa"/>
            <w:shd w:val="clear" w:color="auto" w:fill="auto"/>
          </w:tcPr>
          <w:p w14:paraId="3B726030" w14:textId="1867AA0A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14:paraId="2DE0D9D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Ковдра</w:t>
            </w:r>
          </w:p>
        </w:tc>
        <w:tc>
          <w:tcPr>
            <w:tcW w:w="2267" w:type="dxa"/>
            <w:shd w:val="clear" w:color="auto" w:fill="auto"/>
          </w:tcPr>
          <w:p w14:paraId="2611129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78035218" w14:textId="6714490B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4DC5548D" w14:textId="77777777" w:rsidTr="00EF0849">
        <w:tc>
          <w:tcPr>
            <w:tcW w:w="699" w:type="dxa"/>
            <w:shd w:val="clear" w:color="auto" w:fill="auto"/>
          </w:tcPr>
          <w:p w14:paraId="3F99EFC3" w14:textId="1591E3BD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14:paraId="0F8FE469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Подушка</w:t>
            </w:r>
          </w:p>
        </w:tc>
        <w:tc>
          <w:tcPr>
            <w:tcW w:w="2267" w:type="dxa"/>
            <w:shd w:val="clear" w:color="auto" w:fill="auto"/>
          </w:tcPr>
          <w:p w14:paraId="1E3A381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3A86505A" w14:textId="79A6CEAC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6DB8EDAE" w14:textId="77777777" w:rsidTr="00EF0849">
        <w:tc>
          <w:tcPr>
            <w:tcW w:w="9888" w:type="dxa"/>
            <w:gridSpan w:val="4"/>
            <w:shd w:val="clear" w:color="auto" w:fill="auto"/>
          </w:tcPr>
          <w:p w14:paraId="2649867B" w14:textId="77777777" w:rsidR="00024CFB" w:rsidRPr="00024CFB" w:rsidRDefault="00024CFB" w:rsidP="00024CFB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b/>
                <w:lang w:val="uk-UA" w:eastAsia="uk-UA"/>
              </w:rPr>
              <w:t>Інше майно</w:t>
            </w:r>
          </w:p>
        </w:tc>
      </w:tr>
      <w:tr w:rsidR="00024CFB" w:rsidRPr="00024CFB" w14:paraId="7C93C02C" w14:textId="77777777" w:rsidTr="00EF0849">
        <w:tc>
          <w:tcPr>
            <w:tcW w:w="699" w:type="dxa"/>
            <w:shd w:val="clear" w:color="auto" w:fill="auto"/>
          </w:tcPr>
          <w:p w14:paraId="6A83139C" w14:textId="13CE190F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41943AF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Одноразовий посуд</w:t>
            </w:r>
          </w:p>
        </w:tc>
        <w:tc>
          <w:tcPr>
            <w:tcW w:w="2267" w:type="dxa"/>
            <w:shd w:val="clear" w:color="auto" w:fill="auto"/>
          </w:tcPr>
          <w:p w14:paraId="6EA7C44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3522368E" w14:textId="168C33A7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00</w:t>
            </w:r>
          </w:p>
        </w:tc>
      </w:tr>
      <w:tr w:rsidR="00024CFB" w:rsidRPr="00024CFB" w14:paraId="4FD295B8" w14:textId="77777777" w:rsidTr="00EF0849">
        <w:tc>
          <w:tcPr>
            <w:tcW w:w="699" w:type="dxa"/>
            <w:shd w:val="clear" w:color="auto" w:fill="auto"/>
          </w:tcPr>
          <w:p w14:paraId="4B4048FA" w14:textId="049457FB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7C3C755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Фляги для води 6л.</w:t>
            </w:r>
          </w:p>
        </w:tc>
        <w:tc>
          <w:tcPr>
            <w:tcW w:w="2267" w:type="dxa"/>
            <w:shd w:val="clear" w:color="auto" w:fill="auto"/>
          </w:tcPr>
          <w:p w14:paraId="366F42C2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560DB8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45D43FEA" w14:textId="77777777" w:rsidTr="00EF0849">
        <w:tc>
          <w:tcPr>
            <w:tcW w:w="699" w:type="dxa"/>
            <w:shd w:val="clear" w:color="auto" w:fill="auto"/>
          </w:tcPr>
          <w:p w14:paraId="5CC69F37" w14:textId="782ED90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4AD6E5F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Електричні подовжувачі</w:t>
            </w:r>
          </w:p>
        </w:tc>
        <w:tc>
          <w:tcPr>
            <w:tcW w:w="2267" w:type="dxa"/>
            <w:shd w:val="clear" w:color="auto" w:fill="auto"/>
          </w:tcPr>
          <w:p w14:paraId="3141C8B1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43BD077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024CFB" w:rsidRPr="00024CFB" w14:paraId="6525BC43" w14:textId="77777777" w:rsidTr="00EF0849">
        <w:tc>
          <w:tcPr>
            <w:tcW w:w="699" w:type="dxa"/>
            <w:shd w:val="clear" w:color="auto" w:fill="auto"/>
          </w:tcPr>
          <w:p w14:paraId="7AA4CC1F" w14:textId="4A491D21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  <w:r w:rsidR="00EF0849"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4649" w:type="dxa"/>
            <w:shd w:val="clear" w:color="auto" w:fill="auto"/>
          </w:tcPr>
          <w:p w14:paraId="1F37B27B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Аптечка універсальна</w:t>
            </w:r>
          </w:p>
        </w:tc>
        <w:tc>
          <w:tcPr>
            <w:tcW w:w="2267" w:type="dxa"/>
            <w:shd w:val="clear" w:color="auto" w:fill="auto"/>
          </w:tcPr>
          <w:p w14:paraId="36C6DDD8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639740D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024CFB" w:rsidRPr="00024CFB" w14:paraId="777967A9" w14:textId="77777777" w:rsidTr="00EF0849">
        <w:tc>
          <w:tcPr>
            <w:tcW w:w="699" w:type="dxa"/>
            <w:shd w:val="clear" w:color="auto" w:fill="auto"/>
          </w:tcPr>
          <w:p w14:paraId="73B43040" w14:textId="51DFF2F7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39</w:t>
            </w:r>
          </w:p>
        </w:tc>
        <w:tc>
          <w:tcPr>
            <w:tcW w:w="4649" w:type="dxa"/>
            <w:shd w:val="clear" w:color="auto" w:fill="auto"/>
          </w:tcPr>
          <w:p w14:paraId="62AC0640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Вогнегасник</w:t>
            </w:r>
          </w:p>
        </w:tc>
        <w:tc>
          <w:tcPr>
            <w:tcW w:w="2267" w:type="dxa"/>
            <w:shd w:val="clear" w:color="auto" w:fill="auto"/>
          </w:tcPr>
          <w:p w14:paraId="7C78C0F4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3F8F4C93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22858A80" w14:textId="77777777" w:rsidTr="00EF0849">
        <w:tc>
          <w:tcPr>
            <w:tcW w:w="699" w:type="dxa"/>
            <w:shd w:val="clear" w:color="auto" w:fill="auto"/>
          </w:tcPr>
          <w:p w14:paraId="078AAA72" w14:textId="114D698A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0</w:t>
            </w:r>
          </w:p>
        </w:tc>
        <w:tc>
          <w:tcPr>
            <w:tcW w:w="4649" w:type="dxa"/>
            <w:shd w:val="clear" w:color="auto" w:fill="auto"/>
          </w:tcPr>
          <w:p w14:paraId="6DB98831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Таблетки для знезараження води </w:t>
            </w:r>
          </w:p>
        </w:tc>
        <w:tc>
          <w:tcPr>
            <w:tcW w:w="2267" w:type="dxa"/>
            <w:shd w:val="clear" w:color="auto" w:fill="auto"/>
          </w:tcPr>
          <w:p w14:paraId="01AAA329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0A4209FB" w14:textId="583CEAA6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00</w:t>
            </w:r>
          </w:p>
        </w:tc>
      </w:tr>
      <w:tr w:rsidR="00024CFB" w:rsidRPr="00024CFB" w14:paraId="04E397BD" w14:textId="77777777" w:rsidTr="00EF0849">
        <w:tc>
          <w:tcPr>
            <w:tcW w:w="699" w:type="dxa"/>
            <w:shd w:val="clear" w:color="auto" w:fill="auto"/>
          </w:tcPr>
          <w:p w14:paraId="781F1054" w14:textId="7F4A1114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14:paraId="5AC24E2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Дезінфекційні засоби</w:t>
            </w:r>
          </w:p>
        </w:tc>
        <w:tc>
          <w:tcPr>
            <w:tcW w:w="2267" w:type="dxa"/>
            <w:shd w:val="clear" w:color="auto" w:fill="auto"/>
          </w:tcPr>
          <w:p w14:paraId="6B3E0CE8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/>
              </w:rPr>
              <w:t>л</w:t>
            </w:r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46820416" w14:textId="6B3763BC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41A079D1" w14:textId="77777777" w:rsidTr="00EF0849">
        <w:tc>
          <w:tcPr>
            <w:tcW w:w="699" w:type="dxa"/>
            <w:shd w:val="clear" w:color="auto" w:fill="auto"/>
          </w:tcPr>
          <w:p w14:paraId="2A40D5AC" w14:textId="2048B4A7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14:paraId="1452012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Електрочайники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14:paraId="2903DF1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14920A43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700F9FB0" w14:textId="77777777" w:rsidTr="00EF0849">
        <w:tc>
          <w:tcPr>
            <w:tcW w:w="699" w:type="dxa"/>
            <w:shd w:val="clear" w:color="auto" w:fill="auto"/>
          </w:tcPr>
          <w:p w14:paraId="0B0BA942" w14:textId="63426446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14:paraId="5968ECDE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Чай</w:t>
            </w:r>
          </w:p>
        </w:tc>
        <w:tc>
          <w:tcPr>
            <w:tcW w:w="2267" w:type="dxa"/>
            <w:shd w:val="clear" w:color="auto" w:fill="auto"/>
          </w:tcPr>
          <w:p w14:paraId="2953DAB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</w:rPr>
            </w:pPr>
            <w:proofErr w:type="spellStart"/>
            <w:r w:rsidRPr="00024CFB">
              <w:rPr>
                <w:rFonts w:ascii="Times New Roman" w:hAnsi="Times New Roman"/>
              </w:rPr>
              <w:t>шт</w:t>
            </w:r>
            <w:proofErr w:type="spellEnd"/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10FA5EB2" w14:textId="5819003E" w:rsidR="00024CFB" w:rsidRPr="00024CFB" w:rsidRDefault="00A953E0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00</w:t>
            </w:r>
          </w:p>
        </w:tc>
      </w:tr>
      <w:tr w:rsidR="00024CFB" w:rsidRPr="00024CFB" w14:paraId="463EC360" w14:textId="77777777" w:rsidTr="00EF0849">
        <w:tc>
          <w:tcPr>
            <w:tcW w:w="699" w:type="dxa"/>
            <w:shd w:val="clear" w:color="auto" w:fill="auto"/>
          </w:tcPr>
          <w:p w14:paraId="226E18A7" w14:textId="7DEDE87F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14:paraId="74B47FE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Цукор</w:t>
            </w:r>
          </w:p>
        </w:tc>
        <w:tc>
          <w:tcPr>
            <w:tcW w:w="2267" w:type="dxa"/>
            <w:shd w:val="clear" w:color="auto" w:fill="auto"/>
          </w:tcPr>
          <w:p w14:paraId="4B9CAF51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</w:rPr>
            </w:pPr>
            <w:r w:rsidRPr="00024CFB">
              <w:rPr>
                <w:rFonts w:ascii="Times New Roman" w:hAnsi="Times New Roman"/>
                <w:lang w:val="uk-UA"/>
              </w:rPr>
              <w:t>кг</w:t>
            </w:r>
            <w:r w:rsidRPr="00024CFB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shd w:val="clear" w:color="auto" w:fill="auto"/>
          </w:tcPr>
          <w:p w14:paraId="54FE98F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36A450C0" w14:textId="77777777" w:rsidTr="00EF0849">
        <w:tc>
          <w:tcPr>
            <w:tcW w:w="699" w:type="dxa"/>
            <w:shd w:val="clear" w:color="auto" w:fill="auto"/>
          </w:tcPr>
          <w:p w14:paraId="70DA0194" w14:textId="2A92D0EB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767B847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Борошно (1,2 гатунку)</w:t>
            </w:r>
          </w:p>
        </w:tc>
        <w:tc>
          <w:tcPr>
            <w:tcW w:w="2267" w:type="dxa"/>
            <w:shd w:val="clear" w:color="auto" w:fill="auto"/>
          </w:tcPr>
          <w:p w14:paraId="7B950903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кг.</w:t>
            </w:r>
          </w:p>
        </w:tc>
        <w:tc>
          <w:tcPr>
            <w:tcW w:w="2273" w:type="dxa"/>
            <w:shd w:val="clear" w:color="auto" w:fill="auto"/>
          </w:tcPr>
          <w:p w14:paraId="1F87C52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25</w:t>
            </w:r>
          </w:p>
        </w:tc>
      </w:tr>
      <w:tr w:rsidR="00024CFB" w:rsidRPr="00024CFB" w14:paraId="031F550C" w14:textId="77777777" w:rsidTr="00EF0849">
        <w:tc>
          <w:tcPr>
            <w:tcW w:w="699" w:type="dxa"/>
            <w:shd w:val="clear" w:color="auto" w:fill="auto"/>
          </w:tcPr>
          <w:p w14:paraId="58BAA3D3" w14:textId="199F6313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0B2BB9D6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Крупа і макаронні вироби</w:t>
            </w:r>
          </w:p>
        </w:tc>
        <w:tc>
          <w:tcPr>
            <w:tcW w:w="2267" w:type="dxa"/>
            <w:shd w:val="clear" w:color="auto" w:fill="auto"/>
          </w:tcPr>
          <w:p w14:paraId="2784F49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кг.</w:t>
            </w:r>
          </w:p>
        </w:tc>
        <w:tc>
          <w:tcPr>
            <w:tcW w:w="2273" w:type="dxa"/>
            <w:shd w:val="clear" w:color="auto" w:fill="auto"/>
          </w:tcPr>
          <w:p w14:paraId="32A871B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30</w:t>
            </w:r>
          </w:p>
        </w:tc>
      </w:tr>
      <w:tr w:rsidR="00024CFB" w:rsidRPr="00024CFB" w14:paraId="75E94F33" w14:textId="77777777" w:rsidTr="00EF0849">
        <w:tc>
          <w:tcPr>
            <w:tcW w:w="699" w:type="dxa"/>
            <w:shd w:val="clear" w:color="auto" w:fill="auto"/>
          </w:tcPr>
          <w:p w14:paraId="640E5F7C" w14:textId="6882525A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4</w:t>
            </w:r>
            <w:r w:rsidR="00EF0849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167205BF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Сіль</w:t>
            </w:r>
          </w:p>
        </w:tc>
        <w:tc>
          <w:tcPr>
            <w:tcW w:w="2267" w:type="dxa"/>
            <w:shd w:val="clear" w:color="auto" w:fill="auto"/>
          </w:tcPr>
          <w:p w14:paraId="2F5337D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кг.</w:t>
            </w:r>
          </w:p>
        </w:tc>
        <w:tc>
          <w:tcPr>
            <w:tcW w:w="2273" w:type="dxa"/>
            <w:shd w:val="clear" w:color="auto" w:fill="auto"/>
          </w:tcPr>
          <w:p w14:paraId="2693246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03F8FC36" w14:textId="77777777" w:rsidTr="00EF0849">
        <w:tc>
          <w:tcPr>
            <w:tcW w:w="699" w:type="dxa"/>
            <w:shd w:val="clear" w:color="auto" w:fill="auto"/>
          </w:tcPr>
          <w:p w14:paraId="12903D0F" w14:textId="523E96FA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48</w:t>
            </w:r>
          </w:p>
        </w:tc>
        <w:tc>
          <w:tcPr>
            <w:tcW w:w="4649" w:type="dxa"/>
            <w:shd w:val="clear" w:color="auto" w:fill="auto"/>
          </w:tcPr>
          <w:p w14:paraId="428320B8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Стрічка обмежувальна</w:t>
            </w:r>
          </w:p>
        </w:tc>
        <w:tc>
          <w:tcPr>
            <w:tcW w:w="2267" w:type="dxa"/>
            <w:shd w:val="clear" w:color="auto" w:fill="auto"/>
          </w:tcPr>
          <w:p w14:paraId="3B8B1C7E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2D0EBF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024CFB" w:rsidRPr="00024CFB" w14:paraId="652037D5" w14:textId="77777777" w:rsidTr="00EF0849">
        <w:tc>
          <w:tcPr>
            <w:tcW w:w="699" w:type="dxa"/>
            <w:shd w:val="clear" w:color="auto" w:fill="auto"/>
          </w:tcPr>
          <w:p w14:paraId="01F04DCE" w14:textId="4CD1F70A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</w:t>
            </w:r>
          </w:p>
        </w:tc>
        <w:tc>
          <w:tcPr>
            <w:tcW w:w="4649" w:type="dxa"/>
            <w:shd w:val="clear" w:color="auto" w:fill="auto"/>
          </w:tcPr>
          <w:p w14:paraId="7AE5956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Рукавички захисні</w:t>
            </w:r>
          </w:p>
        </w:tc>
        <w:tc>
          <w:tcPr>
            <w:tcW w:w="2267" w:type="dxa"/>
            <w:shd w:val="clear" w:color="auto" w:fill="auto"/>
          </w:tcPr>
          <w:p w14:paraId="54A25C4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пар.</w:t>
            </w:r>
          </w:p>
        </w:tc>
        <w:tc>
          <w:tcPr>
            <w:tcW w:w="2273" w:type="dxa"/>
            <w:shd w:val="clear" w:color="auto" w:fill="auto"/>
          </w:tcPr>
          <w:p w14:paraId="73BAECED" w14:textId="2DFF1646" w:rsidR="00024CFB" w:rsidRPr="00024CFB" w:rsidRDefault="00EF0849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04E42E9B" w14:textId="77777777" w:rsidTr="00EF0849">
        <w:tc>
          <w:tcPr>
            <w:tcW w:w="699" w:type="dxa"/>
            <w:shd w:val="clear" w:color="auto" w:fill="auto"/>
          </w:tcPr>
          <w:p w14:paraId="200ACA69" w14:textId="3F19E241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0</w:t>
            </w:r>
          </w:p>
        </w:tc>
        <w:tc>
          <w:tcPr>
            <w:tcW w:w="4649" w:type="dxa"/>
            <w:shd w:val="clear" w:color="auto" w:fill="auto"/>
          </w:tcPr>
          <w:p w14:paraId="5903E46D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Рукавички </w:t>
            </w:r>
            <w:proofErr w:type="spellStart"/>
            <w:r w:rsidRPr="00024CFB">
              <w:rPr>
                <w:rFonts w:ascii="Times New Roman" w:hAnsi="Times New Roman"/>
                <w:lang w:val="uk-UA" w:eastAsia="uk-UA"/>
              </w:rPr>
              <w:t>нітрілові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14:paraId="055F11F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пар.</w:t>
            </w:r>
          </w:p>
        </w:tc>
        <w:tc>
          <w:tcPr>
            <w:tcW w:w="2273" w:type="dxa"/>
            <w:shd w:val="clear" w:color="auto" w:fill="auto"/>
          </w:tcPr>
          <w:p w14:paraId="2B41584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50</w:t>
            </w:r>
          </w:p>
        </w:tc>
      </w:tr>
      <w:tr w:rsidR="00024CFB" w:rsidRPr="00024CFB" w14:paraId="320892A4" w14:textId="77777777" w:rsidTr="00EF0849">
        <w:tc>
          <w:tcPr>
            <w:tcW w:w="699" w:type="dxa"/>
            <w:shd w:val="clear" w:color="auto" w:fill="auto"/>
          </w:tcPr>
          <w:p w14:paraId="40DC9420" w14:textId="1184E558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 w14:paraId="692B62B8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Костюм біологічного захисту </w:t>
            </w:r>
          </w:p>
          <w:p w14:paraId="4077178B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(за необхідності)</w:t>
            </w:r>
          </w:p>
        </w:tc>
        <w:tc>
          <w:tcPr>
            <w:tcW w:w="2267" w:type="dxa"/>
            <w:shd w:val="clear" w:color="auto" w:fill="auto"/>
          </w:tcPr>
          <w:p w14:paraId="33CEFC2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к-т.</w:t>
            </w:r>
          </w:p>
        </w:tc>
        <w:tc>
          <w:tcPr>
            <w:tcW w:w="2273" w:type="dxa"/>
            <w:shd w:val="clear" w:color="auto" w:fill="auto"/>
          </w:tcPr>
          <w:p w14:paraId="26AC10AD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024CFB" w:rsidRPr="00024CFB" w14:paraId="540698FE" w14:textId="77777777" w:rsidTr="00EF0849">
        <w:tc>
          <w:tcPr>
            <w:tcW w:w="699" w:type="dxa"/>
            <w:shd w:val="clear" w:color="auto" w:fill="auto"/>
          </w:tcPr>
          <w:p w14:paraId="0DEE7699" w14:textId="032D5BC6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4649" w:type="dxa"/>
            <w:shd w:val="clear" w:color="auto" w:fill="auto"/>
          </w:tcPr>
          <w:p w14:paraId="104876F8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Захисний одяг захисту від забруднення  радіоактивними речовинами (за необхідності)</w:t>
            </w:r>
          </w:p>
        </w:tc>
        <w:tc>
          <w:tcPr>
            <w:tcW w:w="2267" w:type="dxa"/>
            <w:shd w:val="clear" w:color="auto" w:fill="auto"/>
          </w:tcPr>
          <w:p w14:paraId="4708C21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к-т.</w:t>
            </w:r>
          </w:p>
        </w:tc>
        <w:tc>
          <w:tcPr>
            <w:tcW w:w="2273" w:type="dxa"/>
            <w:shd w:val="clear" w:color="auto" w:fill="auto"/>
          </w:tcPr>
          <w:p w14:paraId="360AB676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024CFB" w:rsidRPr="00024CFB" w14:paraId="0CDD62B2" w14:textId="77777777" w:rsidTr="00EF0849">
        <w:tc>
          <w:tcPr>
            <w:tcW w:w="699" w:type="dxa"/>
            <w:shd w:val="clear" w:color="auto" w:fill="auto"/>
          </w:tcPr>
          <w:p w14:paraId="1C283718" w14:textId="228347AD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4649" w:type="dxa"/>
            <w:shd w:val="clear" w:color="auto" w:fill="auto"/>
          </w:tcPr>
          <w:p w14:paraId="4DD65FFF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Захисні окуляри</w:t>
            </w:r>
          </w:p>
        </w:tc>
        <w:tc>
          <w:tcPr>
            <w:tcW w:w="2267" w:type="dxa"/>
            <w:shd w:val="clear" w:color="auto" w:fill="auto"/>
          </w:tcPr>
          <w:p w14:paraId="342D9008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52FB46F1" w14:textId="406B7802" w:rsidR="00024CFB" w:rsidRPr="00024CFB" w:rsidRDefault="00A953E0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024CFB" w:rsidRPr="00024CFB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024CFB" w:rsidRPr="00024CFB" w14:paraId="7C5ED9F3" w14:textId="77777777" w:rsidTr="00EF0849">
        <w:tc>
          <w:tcPr>
            <w:tcW w:w="699" w:type="dxa"/>
            <w:shd w:val="clear" w:color="auto" w:fill="auto"/>
          </w:tcPr>
          <w:p w14:paraId="242003A8" w14:textId="31CC5BE9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4649" w:type="dxa"/>
            <w:shd w:val="clear" w:color="auto" w:fill="auto"/>
          </w:tcPr>
          <w:p w14:paraId="7B391853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Дозиметри індивідуальні</w:t>
            </w:r>
          </w:p>
        </w:tc>
        <w:tc>
          <w:tcPr>
            <w:tcW w:w="2267" w:type="dxa"/>
            <w:shd w:val="clear" w:color="auto" w:fill="auto"/>
          </w:tcPr>
          <w:p w14:paraId="58670F41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4C1080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024CFB" w:rsidRPr="00024CFB" w14:paraId="7A2398D5" w14:textId="77777777" w:rsidTr="00EF0849">
        <w:tc>
          <w:tcPr>
            <w:tcW w:w="699" w:type="dxa"/>
            <w:shd w:val="clear" w:color="auto" w:fill="auto"/>
          </w:tcPr>
          <w:p w14:paraId="5DDC2973" w14:textId="6FAA13EC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4649" w:type="dxa"/>
            <w:shd w:val="clear" w:color="auto" w:fill="auto"/>
          </w:tcPr>
          <w:p w14:paraId="622F0973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Ліхтар акумуляторний</w:t>
            </w:r>
          </w:p>
        </w:tc>
        <w:tc>
          <w:tcPr>
            <w:tcW w:w="2267" w:type="dxa"/>
            <w:shd w:val="clear" w:color="auto" w:fill="auto"/>
          </w:tcPr>
          <w:p w14:paraId="418A777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/>
              </w:rPr>
            </w:pPr>
            <w:r w:rsidRPr="00024CFB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7815DF4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7C616CB3" w14:textId="77777777" w:rsidTr="00EF0849">
        <w:tc>
          <w:tcPr>
            <w:tcW w:w="699" w:type="dxa"/>
            <w:shd w:val="clear" w:color="auto" w:fill="auto"/>
          </w:tcPr>
          <w:p w14:paraId="42AB0EE7" w14:textId="13F5335E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lastRenderedPageBreak/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4649" w:type="dxa"/>
            <w:shd w:val="clear" w:color="auto" w:fill="auto"/>
          </w:tcPr>
          <w:p w14:paraId="37678092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Відро</w:t>
            </w:r>
          </w:p>
        </w:tc>
        <w:tc>
          <w:tcPr>
            <w:tcW w:w="2267" w:type="dxa"/>
            <w:shd w:val="clear" w:color="auto" w:fill="auto"/>
          </w:tcPr>
          <w:p w14:paraId="18BC33EA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07204771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024CFB" w:rsidRPr="00024CFB" w14:paraId="2FA6EF38" w14:textId="77777777" w:rsidTr="00EF0849">
        <w:tc>
          <w:tcPr>
            <w:tcW w:w="699" w:type="dxa"/>
            <w:shd w:val="clear" w:color="auto" w:fill="auto"/>
          </w:tcPr>
          <w:p w14:paraId="40940723" w14:textId="2E298D0E" w:rsidR="00024CFB" w:rsidRPr="00024CFB" w:rsidRDefault="00024CFB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5</w:t>
            </w:r>
            <w:r w:rsidR="00EF0849"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4649" w:type="dxa"/>
            <w:shd w:val="clear" w:color="auto" w:fill="auto"/>
          </w:tcPr>
          <w:p w14:paraId="09E2AA27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Мило</w:t>
            </w:r>
          </w:p>
        </w:tc>
        <w:tc>
          <w:tcPr>
            <w:tcW w:w="2267" w:type="dxa"/>
            <w:shd w:val="clear" w:color="auto" w:fill="auto"/>
          </w:tcPr>
          <w:p w14:paraId="57A644E0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20AD33B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4DE06EF0" w14:textId="77777777" w:rsidTr="00EF0849">
        <w:tc>
          <w:tcPr>
            <w:tcW w:w="699" w:type="dxa"/>
            <w:shd w:val="clear" w:color="auto" w:fill="auto"/>
          </w:tcPr>
          <w:p w14:paraId="3234001A" w14:textId="5F932BC3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58</w:t>
            </w:r>
          </w:p>
        </w:tc>
        <w:tc>
          <w:tcPr>
            <w:tcW w:w="4649" w:type="dxa"/>
            <w:shd w:val="clear" w:color="auto" w:fill="auto"/>
          </w:tcPr>
          <w:p w14:paraId="0FF4A73C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Сірники</w:t>
            </w:r>
          </w:p>
        </w:tc>
        <w:tc>
          <w:tcPr>
            <w:tcW w:w="2267" w:type="dxa"/>
            <w:shd w:val="clear" w:color="auto" w:fill="auto"/>
          </w:tcPr>
          <w:p w14:paraId="37C06EB5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кор.</w:t>
            </w:r>
          </w:p>
        </w:tc>
        <w:tc>
          <w:tcPr>
            <w:tcW w:w="2273" w:type="dxa"/>
            <w:shd w:val="clear" w:color="auto" w:fill="auto"/>
          </w:tcPr>
          <w:p w14:paraId="6C63DB49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024CFB" w:rsidRPr="00024CFB" w14:paraId="49E25B9A" w14:textId="77777777" w:rsidTr="00EF0849">
        <w:tc>
          <w:tcPr>
            <w:tcW w:w="699" w:type="dxa"/>
            <w:shd w:val="clear" w:color="auto" w:fill="auto"/>
          </w:tcPr>
          <w:p w14:paraId="360CCAEC" w14:textId="4CBBB10D" w:rsidR="00024CFB" w:rsidRPr="00024CFB" w:rsidRDefault="00EF0849" w:rsidP="009650A6">
            <w:pPr>
              <w:pStyle w:val="ab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59</w:t>
            </w:r>
          </w:p>
        </w:tc>
        <w:tc>
          <w:tcPr>
            <w:tcW w:w="4649" w:type="dxa"/>
            <w:shd w:val="clear" w:color="auto" w:fill="auto"/>
          </w:tcPr>
          <w:p w14:paraId="23D1A27E" w14:textId="77777777" w:rsidR="00024CFB" w:rsidRPr="00024CFB" w:rsidRDefault="00024CFB" w:rsidP="009650A6">
            <w:pPr>
              <w:pStyle w:val="ab"/>
              <w:spacing w:line="276" w:lineRule="auto"/>
              <w:ind w:right="-2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 xml:space="preserve">Свічки </w:t>
            </w:r>
          </w:p>
        </w:tc>
        <w:tc>
          <w:tcPr>
            <w:tcW w:w="2267" w:type="dxa"/>
            <w:shd w:val="clear" w:color="auto" w:fill="auto"/>
          </w:tcPr>
          <w:p w14:paraId="3C537EAF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шт.</w:t>
            </w:r>
          </w:p>
        </w:tc>
        <w:tc>
          <w:tcPr>
            <w:tcW w:w="2273" w:type="dxa"/>
            <w:shd w:val="clear" w:color="auto" w:fill="auto"/>
          </w:tcPr>
          <w:p w14:paraId="6A2FE147" w14:textId="77777777" w:rsidR="00024CFB" w:rsidRPr="00024CFB" w:rsidRDefault="00024CFB" w:rsidP="009650A6">
            <w:pPr>
              <w:pStyle w:val="ab"/>
              <w:spacing w:line="276" w:lineRule="auto"/>
              <w:ind w:right="-2"/>
              <w:jc w:val="center"/>
              <w:rPr>
                <w:rFonts w:ascii="Times New Roman" w:hAnsi="Times New Roman"/>
                <w:lang w:val="uk-UA" w:eastAsia="uk-UA"/>
              </w:rPr>
            </w:pPr>
            <w:r w:rsidRPr="00024CFB"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bookmarkEnd w:id="2"/>
    </w:tbl>
    <w:p w14:paraId="0BE0F1A0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FA22FF6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1C16C9FC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3D7A7D4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6025DF9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29452573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7686DE36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55F03FB5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4C5B6B9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D2702D4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68D2B44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25836BC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114A35B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FC509A7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21A39137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A487599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5BD9D88F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2AED148D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28A0A559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71BAA5E1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18EA22C1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714EF611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8325EED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6271209" w14:textId="77777777" w:rsidR="00A953E0" w:rsidRDefault="00A953E0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54B1D98" w14:textId="77777777" w:rsidR="00EF0849" w:rsidRDefault="00EF0849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14F8551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реалізації заходів з евакуації населення (працівників), матеріальних і культурних цінностей у разі загрози виникнення або виникнення НС</w:t>
      </w:r>
    </w:p>
    <w:p w14:paraId="52BA33D0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94"/>
        <w:gridCol w:w="1604"/>
      </w:tblGrid>
      <w:tr w:rsidR="00024CFB" w:rsidRPr="00DC520F" w14:paraId="46A2970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2A607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3" w:name="n87"/>
            <w:bookmarkEnd w:id="3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830DB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4B5B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DC520F" w14:paraId="076B55EE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8F7DA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6041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E7355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DC520F" w14:paraId="03595B8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3AF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EF5B7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53B1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DC520F" w14:paraId="26DE9A2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AA1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E9F2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C657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DC520F" w14:paraId="3509F66D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462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91A8A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Намет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BE7D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DC520F" w14:paraId="3748F99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8CD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EB65" w14:textId="77777777" w:rsidR="00024CFB" w:rsidRPr="00C0221A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C0221A">
              <w:rPr>
                <w:sz w:val="28"/>
                <w:szCs w:val="28"/>
                <w:lang w:val="uk-UA" w:eastAsia="uk-UA"/>
              </w:rPr>
              <w:t>Ліжко (ліжко розкладне)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572F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DC520F" w14:paraId="47315FA0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4A7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054B9" w14:textId="77777777" w:rsidR="00024CFB" w:rsidRPr="00C0221A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C0221A">
              <w:rPr>
                <w:sz w:val="28"/>
                <w:szCs w:val="28"/>
                <w:lang w:val="uk-UA" w:eastAsia="uk-UA"/>
              </w:rPr>
              <w:t>Матрац (</w:t>
            </w:r>
            <w:proofErr w:type="spellStart"/>
            <w:r w:rsidRPr="00C0221A">
              <w:rPr>
                <w:sz w:val="28"/>
                <w:szCs w:val="28"/>
                <w:lang w:val="uk-UA" w:eastAsia="uk-UA"/>
              </w:rPr>
              <w:t>каремат</w:t>
            </w:r>
            <w:proofErr w:type="spellEnd"/>
            <w:r w:rsidRPr="00C0221A">
              <w:rPr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F133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DC520F" w14:paraId="5CD9C6E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68D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A147F" w14:textId="77777777" w:rsidR="00024CFB" w:rsidRPr="00C0221A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C0221A">
              <w:rPr>
                <w:sz w:val="28"/>
                <w:szCs w:val="28"/>
                <w:lang w:val="uk-UA" w:eastAsia="uk-UA"/>
              </w:rPr>
              <w:t>Ковдра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10BA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DC520F" w14:paraId="04B5F94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C08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A5250" w14:textId="77777777" w:rsidR="00024CFB" w:rsidRPr="00C0221A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C0221A">
              <w:rPr>
                <w:sz w:val="28"/>
                <w:szCs w:val="28"/>
                <w:lang w:val="uk-UA" w:eastAsia="uk-UA"/>
              </w:rPr>
              <w:t>Подушка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49B4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DC520F" w14:paraId="21CAF4E1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677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258E7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Твердопаливний котел (піч, 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булер’ян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839C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од.</w:t>
            </w:r>
          </w:p>
        </w:tc>
      </w:tr>
      <w:tr w:rsidR="00024CFB" w:rsidRPr="00DC520F" w14:paraId="43A23CD1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233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1001F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</w:t>
            </w:r>
            <w:r w:rsidRPr="009213AE">
              <w:rPr>
                <w:sz w:val="28"/>
                <w:szCs w:val="28"/>
                <w:lang w:val="uk-UA" w:eastAsia="uk-UA"/>
              </w:rPr>
              <w:t>онвектор, обігрівач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E8AD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од.</w:t>
            </w:r>
          </w:p>
        </w:tc>
      </w:tr>
      <w:tr w:rsidR="00024CFB" w:rsidRPr="00DC520F" w14:paraId="611406A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F36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3361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Генератор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CC1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DC520F" w14:paraId="422BCEF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0A64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91CE3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Одноразовий посуд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5F16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шт./к-т</w:t>
            </w:r>
          </w:p>
        </w:tc>
      </w:tr>
      <w:tr w:rsidR="00024CFB" w:rsidRPr="00DC520F" w14:paraId="6A0A0246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E66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A5BCE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Вода 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бутильована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0CBE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бутиль</w:t>
            </w:r>
            <w:proofErr w:type="spellEnd"/>
          </w:p>
        </w:tc>
      </w:tr>
    </w:tbl>
    <w:p w14:paraId="1D063696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1268D556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5ACD0A99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71C7EEE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B3E20CA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97CC54A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52A994E7" w14:textId="77777777" w:rsidR="00024CFB" w:rsidRPr="00DC520F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EC246C5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розгортання пунктів тимчасового перебування постраждалих у разі загрози виникнення або виникнення НС, пов’язаних із припиненням (порушенням) роботи систем централізованого водопостачання, водовідведення, електро-, газо-</w:t>
      </w:r>
      <w:bookmarkStart w:id="4" w:name="_GoBack"/>
      <w:bookmarkEnd w:id="4"/>
      <w:r w:rsidRPr="009213AE">
        <w:rPr>
          <w:b/>
          <w:bCs/>
          <w:color w:val="333333"/>
          <w:sz w:val="28"/>
          <w:szCs w:val="28"/>
          <w:lang w:val="uk-UA" w:eastAsia="uk-UA"/>
        </w:rPr>
        <w:t xml:space="preserve"> та теплопостачання (в осінньо-зимовий період)</w:t>
      </w:r>
    </w:p>
    <w:p w14:paraId="0E21E024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7591"/>
        <w:gridCol w:w="1509"/>
      </w:tblGrid>
      <w:tr w:rsidR="00024CFB" w:rsidRPr="008F73C5" w14:paraId="5DA42ADA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801F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5" w:name="n90"/>
            <w:bookmarkEnd w:id="5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0432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DD152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F73C5" w14:paraId="227FFC29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D4E5" w14:textId="77777777" w:rsidR="00024CFB" w:rsidRPr="008F73C5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F73C5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03E04" w14:textId="77777777" w:rsidR="00024CFB" w:rsidRPr="008F73C5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F73C5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FDCA" w14:textId="77777777" w:rsidR="00024CFB" w:rsidRPr="008F73C5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8F73C5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F73C5" w14:paraId="1EA281D4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793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B7E3B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67C1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17E482D3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59D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24CF1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EB07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765D4047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97F8" w14:textId="77777777" w:rsidR="00024CFB" w:rsidRPr="00D437B0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D437B0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1CB3B" w14:textId="77777777" w:rsidR="00024CFB" w:rsidRPr="00D437B0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D437B0">
              <w:rPr>
                <w:sz w:val="28"/>
                <w:szCs w:val="28"/>
                <w:lang w:val="uk-UA" w:eastAsia="uk-UA"/>
              </w:rPr>
              <w:t>Дрова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E4A8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м</w:t>
            </w:r>
            <w:r w:rsidRPr="009213AE">
              <w:rPr>
                <w:b/>
                <w:bCs/>
                <w:sz w:val="28"/>
                <w:szCs w:val="28"/>
                <w:vertAlign w:val="superscript"/>
                <w:lang w:val="uk-UA" w:eastAsia="uk-UA"/>
              </w:rPr>
              <w:t>-3</w:t>
            </w:r>
          </w:p>
        </w:tc>
      </w:tr>
      <w:tr w:rsidR="00024CFB" w:rsidRPr="008F73C5" w14:paraId="33F17158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E8F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4DC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Електричні подовжувачі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4983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5695B0F1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093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D8C48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Автономні пересувні електростанції/генератори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B6A3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F73C5" w14:paraId="0225A6BE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F0E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3DF95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Твердопаливний котел (піч, 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булер’ян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50EC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од.</w:t>
            </w:r>
          </w:p>
        </w:tc>
      </w:tr>
      <w:tr w:rsidR="00024CFB" w:rsidRPr="008F73C5" w14:paraId="320E956E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797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213F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</w:t>
            </w:r>
            <w:r w:rsidRPr="009213AE">
              <w:rPr>
                <w:sz w:val="28"/>
                <w:szCs w:val="28"/>
                <w:lang w:val="uk-UA" w:eastAsia="uk-UA"/>
              </w:rPr>
              <w:t>онвектор, обігрівач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587F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7C30B251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705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E3EC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Аптечка для надання 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домедичної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 xml:space="preserve"> допомоги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AD66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20F85B3E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B98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C0DE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Вогнегасник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DE28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од.</w:t>
            </w:r>
          </w:p>
        </w:tc>
      </w:tr>
      <w:tr w:rsidR="00024CFB" w:rsidRPr="008F73C5" w14:paraId="37046D86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193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11597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Дезінфікуючі засоби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2E2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</w:t>
            </w:r>
          </w:p>
        </w:tc>
      </w:tr>
      <w:tr w:rsidR="00024CFB" w:rsidRPr="008F73C5" w14:paraId="5B7A9BC7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76BC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E7F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Одноразовий посуд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47DCA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59C8078A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02A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8C17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Електрочайники</w:t>
            </w:r>
            <w:proofErr w:type="spellEnd"/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31A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6A55B2E1" w14:textId="77777777" w:rsidTr="00A953E0">
        <w:trPr>
          <w:trHeight w:val="6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2897" w14:textId="1E2975F9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="00A953E0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503E5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Чай, цукор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3364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кг</w:t>
            </w:r>
          </w:p>
        </w:tc>
      </w:tr>
    </w:tbl>
    <w:p w14:paraId="74BC5C51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792E95EB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0B3A5A60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58A9CE0B" w14:textId="77777777" w:rsidR="00024CFB" w:rsidRPr="008F73C5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05526C8B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відновлення інфраструктури, будинків під час ліквідації наслідків НС</w:t>
      </w:r>
    </w:p>
    <w:p w14:paraId="461ABD3A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586"/>
        <w:gridCol w:w="1512"/>
      </w:tblGrid>
      <w:tr w:rsidR="00024CFB" w:rsidRPr="008F73C5" w14:paraId="201BC4ED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A44C6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6" w:name="n93"/>
            <w:bookmarkEnd w:id="6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D0637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46537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F73C5" w14:paraId="5F6400F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78AF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8C172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ED28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F73C5" w14:paraId="5D18930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5804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73CBA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54A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760F6F1E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C8A7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9EAA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BCB3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5CF1AB6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BAF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EC93A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Шифер / покрівельні матеріали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AA4D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шт./лист</w:t>
            </w:r>
          </w:p>
        </w:tc>
      </w:tr>
      <w:tr w:rsidR="00024CFB" w:rsidRPr="008F73C5" w14:paraId="7574E55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B70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34F82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Цвяхи шиферні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DE34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кг</w:t>
            </w:r>
          </w:p>
        </w:tc>
      </w:tr>
      <w:tr w:rsidR="00024CFB" w:rsidRPr="008F73C5" w14:paraId="3CDE6976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56E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5D88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Руберойд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692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рулон</w:t>
            </w:r>
          </w:p>
        </w:tc>
      </w:tr>
      <w:tr w:rsidR="00024CFB" w:rsidRPr="008F73C5" w14:paraId="3175AFD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B67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51B4B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Плівка будівельна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4F63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м</w:t>
            </w:r>
            <w:r w:rsidRPr="009213AE">
              <w:rPr>
                <w:b/>
                <w:bCs/>
                <w:sz w:val="28"/>
                <w:szCs w:val="28"/>
                <w:vertAlign w:val="superscript"/>
                <w:lang w:val="uk-UA" w:eastAsia="uk-UA"/>
              </w:rPr>
              <w:t>-2</w:t>
            </w:r>
          </w:p>
        </w:tc>
      </w:tr>
      <w:tr w:rsidR="00024CFB" w:rsidRPr="008F73C5" w14:paraId="16C3504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60A5" w14:textId="77777777" w:rsidR="00024CFB" w:rsidRPr="00584AD9" w:rsidRDefault="00024CFB" w:rsidP="009650A6">
            <w:pPr>
              <w:spacing w:before="150" w:after="150"/>
              <w:jc w:val="center"/>
              <w:rPr>
                <w:sz w:val="28"/>
                <w:szCs w:val="28"/>
                <w:highlight w:val="yellow"/>
                <w:lang w:val="uk-UA" w:eastAsia="uk-UA"/>
              </w:rPr>
            </w:pPr>
            <w:r w:rsidRPr="00D437B0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45A1" w14:textId="77777777" w:rsidR="00024CFB" w:rsidRPr="00584AD9" w:rsidRDefault="00024CFB" w:rsidP="009650A6">
            <w:pPr>
              <w:spacing w:before="150" w:after="150"/>
              <w:rPr>
                <w:sz w:val="28"/>
                <w:szCs w:val="28"/>
                <w:highlight w:val="yellow"/>
                <w:lang w:val="uk-UA" w:eastAsia="uk-UA"/>
              </w:rPr>
            </w:pPr>
            <w:r w:rsidRPr="00D437B0">
              <w:rPr>
                <w:sz w:val="28"/>
                <w:szCs w:val="28"/>
                <w:lang w:val="uk-UA" w:eastAsia="uk-UA"/>
              </w:rPr>
              <w:t>Скло віконне, склопакети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BE0F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м</w:t>
            </w:r>
            <w:r w:rsidRPr="009213AE">
              <w:rPr>
                <w:b/>
                <w:bCs/>
                <w:sz w:val="28"/>
                <w:szCs w:val="28"/>
                <w:vertAlign w:val="superscript"/>
                <w:lang w:val="uk-UA" w:eastAsia="uk-UA"/>
              </w:rPr>
              <w:t>-2</w:t>
            </w:r>
          </w:p>
        </w:tc>
      </w:tr>
      <w:tr w:rsidR="00024CFB" w:rsidRPr="008F73C5" w14:paraId="723A77A1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C19A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211AE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Фанера (ДВП, ДСП, ОСБ)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06C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м</w:t>
            </w:r>
            <w:r w:rsidRPr="009213AE">
              <w:rPr>
                <w:b/>
                <w:bCs/>
                <w:sz w:val="28"/>
                <w:szCs w:val="28"/>
                <w:vertAlign w:val="superscript"/>
                <w:lang w:val="uk-UA" w:eastAsia="uk-UA"/>
              </w:rPr>
              <w:t>-2</w:t>
            </w:r>
          </w:p>
        </w:tc>
      </w:tr>
      <w:tr w:rsidR="00024CFB" w:rsidRPr="008F73C5" w14:paraId="1A3B7416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4C2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361BF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Лопата штикова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987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13155EB7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3BD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BA3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Лопата совкова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56CA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06A6E92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607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52BE5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Кирка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1C88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359D44B0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CF7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3E972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Лом звичайний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F77A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2973DAA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0EEAC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13B6A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Сокира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11FF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144CB8A0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6B5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FD8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Бензо-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пневмо-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>, електроінструмент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9A14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</w:tbl>
    <w:p w14:paraId="5E537C75" w14:textId="77777777" w:rsidR="00024CFB" w:rsidRPr="008F73C5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3DA8665" w14:textId="77777777" w:rsidR="00024CFB" w:rsidRPr="008F73C5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162AE21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EBBD9FD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7A6A171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здійснення заходів щодо забезпечення пожежної безпеки та гасіння пожеж у природних екологічних системах</w:t>
      </w:r>
    </w:p>
    <w:p w14:paraId="0E8C4080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584"/>
        <w:gridCol w:w="1513"/>
      </w:tblGrid>
      <w:tr w:rsidR="00024CFB" w:rsidRPr="008F73C5" w14:paraId="223B8746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316D0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7" w:name="n96"/>
            <w:bookmarkEnd w:id="7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F8C2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A2A75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F73C5" w14:paraId="7D5E775E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147D1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D1063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AA2A6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F73C5" w14:paraId="028FEA25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652C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2590F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F7A3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0AE71CAD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64B5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4D713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9A3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3DAD4D3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D6A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0BFA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Сокира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B55F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0180C49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9C6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722EF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Лопата штикова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01A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448A765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2CB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79AD0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Лопата совкова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AE83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0F2D955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DFF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DEF73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Стрічка обмежувальна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7F2E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м.</w:t>
            </w:r>
          </w:p>
        </w:tc>
      </w:tr>
    </w:tbl>
    <w:p w14:paraId="62C781F3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1AD12278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64240B3E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55D02576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2D39F4D6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23728ED6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7CDE5A17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793326F4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3A6A4F8F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1B7AF09A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566CFAA4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2DD85659" w14:textId="77777777" w:rsidR="00024CFB" w:rsidRDefault="00024CFB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0999C09E" w14:textId="77777777" w:rsidR="00A953E0" w:rsidRDefault="00A953E0" w:rsidP="00024CFB">
      <w:pPr>
        <w:pStyle w:val="ab"/>
        <w:spacing w:line="360" w:lineRule="auto"/>
        <w:ind w:left="5670" w:right="480"/>
        <w:rPr>
          <w:lang w:val="uk-UA" w:eastAsia="uk-UA"/>
        </w:rPr>
      </w:pPr>
    </w:p>
    <w:p w14:paraId="5F7555F8" w14:textId="77777777" w:rsidR="00024CFB" w:rsidRDefault="00435603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  <w:r>
        <w:rPr>
          <w:lang w:val="uk-UA" w:eastAsia="uk-UA"/>
        </w:rPr>
        <w:pict w14:anchorId="13FCD06D">
          <v:rect id="_x0000_i1025" style="width:0;height:0" o:hrstd="t" o:hrnoshade="t" o:hr="t" fillcolor="black" stroked="f"/>
        </w:pict>
      </w:r>
    </w:p>
    <w:p w14:paraId="336FE96E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запобігання виникненню НС і ліквідації їх наслідків у зонах можливого біологічного зараження, що виникають у різних галузях економіки та на об’єктах господарювання</w:t>
      </w:r>
    </w:p>
    <w:p w14:paraId="675AEEBC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584"/>
        <w:gridCol w:w="1513"/>
      </w:tblGrid>
      <w:tr w:rsidR="00024CFB" w:rsidRPr="008F73C5" w14:paraId="697C18B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590F8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8" w:name="n99"/>
            <w:bookmarkEnd w:id="8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7386F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CD8F6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F73C5" w14:paraId="6A58C94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D7CB9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6A749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C92CD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F73C5" w14:paraId="57DAF15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E2D3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965F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92CDC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110F5C2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9E61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C8C0B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568B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F73C5" w14:paraId="266C160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CB1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19A8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Респіратори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815D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2CBB3E5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FAD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5AE79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Рукавички захисні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34F0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пар</w:t>
            </w:r>
          </w:p>
        </w:tc>
      </w:tr>
      <w:tr w:rsidR="00024CFB" w:rsidRPr="008F73C5" w14:paraId="3814CC7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936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AC3A9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Костюм біологічного захисту (за необхідності)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1242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F73C5" w14:paraId="703D1E10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414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9110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Дезінфекційні засоби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F9B1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7E170E2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36CF" w14:textId="77777777" w:rsidR="00024CFB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E8BB9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Обприскувачі для проведення дезінфекції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210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584AD9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F73C5" w14:paraId="4AC7294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4E6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9E7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Захисні окуляри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002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F73C5" w14:paraId="47A5C3C6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FA8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24C61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Автономні електростанції / генератори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9087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</w:tbl>
    <w:p w14:paraId="3D544BE9" w14:textId="77777777" w:rsidR="00024CFB" w:rsidRPr="008F73C5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5F10056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9A6C326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D9975D3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434A0482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099BB570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358C44BB" w14:textId="77777777" w:rsidR="00024CFB" w:rsidRDefault="00024CFB" w:rsidP="00024CFB">
      <w:pPr>
        <w:pStyle w:val="ab"/>
        <w:spacing w:line="360" w:lineRule="auto"/>
        <w:ind w:left="5670" w:right="480"/>
        <w:rPr>
          <w:b/>
          <w:lang w:val="uk-UA" w:eastAsia="uk-UA"/>
        </w:rPr>
      </w:pPr>
    </w:p>
    <w:p w14:paraId="613598DE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60365BCE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206CE1E7" w14:textId="77777777" w:rsidR="00024CFB" w:rsidRDefault="00024CFB" w:rsidP="00024CFB">
      <w:pPr>
        <w:pStyle w:val="ab"/>
        <w:spacing w:line="360" w:lineRule="auto"/>
        <w:ind w:right="480"/>
        <w:rPr>
          <w:b/>
          <w:lang w:val="uk-UA" w:eastAsia="uk-UA"/>
        </w:rPr>
      </w:pPr>
    </w:p>
    <w:p w14:paraId="0C231C42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запобігання виникненню НС і ліквідації їх наслідків у зонах можливого радіоактивного забруднення, що виникають у різних галузях економіки та на об’єктах господарювання</w:t>
      </w:r>
    </w:p>
    <w:p w14:paraId="39FFD270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584"/>
        <w:gridCol w:w="1513"/>
      </w:tblGrid>
      <w:tr w:rsidR="00024CFB" w:rsidRPr="00812327" w14:paraId="17EECE3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F0F3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9" w:name="n102"/>
            <w:bookmarkEnd w:id="9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06115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556B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12327" w14:paraId="3CB617F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5CAF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57D77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B1A8A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12327" w14:paraId="5AB565C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1637A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FA8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4607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12327" w14:paraId="12348DD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E9E7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24240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4776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12327" w14:paraId="370CD9F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730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5AC4D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Респіратори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FF5F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00B85BE1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46D4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D6AE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Дозиметри індивідуальні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FBCB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5D209C87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899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FA72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Рукавички захисні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F41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пар</w:t>
            </w:r>
          </w:p>
        </w:tc>
      </w:tr>
      <w:tr w:rsidR="00024CFB" w:rsidRPr="00812327" w14:paraId="5D5A7A35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D663" w14:textId="77777777" w:rsidR="00024CFB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6AA7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Захисний одяг захисту від забруднення  радіоактивними речовинами (за необхідності)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8EF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BD37A7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12327" w14:paraId="63D07ABF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281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28062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Захисні окуляри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3EAB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A953E0" w:rsidRPr="00812327" w14:paraId="239B56FD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BF71" w14:textId="1964E368" w:rsidR="00A953E0" w:rsidRDefault="00A953E0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3C5F" w14:textId="57083E13" w:rsidR="00A953E0" w:rsidRPr="009213AE" w:rsidRDefault="00A953E0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Протигази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FF0C" w14:textId="77777777" w:rsidR="00A953E0" w:rsidRPr="009213AE" w:rsidRDefault="00A953E0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024CFB" w:rsidRPr="00812327" w14:paraId="3A8E870E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CC6D" w14:textId="72423BE3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3FA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Автономні електростанції / генератори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38DAA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</w:tbl>
    <w:p w14:paraId="08DFE4D4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105A4A19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72D95395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1668654E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3E0323A6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197B67A1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2E435A8A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68F52BCF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209E8F93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7DF6B90A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3516D1CE" w14:textId="6A7F2A76" w:rsidR="00024CFB" w:rsidRPr="00A953E0" w:rsidRDefault="00024CFB" w:rsidP="00404989">
      <w:pPr>
        <w:shd w:val="clear" w:color="auto" w:fill="FFFFFF"/>
        <w:spacing w:before="150" w:after="150"/>
        <w:ind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lastRenderedPageBreak/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запобігання виникненню НС і ліквідації їх наслідків у зонах можливого хімічного забруднення з витоком небезпечних хімічних речовин, що виникають у різних галузях економіки та на об’єктах господарювання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584"/>
        <w:gridCol w:w="1513"/>
      </w:tblGrid>
      <w:tr w:rsidR="00024CFB" w:rsidRPr="00812327" w14:paraId="76C48FD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9FAE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10" w:name="n105"/>
            <w:bookmarkEnd w:id="10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9B9DD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4374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12327" w14:paraId="7C72D4F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EBE49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6E38B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40A10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12327" w14:paraId="3160F59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CB3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1C8D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Бензин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D097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12327" w14:paraId="328282A5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9A59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3BED2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Дизельне пальне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C5415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л/кг</w:t>
            </w:r>
          </w:p>
        </w:tc>
      </w:tr>
      <w:tr w:rsidR="00024CFB" w:rsidRPr="00812327" w14:paraId="01DDAA9D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C5B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ED14D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Респіратори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01AB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05394B6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EB21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71D4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Рукавички захисні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AA71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пар</w:t>
            </w:r>
          </w:p>
        </w:tc>
      </w:tr>
      <w:tr w:rsidR="00024CFB" w:rsidRPr="00812327" w14:paraId="1C093E7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F98D" w14:textId="77777777" w:rsidR="00024CFB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5A1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BD37A7">
              <w:rPr>
                <w:sz w:val="28"/>
                <w:szCs w:val="28"/>
                <w:lang w:val="uk-UA" w:eastAsia="uk-UA"/>
              </w:rPr>
              <w:t>Обприскувачі для проведення дезінфекції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AD6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BD37A7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12327" w14:paraId="7EF1A30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98E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B98F3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Захисні окуляри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7785E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6E713D58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77E6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C6E20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Автономні електростанції / генератори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9849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</w:tbl>
    <w:p w14:paraId="094B4FA9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</w:p>
    <w:p w14:paraId="293BAF15" w14:textId="77777777" w:rsidR="00024CFB" w:rsidRDefault="00024CFB" w:rsidP="00024CFB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333333"/>
          <w:sz w:val="28"/>
          <w:szCs w:val="28"/>
          <w:lang w:val="uk-UA" w:eastAsia="uk-UA"/>
        </w:rPr>
      </w:pPr>
      <w:r w:rsidRPr="009213AE">
        <w:rPr>
          <w:b/>
          <w:bCs/>
          <w:color w:val="333333"/>
          <w:sz w:val="28"/>
          <w:szCs w:val="28"/>
          <w:lang w:val="uk-UA" w:eastAsia="uk-UA"/>
        </w:rPr>
        <w:t>ПЕРЕЛІК</w:t>
      </w:r>
      <w:r w:rsidRPr="009213AE">
        <w:rPr>
          <w:color w:val="333333"/>
          <w:sz w:val="28"/>
          <w:szCs w:val="28"/>
          <w:lang w:val="uk-UA" w:eastAsia="uk-UA"/>
        </w:rPr>
        <w:br/>
      </w:r>
      <w:r w:rsidRPr="009213AE">
        <w:rPr>
          <w:b/>
          <w:bCs/>
          <w:color w:val="333333"/>
          <w:sz w:val="28"/>
          <w:szCs w:val="28"/>
          <w:lang w:val="uk-UA" w:eastAsia="uk-UA"/>
        </w:rPr>
        <w:t>матеріальних цінностей для запобігання виникненню та ліквідації наслідків НС, небезпечних подій, пов’язаних із гідрологічними явищами (водопілля, паводки, затоплення)</w:t>
      </w:r>
    </w:p>
    <w:p w14:paraId="71B8844E" w14:textId="77777777" w:rsidR="00024CFB" w:rsidRPr="009213AE" w:rsidRDefault="00024CFB" w:rsidP="00024CFB">
      <w:pPr>
        <w:shd w:val="clear" w:color="auto" w:fill="FFFFFF"/>
        <w:spacing w:before="150" w:after="150"/>
        <w:ind w:left="450" w:right="450"/>
        <w:jc w:val="center"/>
        <w:rPr>
          <w:color w:val="333333"/>
          <w:sz w:val="28"/>
          <w:szCs w:val="28"/>
          <w:lang w:val="uk-UA"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584"/>
        <w:gridCol w:w="1513"/>
      </w:tblGrid>
      <w:tr w:rsidR="00024CFB" w:rsidRPr="00812327" w14:paraId="0F7993D2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8FB5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bookmarkStart w:id="11" w:name="n108"/>
            <w:bookmarkEnd w:id="11"/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DF7D6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9817E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</w:tr>
      <w:tr w:rsidR="00024CFB" w:rsidRPr="00812327" w14:paraId="20EB3A43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898FC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1D025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AD1B0" w14:textId="77777777" w:rsidR="00024CFB" w:rsidRPr="009213AE" w:rsidRDefault="00024CFB" w:rsidP="009650A6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9213AE">
              <w:rPr>
                <w:b/>
                <w:bCs/>
                <w:sz w:val="28"/>
                <w:szCs w:val="28"/>
                <w:lang w:val="uk-UA" w:eastAsia="uk-UA"/>
              </w:rPr>
              <w:t>3</w:t>
            </w:r>
          </w:p>
        </w:tc>
      </w:tr>
      <w:tr w:rsidR="00024CFB" w:rsidRPr="00812327" w14:paraId="3FF5D40C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6D069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65591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Мішки для сипучих матеріалів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543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390AA5D3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9E0F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08D26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 xml:space="preserve">Насоси для відкачування води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3D3A2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к-т</w:t>
            </w:r>
          </w:p>
        </w:tc>
      </w:tr>
      <w:tr w:rsidR="00024CFB" w:rsidRPr="00812327" w14:paraId="3B1D4A6B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85D6D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50D44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Багор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ACE67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41250624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CAE3B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4F295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Ліхтар акумуляторний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46B8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</w:t>
            </w:r>
          </w:p>
        </w:tc>
      </w:tr>
      <w:tr w:rsidR="00024CFB" w:rsidRPr="00812327" w14:paraId="407B82CA" w14:textId="77777777" w:rsidTr="009650A6">
        <w:trPr>
          <w:trHeight w:val="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97250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33BBC" w14:textId="77777777" w:rsidR="00024CFB" w:rsidRPr="009213AE" w:rsidRDefault="00024CFB" w:rsidP="009650A6">
            <w:pPr>
              <w:spacing w:before="150" w:after="150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Засоби для знезараження води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5883" w14:textId="77777777" w:rsidR="00024CFB" w:rsidRPr="009213AE" w:rsidRDefault="00024CFB" w:rsidP="009650A6">
            <w:pPr>
              <w:spacing w:before="150" w:after="150"/>
              <w:jc w:val="center"/>
              <w:rPr>
                <w:sz w:val="28"/>
                <w:szCs w:val="28"/>
                <w:lang w:val="uk-UA" w:eastAsia="uk-UA"/>
              </w:rPr>
            </w:pPr>
            <w:r w:rsidRPr="009213AE">
              <w:rPr>
                <w:sz w:val="28"/>
                <w:szCs w:val="28"/>
                <w:lang w:val="uk-UA" w:eastAsia="uk-UA"/>
              </w:rPr>
              <w:t>шт./</w:t>
            </w:r>
            <w:proofErr w:type="spellStart"/>
            <w:r w:rsidRPr="009213AE">
              <w:rPr>
                <w:sz w:val="28"/>
                <w:szCs w:val="28"/>
                <w:lang w:val="uk-UA" w:eastAsia="uk-UA"/>
              </w:rPr>
              <w:t>уп</w:t>
            </w:r>
            <w:proofErr w:type="spellEnd"/>
            <w:r w:rsidRPr="009213AE">
              <w:rPr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282C5226" w14:textId="77777777" w:rsidR="005640A4" w:rsidRDefault="005640A4" w:rsidP="00A953E0">
      <w:pPr>
        <w:pStyle w:val="ab"/>
        <w:spacing w:line="360" w:lineRule="auto"/>
        <w:ind w:right="480"/>
        <w:rPr>
          <w:b/>
          <w:lang w:val="uk-UA" w:eastAsia="uk-UA"/>
        </w:rPr>
      </w:pPr>
    </w:p>
    <w:sectPr w:rsidR="005640A4" w:rsidSect="008963D0">
      <w:headerReference w:type="default" r:id="rId9"/>
      <w:pgSz w:w="11906" w:h="16838"/>
      <w:pgMar w:top="284" w:right="567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DE905" w14:textId="77777777" w:rsidR="00435603" w:rsidRDefault="00435603" w:rsidP="00CE3EAD">
      <w:r>
        <w:separator/>
      </w:r>
    </w:p>
  </w:endnote>
  <w:endnote w:type="continuationSeparator" w:id="0">
    <w:p w14:paraId="7E14AAEC" w14:textId="77777777" w:rsidR="00435603" w:rsidRDefault="00435603" w:rsidP="00CE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138FD" w14:textId="77777777" w:rsidR="00435603" w:rsidRDefault="00435603" w:rsidP="00CE3EAD">
      <w:r>
        <w:separator/>
      </w:r>
    </w:p>
  </w:footnote>
  <w:footnote w:type="continuationSeparator" w:id="0">
    <w:p w14:paraId="1C5E424A" w14:textId="77777777" w:rsidR="00435603" w:rsidRDefault="00435603" w:rsidP="00CE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5184"/>
      <w:docPartObj>
        <w:docPartGallery w:val="Page Numbers (Top of Page)"/>
        <w:docPartUnique/>
      </w:docPartObj>
    </w:sdtPr>
    <w:sdtEndPr/>
    <w:sdtContent>
      <w:p w14:paraId="5355BF9A" w14:textId="77777777" w:rsidR="00CE3EAD" w:rsidRDefault="000858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C5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BA469F6" w14:textId="77777777" w:rsidR="00CE3EAD" w:rsidRDefault="00CE3E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446"/>
    <w:multiLevelType w:val="hybridMultilevel"/>
    <w:tmpl w:val="36B6532A"/>
    <w:lvl w:ilvl="0" w:tplc="C8E223DE">
      <w:start w:val="6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70E27"/>
    <w:multiLevelType w:val="hybridMultilevel"/>
    <w:tmpl w:val="85325F16"/>
    <w:lvl w:ilvl="0" w:tplc="44D02B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D77CE"/>
    <w:multiLevelType w:val="hybridMultilevel"/>
    <w:tmpl w:val="D1DA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43CB5"/>
    <w:multiLevelType w:val="hybridMultilevel"/>
    <w:tmpl w:val="6CCE9C4A"/>
    <w:lvl w:ilvl="0" w:tplc="66B6BD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0530"/>
    <w:multiLevelType w:val="hybridMultilevel"/>
    <w:tmpl w:val="3AC053F8"/>
    <w:lvl w:ilvl="0" w:tplc="D21E41B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C34E0"/>
    <w:multiLevelType w:val="hybridMultilevel"/>
    <w:tmpl w:val="255494CC"/>
    <w:lvl w:ilvl="0" w:tplc="98B4B4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40"/>
    <w:rsid w:val="0000500F"/>
    <w:rsid w:val="00013F46"/>
    <w:rsid w:val="00024CFB"/>
    <w:rsid w:val="0004221C"/>
    <w:rsid w:val="00066540"/>
    <w:rsid w:val="000858F4"/>
    <w:rsid w:val="000A1970"/>
    <w:rsid w:val="000C2AFC"/>
    <w:rsid w:val="000F3C71"/>
    <w:rsid w:val="00120B1E"/>
    <w:rsid w:val="00181881"/>
    <w:rsid w:val="00182F1E"/>
    <w:rsid w:val="001A55C3"/>
    <w:rsid w:val="00202518"/>
    <w:rsid w:val="0022594B"/>
    <w:rsid w:val="00247380"/>
    <w:rsid w:val="002829F2"/>
    <w:rsid w:val="002A486F"/>
    <w:rsid w:val="002C37AC"/>
    <w:rsid w:val="002C7F30"/>
    <w:rsid w:val="002D4C7C"/>
    <w:rsid w:val="003D2C59"/>
    <w:rsid w:val="003F0D16"/>
    <w:rsid w:val="00404989"/>
    <w:rsid w:val="00422D73"/>
    <w:rsid w:val="00432A6D"/>
    <w:rsid w:val="00435603"/>
    <w:rsid w:val="004366A2"/>
    <w:rsid w:val="004504AB"/>
    <w:rsid w:val="00475EA1"/>
    <w:rsid w:val="00483218"/>
    <w:rsid w:val="004F4C58"/>
    <w:rsid w:val="004F5A7B"/>
    <w:rsid w:val="00502371"/>
    <w:rsid w:val="005640A4"/>
    <w:rsid w:val="0056670B"/>
    <w:rsid w:val="0057536B"/>
    <w:rsid w:val="005A3D03"/>
    <w:rsid w:val="005D01DB"/>
    <w:rsid w:val="00604498"/>
    <w:rsid w:val="006B16F1"/>
    <w:rsid w:val="007448BD"/>
    <w:rsid w:val="007504A4"/>
    <w:rsid w:val="00773438"/>
    <w:rsid w:val="00800A7A"/>
    <w:rsid w:val="00802F2A"/>
    <w:rsid w:val="008138E5"/>
    <w:rsid w:val="00842B1C"/>
    <w:rsid w:val="00852DD6"/>
    <w:rsid w:val="008963D0"/>
    <w:rsid w:val="008A32EA"/>
    <w:rsid w:val="008B052B"/>
    <w:rsid w:val="00903C65"/>
    <w:rsid w:val="0093336A"/>
    <w:rsid w:val="00936C22"/>
    <w:rsid w:val="00950D40"/>
    <w:rsid w:val="00983016"/>
    <w:rsid w:val="009A5041"/>
    <w:rsid w:val="00A1125D"/>
    <w:rsid w:val="00A54F1F"/>
    <w:rsid w:val="00A660BE"/>
    <w:rsid w:val="00A953E0"/>
    <w:rsid w:val="00AA549A"/>
    <w:rsid w:val="00AB38C1"/>
    <w:rsid w:val="00AD52AC"/>
    <w:rsid w:val="00B2113F"/>
    <w:rsid w:val="00B4647A"/>
    <w:rsid w:val="00BB0848"/>
    <w:rsid w:val="00BB4288"/>
    <w:rsid w:val="00BE1E35"/>
    <w:rsid w:val="00BF24D9"/>
    <w:rsid w:val="00C20506"/>
    <w:rsid w:val="00C25A6C"/>
    <w:rsid w:val="00C44F98"/>
    <w:rsid w:val="00C458F3"/>
    <w:rsid w:val="00CE024C"/>
    <w:rsid w:val="00CE3EAD"/>
    <w:rsid w:val="00D71138"/>
    <w:rsid w:val="00DD1155"/>
    <w:rsid w:val="00E0461C"/>
    <w:rsid w:val="00E05668"/>
    <w:rsid w:val="00E160CF"/>
    <w:rsid w:val="00E52613"/>
    <w:rsid w:val="00E621E6"/>
    <w:rsid w:val="00E7741F"/>
    <w:rsid w:val="00E8422B"/>
    <w:rsid w:val="00E96715"/>
    <w:rsid w:val="00E970AE"/>
    <w:rsid w:val="00EC657C"/>
    <w:rsid w:val="00ED7F98"/>
    <w:rsid w:val="00EE77D3"/>
    <w:rsid w:val="00EF0849"/>
    <w:rsid w:val="00EF1F4C"/>
    <w:rsid w:val="00F33D2E"/>
    <w:rsid w:val="00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C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3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3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3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E3EAD"/>
    <w:pPr>
      <w:spacing w:before="120"/>
      <w:ind w:firstLine="567"/>
    </w:pPr>
    <w:rPr>
      <w:rFonts w:ascii="Calibri" w:hAnsi="Calibri"/>
      <w:lang w:val="uk-UA" w:eastAsia="en-US" w:bidi="en-US"/>
    </w:rPr>
  </w:style>
  <w:style w:type="paragraph" w:customStyle="1" w:styleId="aa">
    <w:name w:val="Назва документа"/>
    <w:basedOn w:val="a"/>
    <w:next w:val="a9"/>
    <w:rsid w:val="00CE3EAD"/>
    <w:pPr>
      <w:keepNext/>
      <w:keepLines/>
      <w:spacing w:before="240" w:after="240"/>
      <w:jc w:val="center"/>
    </w:pPr>
    <w:rPr>
      <w:rFonts w:ascii="Calibri" w:hAnsi="Calibri"/>
      <w:b/>
      <w:lang w:val="en-US" w:eastAsia="en-US" w:bidi="en-US"/>
    </w:rPr>
  </w:style>
  <w:style w:type="paragraph" w:styleId="ab">
    <w:name w:val="Body Text"/>
    <w:basedOn w:val="a"/>
    <w:link w:val="ac"/>
    <w:rsid w:val="00CE3EAD"/>
    <w:pPr>
      <w:jc w:val="both"/>
    </w:pPr>
    <w:rPr>
      <w:rFonts w:ascii="Calibri" w:hAnsi="Calibri"/>
      <w:sz w:val="28"/>
      <w:szCs w:val="28"/>
      <w:lang w:val="en-US" w:eastAsia="en-US" w:bidi="en-US"/>
    </w:rPr>
  </w:style>
  <w:style w:type="character" w:customStyle="1" w:styleId="ac">
    <w:name w:val="Основной текст Знак"/>
    <w:basedOn w:val="a0"/>
    <w:link w:val="ab"/>
    <w:rsid w:val="00CE3EAD"/>
    <w:rPr>
      <w:rFonts w:ascii="Calibri" w:eastAsia="Times New Roman" w:hAnsi="Calibri" w:cs="Times New Roman"/>
      <w:sz w:val="28"/>
      <w:szCs w:val="28"/>
      <w:lang w:val="en-US" w:bidi="en-US"/>
    </w:rPr>
  </w:style>
  <w:style w:type="character" w:customStyle="1" w:styleId="rvts15">
    <w:name w:val="rvts15"/>
    <w:basedOn w:val="a0"/>
    <w:rsid w:val="00CE3EAD"/>
    <w:rPr>
      <w:rFonts w:cs="Times New Roman"/>
    </w:rPr>
  </w:style>
  <w:style w:type="paragraph" w:styleId="ad">
    <w:name w:val="List Paragraph"/>
    <w:basedOn w:val="a"/>
    <w:uiPriority w:val="34"/>
    <w:qFormat/>
    <w:rsid w:val="00EF1F4C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2">
    <w:name w:val="Основной текст (2)_"/>
    <w:link w:val="20"/>
    <w:rsid w:val="00475EA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EA1"/>
    <w:pPr>
      <w:widowControl w:val="0"/>
      <w:shd w:val="clear" w:color="auto" w:fill="FFFFFF"/>
      <w:spacing w:after="168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5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3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E3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3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E3EAD"/>
    <w:pPr>
      <w:spacing w:before="120"/>
      <w:ind w:firstLine="567"/>
    </w:pPr>
    <w:rPr>
      <w:rFonts w:ascii="Calibri" w:hAnsi="Calibri"/>
      <w:lang w:val="uk-UA" w:eastAsia="en-US" w:bidi="en-US"/>
    </w:rPr>
  </w:style>
  <w:style w:type="paragraph" w:customStyle="1" w:styleId="aa">
    <w:name w:val="Назва документа"/>
    <w:basedOn w:val="a"/>
    <w:next w:val="a9"/>
    <w:rsid w:val="00CE3EAD"/>
    <w:pPr>
      <w:keepNext/>
      <w:keepLines/>
      <w:spacing w:before="240" w:after="240"/>
      <w:jc w:val="center"/>
    </w:pPr>
    <w:rPr>
      <w:rFonts w:ascii="Calibri" w:hAnsi="Calibri"/>
      <w:b/>
      <w:lang w:val="en-US" w:eastAsia="en-US" w:bidi="en-US"/>
    </w:rPr>
  </w:style>
  <w:style w:type="paragraph" w:styleId="ab">
    <w:name w:val="Body Text"/>
    <w:basedOn w:val="a"/>
    <w:link w:val="ac"/>
    <w:rsid w:val="00CE3EAD"/>
    <w:pPr>
      <w:jc w:val="both"/>
    </w:pPr>
    <w:rPr>
      <w:rFonts w:ascii="Calibri" w:hAnsi="Calibri"/>
      <w:sz w:val="28"/>
      <w:szCs w:val="28"/>
      <w:lang w:val="en-US" w:eastAsia="en-US" w:bidi="en-US"/>
    </w:rPr>
  </w:style>
  <w:style w:type="character" w:customStyle="1" w:styleId="ac">
    <w:name w:val="Основной текст Знак"/>
    <w:basedOn w:val="a0"/>
    <w:link w:val="ab"/>
    <w:rsid w:val="00CE3EAD"/>
    <w:rPr>
      <w:rFonts w:ascii="Calibri" w:eastAsia="Times New Roman" w:hAnsi="Calibri" w:cs="Times New Roman"/>
      <w:sz w:val="28"/>
      <w:szCs w:val="28"/>
      <w:lang w:val="en-US" w:bidi="en-US"/>
    </w:rPr>
  </w:style>
  <w:style w:type="character" w:customStyle="1" w:styleId="rvts15">
    <w:name w:val="rvts15"/>
    <w:basedOn w:val="a0"/>
    <w:rsid w:val="00CE3EAD"/>
    <w:rPr>
      <w:rFonts w:cs="Times New Roman"/>
    </w:rPr>
  </w:style>
  <w:style w:type="paragraph" w:styleId="ad">
    <w:name w:val="List Paragraph"/>
    <w:basedOn w:val="a"/>
    <w:uiPriority w:val="34"/>
    <w:qFormat/>
    <w:rsid w:val="00EF1F4C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2">
    <w:name w:val="Основной текст (2)_"/>
    <w:link w:val="20"/>
    <w:rsid w:val="00475EA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EA1"/>
    <w:pPr>
      <w:widowControl w:val="0"/>
      <w:shd w:val="clear" w:color="auto" w:fill="FFFFFF"/>
      <w:spacing w:after="168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7493-ADF4-4912-BA3B-9A41DAF8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7629</Words>
  <Characters>4350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2024-06-14T10:48:00Z</cp:lastPrinted>
  <dcterms:created xsi:type="dcterms:W3CDTF">2024-08-19T14:16:00Z</dcterms:created>
  <dcterms:modified xsi:type="dcterms:W3CDTF">2024-08-19T14:16:00Z</dcterms:modified>
</cp:coreProperties>
</file>