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05A80" w14:textId="77777777" w:rsidR="00CB14E7" w:rsidRPr="00CB14E7" w:rsidRDefault="00CB14E7" w:rsidP="00CB14E7">
      <w:pPr>
        <w:pStyle w:val="40"/>
        <w:shd w:val="clear" w:color="auto" w:fill="auto"/>
        <w:spacing w:line="240" w:lineRule="auto"/>
        <w:ind w:left="9940"/>
        <w:rPr>
          <w:sz w:val="28"/>
          <w:szCs w:val="28"/>
        </w:rPr>
      </w:pPr>
      <w:r w:rsidRPr="00CB14E7">
        <w:rPr>
          <w:color w:val="000000"/>
          <w:sz w:val="28"/>
          <w:szCs w:val="28"/>
          <w:lang w:eastAsia="uk-UA" w:bidi="uk-UA"/>
        </w:rPr>
        <w:t>ЗАТВЕРДЖЕНО</w:t>
      </w:r>
    </w:p>
    <w:p w14:paraId="4BACC1FC" w14:textId="77777777" w:rsidR="00CB14E7" w:rsidRPr="00CB14E7" w:rsidRDefault="00CB14E7" w:rsidP="00CB14E7">
      <w:pPr>
        <w:spacing w:after="0" w:line="240" w:lineRule="auto"/>
        <w:ind w:left="9940"/>
        <w:rPr>
          <w:rFonts w:ascii="Times New Roman" w:hAnsi="Times New Roman" w:cs="Times New Roman"/>
          <w:sz w:val="28"/>
          <w:szCs w:val="28"/>
        </w:rPr>
      </w:pPr>
      <w:r w:rsidRPr="00CB14E7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Розпорядження</w:t>
      </w:r>
    </w:p>
    <w:p w14:paraId="0DF8475A" w14:textId="77777777" w:rsidR="00CB14E7" w:rsidRDefault="00CB14E7" w:rsidP="00CB14E7">
      <w:pPr>
        <w:spacing w:after="0" w:line="240" w:lineRule="auto"/>
        <w:ind w:left="9940" w:right="900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CB14E7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Великосеверинівського </w:t>
      </w:r>
    </w:p>
    <w:p w14:paraId="54E97DF0" w14:textId="1C9151B5" w:rsidR="00CB14E7" w:rsidRDefault="00CB14E7" w:rsidP="00CB14E7">
      <w:pPr>
        <w:spacing w:after="0" w:line="240" w:lineRule="auto"/>
        <w:ind w:left="9940" w:right="900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CB14E7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сільського голови </w:t>
      </w:r>
    </w:p>
    <w:p w14:paraId="0C2CA269" w14:textId="68A639B9" w:rsidR="00CB14E7" w:rsidRDefault="00CB14E7" w:rsidP="00CB14E7">
      <w:pPr>
        <w:spacing w:after="0" w:line="240" w:lineRule="auto"/>
        <w:ind w:left="9940" w:right="900"/>
        <w:rPr>
          <w:rFonts w:ascii="Times New Roman" w:hAnsi="Times New Roman" w:cs="Times New Roman"/>
          <w:sz w:val="28"/>
          <w:szCs w:val="28"/>
        </w:rPr>
      </w:pPr>
      <w:r w:rsidRPr="00CB14E7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«</w:t>
      </w:r>
      <w:r w:rsidR="0038012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17</w:t>
      </w:r>
      <w:r w:rsidR="00C353B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CB14E7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» липня 202</w:t>
      </w:r>
      <w:r w:rsidR="00C353B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4</w:t>
      </w:r>
      <w:r w:rsidRPr="00CB14E7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року </w:t>
      </w:r>
      <w:r w:rsidRPr="00CB14E7">
        <w:rPr>
          <w:rStyle w:val="30"/>
          <w:rFonts w:eastAsiaTheme="minorHAnsi"/>
          <w:sz w:val="28"/>
          <w:szCs w:val="28"/>
        </w:rPr>
        <w:t>№</w:t>
      </w:r>
      <w:r w:rsidR="0038012E">
        <w:rPr>
          <w:rStyle w:val="30"/>
          <w:rFonts w:eastAsiaTheme="minorHAnsi"/>
          <w:sz w:val="28"/>
          <w:szCs w:val="28"/>
        </w:rPr>
        <w:t>95</w:t>
      </w:r>
      <w:bookmarkStart w:id="0" w:name="_GoBack"/>
      <w:bookmarkEnd w:id="0"/>
      <w:r w:rsidRPr="00CB14E7">
        <w:rPr>
          <w:rStyle w:val="30"/>
          <w:rFonts w:eastAsiaTheme="minorHAnsi"/>
          <w:sz w:val="28"/>
          <w:szCs w:val="28"/>
        </w:rPr>
        <w:t xml:space="preserve"> </w:t>
      </w:r>
      <w:r w:rsidRPr="00CB14E7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-од</w:t>
      </w:r>
    </w:p>
    <w:p w14:paraId="4FCC220E" w14:textId="77777777" w:rsidR="00CB14E7" w:rsidRPr="00CB14E7" w:rsidRDefault="00CB14E7" w:rsidP="00CB14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14E7">
        <w:rPr>
          <w:rFonts w:ascii="Times New Roman" w:hAnsi="Times New Roman" w:cs="Times New Roman"/>
          <w:b/>
          <w:bCs/>
          <w:sz w:val="28"/>
          <w:szCs w:val="28"/>
        </w:rPr>
        <w:t>ЗАХОДИ</w:t>
      </w:r>
    </w:p>
    <w:p w14:paraId="654354A4" w14:textId="77777777" w:rsidR="00CB14E7" w:rsidRPr="00CB14E7" w:rsidRDefault="00CB14E7" w:rsidP="00CB14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14E7">
        <w:rPr>
          <w:rFonts w:ascii="Times New Roman" w:hAnsi="Times New Roman" w:cs="Times New Roman"/>
          <w:b/>
          <w:bCs/>
          <w:sz w:val="28"/>
          <w:szCs w:val="28"/>
        </w:rPr>
        <w:t>до відзначення Всесвітнього дня протидії торгівлі людьми</w:t>
      </w:r>
    </w:p>
    <w:p w14:paraId="0EC31CFD" w14:textId="51D67D2A" w:rsidR="00CB14E7" w:rsidRDefault="00C353BF" w:rsidP="00CB14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CB14E7" w:rsidRPr="00CB14E7">
        <w:rPr>
          <w:rFonts w:ascii="Times New Roman" w:hAnsi="Times New Roman" w:cs="Times New Roman"/>
          <w:b/>
          <w:bCs/>
          <w:sz w:val="28"/>
          <w:szCs w:val="28"/>
        </w:rPr>
        <w:t>а території Великосеверинівської сільської ради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6077"/>
        <w:gridCol w:w="1478"/>
        <w:gridCol w:w="7046"/>
      </w:tblGrid>
      <w:tr w:rsidR="00CB14E7" w:rsidRPr="00CB14E7" w14:paraId="073A6300" w14:textId="77777777" w:rsidTr="00CB14E7">
        <w:trPr>
          <w:trHeight w:hRule="exact" w:val="6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3B820C" w14:textId="77777777" w:rsidR="00CB14E7" w:rsidRPr="00CB14E7" w:rsidRDefault="00CB14E7" w:rsidP="00CB14E7">
            <w:pPr>
              <w:widowControl w:val="0"/>
              <w:spacing w:after="12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CB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№</w:t>
            </w:r>
          </w:p>
          <w:p w14:paraId="30F8C3F4" w14:textId="77777777" w:rsidR="00CB14E7" w:rsidRPr="00CB14E7" w:rsidRDefault="00CB14E7" w:rsidP="00CB14E7">
            <w:pPr>
              <w:widowControl w:val="0"/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CB1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з/п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8226F4" w14:textId="77777777" w:rsidR="00CB14E7" w:rsidRPr="00CB14E7" w:rsidRDefault="00CB14E7" w:rsidP="00CB14E7">
            <w:pPr>
              <w:widowControl w:val="0"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CB1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Інформаційно-просвітницькі заходи, що планується</w:t>
            </w:r>
          </w:p>
          <w:p w14:paraId="661D4B23" w14:textId="77777777" w:rsidR="00CB14E7" w:rsidRPr="00CB14E7" w:rsidRDefault="00CB14E7" w:rsidP="00CB14E7">
            <w:pPr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CB1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провести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D85828" w14:textId="77777777" w:rsidR="00CB14E7" w:rsidRPr="00CB14E7" w:rsidRDefault="00CB14E7" w:rsidP="00CB14E7">
            <w:pPr>
              <w:widowControl w:val="0"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CB1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Період</w:t>
            </w:r>
          </w:p>
          <w:p w14:paraId="62BAB339" w14:textId="77777777" w:rsidR="00CB14E7" w:rsidRPr="00CB14E7" w:rsidRDefault="00CB14E7" w:rsidP="00CB14E7">
            <w:pPr>
              <w:widowControl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CB1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проведення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7A707E" w14:textId="77777777" w:rsidR="00CB14E7" w:rsidRPr="00CB14E7" w:rsidRDefault="00CB14E7" w:rsidP="00CB14E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CB1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Відповідальний виконавець</w:t>
            </w:r>
          </w:p>
        </w:tc>
      </w:tr>
      <w:tr w:rsidR="00CB14E7" w:rsidRPr="00CB14E7" w14:paraId="37B21668" w14:textId="77777777" w:rsidTr="00CB14E7">
        <w:trPr>
          <w:trHeight w:hRule="exact" w:val="8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4A694" w14:textId="77777777" w:rsidR="00CB14E7" w:rsidRPr="00CB14E7" w:rsidRDefault="00CB14E7" w:rsidP="00CB14E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CB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  <w:r w:rsidRPr="00CB14E7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eastAsia="uk-UA" w:bidi="uk-UA"/>
              </w:rPr>
              <w:t>.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762B7" w14:textId="77777777" w:rsidR="00CB14E7" w:rsidRPr="00CB14E7" w:rsidRDefault="00CB14E7" w:rsidP="00CB14E7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CB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Проведення інформаційних годин, тематичних бесід, інше.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82F65A" w14:textId="77777777" w:rsidR="00CB14E7" w:rsidRPr="00CB14E7" w:rsidRDefault="00CB14E7" w:rsidP="00CB14E7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CB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24.07-</w:t>
            </w:r>
          </w:p>
          <w:p w14:paraId="08319585" w14:textId="2722E788" w:rsidR="00CB14E7" w:rsidRPr="00CB14E7" w:rsidRDefault="00CB14E7" w:rsidP="00CB14E7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CB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07.08.202</w:t>
            </w:r>
            <w:r w:rsidR="00C35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  <w:p w14:paraId="7141B2FB" w14:textId="77777777" w:rsidR="00CB14E7" w:rsidRPr="00CB14E7" w:rsidRDefault="00CB14E7" w:rsidP="00CB14E7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CB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року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7C32B6" w14:textId="77777777" w:rsidR="00CB14E7" w:rsidRPr="00CB14E7" w:rsidRDefault="00CB14E7" w:rsidP="00CB14E7">
            <w:pPr>
              <w:widowControl w:val="0"/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CB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Відділ освіти, молоді та спорту, культури та туризму сільської ради;</w:t>
            </w:r>
          </w:p>
        </w:tc>
      </w:tr>
      <w:tr w:rsidR="00CB14E7" w:rsidRPr="00CB14E7" w14:paraId="3B087837" w14:textId="77777777" w:rsidTr="00CB14E7">
        <w:trPr>
          <w:trHeight w:hRule="exact" w:val="110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266A7" w14:textId="77777777" w:rsidR="00CB14E7" w:rsidRPr="00CB14E7" w:rsidRDefault="00CB14E7" w:rsidP="00CB14E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CB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2.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8F5ED" w14:textId="7EC02992" w:rsidR="00CB14E7" w:rsidRPr="00CB14E7" w:rsidRDefault="00CB14E7" w:rsidP="00CB14E7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CB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Оформлення тематичних полиць та книжкових виставок; Перегляд документальних фільмів, відеороликів відповідної тематики та мультфільм</w:t>
            </w:r>
            <w:r w:rsidR="00E2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ів.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F5618" w14:textId="3AC0A8DF" w:rsidR="00CB14E7" w:rsidRPr="00CB14E7" w:rsidRDefault="00CB14E7" w:rsidP="00CB14E7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CB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До 24 липня 202</w:t>
            </w:r>
            <w:r w:rsidR="00C35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4</w:t>
            </w:r>
            <w:r w:rsidRPr="00CB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року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96BE1F" w14:textId="77777777" w:rsidR="00CB14E7" w:rsidRPr="00CB14E7" w:rsidRDefault="00CB14E7" w:rsidP="00CB14E7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CB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Відділ освіти, молоді та спорту, культури та туризму сільської ради;</w:t>
            </w:r>
          </w:p>
        </w:tc>
      </w:tr>
      <w:tr w:rsidR="00CB14E7" w:rsidRPr="00CB14E7" w14:paraId="085E0D5F" w14:textId="77777777" w:rsidTr="00CB14E7">
        <w:trPr>
          <w:trHeight w:hRule="exact" w:val="138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89E5C" w14:textId="77777777" w:rsidR="00CB14E7" w:rsidRPr="00CB14E7" w:rsidRDefault="00CB14E7" w:rsidP="00CB14E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CB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2.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E01B18" w14:textId="77777777" w:rsidR="00CB14E7" w:rsidRPr="00CB14E7" w:rsidRDefault="00CB14E7" w:rsidP="00CB14E7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CB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Розповсюдження серед населення громади інформаційного буклету «Як не стати жертвою торгівлі людьми?» та роздаткових матеріалів з питань попередження та протидії торгівлі людьми у бібліотеках громади.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C423B" w14:textId="1488C831" w:rsidR="00CB14E7" w:rsidRPr="00CB14E7" w:rsidRDefault="00CB14E7" w:rsidP="00CB14E7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CB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До 3</w:t>
            </w:r>
            <w:r w:rsidR="00C35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  <w:r w:rsidRPr="00CB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липня 202</w:t>
            </w:r>
            <w:r w:rsidR="00C35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4</w:t>
            </w:r>
            <w:r w:rsidRPr="00CB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року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05BB74" w14:textId="77777777" w:rsidR="00CB14E7" w:rsidRPr="00CB14E7" w:rsidRDefault="00CB14E7" w:rsidP="00CB14E7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CB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Відділ соціального захисту населення та охорони здоров’я сільської ради;</w:t>
            </w:r>
          </w:p>
          <w:p w14:paraId="32F5522B" w14:textId="77777777" w:rsidR="00CB14E7" w:rsidRPr="00CB14E7" w:rsidRDefault="00CB14E7" w:rsidP="00CB14E7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CB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КЗ «Центр надання соціальних послуг населенню» Великосеверинівської сільської ради;</w:t>
            </w:r>
          </w:p>
        </w:tc>
      </w:tr>
      <w:tr w:rsidR="00CB14E7" w:rsidRPr="00CB14E7" w14:paraId="2FFFF03D" w14:textId="77777777" w:rsidTr="00CB14E7">
        <w:trPr>
          <w:trHeight w:hRule="exact" w:val="110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3AF82" w14:textId="77777777" w:rsidR="00CB14E7" w:rsidRPr="00CB14E7" w:rsidRDefault="00CB14E7" w:rsidP="00CB14E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CB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3.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E0D855" w14:textId="77777777" w:rsidR="00CB14E7" w:rsidRPr="00CB14E7" w:rsidRDefault="00CB14E7" w:rsidP="00CB14E7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CB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Розміщення на офіційних веб-сайтах та сторінках у </w:t>
            </w:r>
            <w:proofErr w:type="spellStart"/>
            <w:r w:rsidRPr="00CB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facebook</w:t>
            </w:r>
            <w:proofErr w:type="spellEnd"/>
            <w:r w:rsidRPr="00C35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CB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інформаційно-просвітницьких матеріалів, соціальної реклами та відеороликів з питань попередження та протидії торгівлі людьми.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80101" w14:textId="77777777" w:rsidR="00CB14E7" w:rsidRPr="00CB14E7" w:rsidRDefault="00CB14E7" w:rsidP="00CB14E7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CB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Постійно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AB722E" w14:textId="77777777" w:rsidR="00CB14E7" w:rsidRPr="00CB14E7" w:rsidRDefault="00CB14E7" w:rsidP="00CB14E7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CB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Відділ соціального захисту населення та охорони здоров’я сільської ради;</w:t>
            </w:r>
          </w:p>
          <w:p w14:paraId="3548415A" w14:textId="77777777" w:rsidR="00CB14E7" w:rsidRPr="00CB14E7" w:rsidRDefault="00CB14E7" w:rsidP="00CB14E7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CB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КЗ «Центр надання соціальних послуг населенню» Великосеверинівської сільської ради;</w:t>
            </w:r>
          </w:p>
        </w:tc>
      </w:tr>
      <w:tr w:rsidR="00CB14E7" w:rsidRPr="00CB14E7" w14:paraId="14E4B608" w14:textId="77777777" w:rsidTr="00CB14E7">
        <w:trPr>
          <w:trHeight w:hRule="exact" w:val="168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B02623" w14:textId="77777777" w:rsidR="00CB14E7" w:rsidRPr="00CB14E7" w:rsidRDefault="00CB14E7" w:rsidP="00CB14E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CB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4.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B3B540" w14:textId="77777777" w:rsidR="00CB14E7" w:rsidRPr="00CB14E7" w:rsidRDefault="00CB14E7" w:rsidP="00CB14E7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CB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Оформлення в приміщеннях інформаційних куточків «Протидія торгівлі людьми»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3D3C5A" w14:textId="40EB7B7D" w:rsidR="00CB14E7" w:rsidRPr="00CB14E7" w:rsidRDefault="00CB14E7" w:rsidP="00CB14E7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CB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До 24 липня 202</w:t>
            </w:r>
            <w:r w:rsidR="00C35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4</w:t>
            </w:r>
            <w:r w:rsidRPr="00CB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року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413C50" w14:textId="77777777" w:rsidR="00CB14E7" w:rsidRPr="00CB14E7" w:rsidRDefault="00CB14E7" w:rsidP="00CB14E7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CB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Відділ соціального захисту населення та охорони здоров’я сільської ради;</w:t>
            </w:r>
          </w:p>
          <w:p w14:paraId="22B386F5" w14:textId="77777777" w:rsidR="00CB14E7" w:rsidRPr="00CB14E7" w:rsidRDefault="00CB14E7" w:rsidP="00CB14E7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CB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КЗ «Центр надання соціальних послуг населенню» Великосеверинівської сільської ради;</w:t>
            </w:r>
          </w:p>
          <w:p w14:paraId="5C4D19D4" w14:textId="77777777" w:rsidR="00CB14E7" w:rsidRPr="00CB14E7" w:rsidRDefault="00CB14E7" w:rsidP="00CB14E7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CB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Відділ освіти, молоді та спорту, культури та туризму сільської ради;</w:t>
            </w:r>
          </w:p>
        </w:tc>
      </w:tr>
    </w:tbl>
    <w:p w14:paraId="2F052A47" w14:textId="4C022F04" w:rsidR="00CB14E7" w:rsidRPr="00CB14E7" w:rsidRDefault="00CB14E7" w:rsidP="00CB14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</w:t>
      </w:r>
    </w:p>
    <w:sectPr w:rsidR="00CB14E7" w:rsidRPr="00CB14E7" w:rsidSect="00CB14E7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E7"/>
    <w:rsid w:val="00137EC9"/>
    <w:rsid w:val="00225C38"/>
    <w:rsid w:val="0038012E"/>
    <w:rsid w:val="005B794A"/>
    <w:rsid w:val="00C353BF"/>
    <w:rsid w:val="00CB14E7"/>
    <w:rsid w:val="00D350B5"/>
    <w:rsid w:val="00D84452"/>
    <w:rsid w:val="00E26FC9"/>
    <w:rsid w:val="00E4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3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ий текст (3)_"/>
    <w:basedOn w:val="a0"/>
    <w:rsid w:val="00CB14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4pt">
    <w:name w:val="Основний текст (3) + 14 pt;Напівжирний;Курсив"/>
    <w:basedOn w:val="3"/>
    <w:rsid w:val="00CB14E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4">
    <w:name w:val="Основний текст (4)_"/>
    <w:basedOn w:val="a0"/>
    <w:link w:val="40"/>
    <w:rsid w:val="00CB14E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0">
    <w:name w:val="Основний текст (3)"/>
    <w:basedOn w:val="3"/>
    <w:rsid w:val="00CB14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40">
    <w:name w:val="Основний текст (4)"/>
    <w:basedOn w:val="a"/>
    <w:link w:val="4"/>
    <w:rsid w:val="00CB14E7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ий текст (3)_"/>
    <w:basedOn w:val="a0"/>
    <w:rsid w:val="00CB14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4pt">
    <w:name w:val="Основний текст (3) + 14 pt;Напівжирний;Курсив"/>
    <w:basedOn w:val="3"/>
    <w:rsid w:val="00CB14E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4">
    <w:name w:val="Основний текст (4)_"/>
    <w:basedOn w:val="a0"/>
    <w:link w:val="40"/>
    <w:rsid w:val="00CB14E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0">
    <w:name w:val="Основний текст (3)"/>
    <w:basedOn w:val="3"/>
    <w:rsid w:val="00CB14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40">
    <w:name w:val="Основний текст (4)"/>
    <w:basedOn w:val="a"/>
    <w:link w:val="4"/>
    <w:rsid w:val="00CB14E7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1150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Анастасія Цапушел</dc:creator>
  <cp:lastModifiedBy>Алла</cp:lastModifiedBy>
  <cp:revision>2</cp:revision>
  <dcterms:created xsi:type="dcterms:W3CDTF">2024-08-19T12:46:00Z</dcterms:created>
  <dcterms:modified xsi:type="dcterms:W3CDTF">2024-08-19T12:46:00Z</dcterms:modified>
</cp:coreProperties>
</file>