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5C" w:rsidRPr="0028365C" w:rsidRDefault="0028365C" w:rsidP="0028365C">
      <w:pPr>
        <w:spacing w:after="0" w:line="240" w:lineRule="auto"/>
        <w:ind w:left="6237"/>
        <w:jc w:val="both"/>
        <w:rPr>
          <w:rFonts w:ascii="Times New Roman" w:eastAsia="Times New Roman" w:hAnsi="Times New Roman" w:cs="Times New Roman"/>
          <w:bCs/>
          <w:color w:val="000000"/>
          <w:sz w:val="28"/>
          <w:szCs w:val="28"/>
          <w:lang w:val="uk-UA"/>
        </w:rPr>
      </w:pPr>
      <w:r w:rsidRPr="006C5EB2">
        <w:rPr>
          <w:rFonts w:ascii="Times New Roman" w:eastAsia="Times New Roman" w:hAnsi="Times New Roman" w:cs="Times New Roman"/>
          <w:b/>
          <w:bCs/>
          <w:color w:val="000000"/>
          <w:sz w:val="28"/>
          <w:szCs w:val="28"/>
          <w:lang w:val="uk-UA"/>
        </w:rPr>
        <w:t>ЗАТВЕРДЖЕНО</w:t>
      </w:r>
      <w:r w:rsidRPr="006C5EB2">
        <w:rPr>
          <w:rFonts w:ascii="Times New Roman" w:eastAsia="Times New Roman" w:hAnsi="Times New Roman" w:cs="Times New Roman"/>
          <w:b/>
          <w:bCs/>
          <w:color w:val="000000"/>
          <w:sz w:val="28"/>
          <w:szCs w:val="28"/>
          <w:lang w:val="uk-UA"/>
        </w:rPr>
        <w:br/>
      </w:r>
      <w:r w:rsidRPr="0028365C">
        <w:rPr>
          <w:rFonts w:ascii="Times New Roman" w:eastAsia="Times New Roman" w:hAnsi="Times New Roman" w:cs="Times New Roman"/>
          <w:bCs/>
          <w:color w:val="000000"/>
          <w:sz w:val="28"/>
          <w:szCs w:val="28"/>
          <w:lang w:val="uk-UA"/>
        </w:rPr>
        <w:t>рішення  Великосеверинівської сільської ради</w:t>
      </w:r>
    </w:p>
    <w:p w:rsidR="0028365C" w:rsidRPr="0028365C" w:rsidRDefault="0028365C" w:rsidP="0028365C">
      <w:pPr>
        <w:spacing w:after="0" w:line="240" w:lineRule="auto"/>
        <w:ind w:left="6237"/>
        <w:jc w:val="both"/>
        <w:rPr>
          <w:rFonts w:ascii="Times New Roman" w:eastAsia="Times New Roman" w:hAnsi="Times New Roman" w:cs="Times New Roman"/>
          <w:sz w:val="28"/>
          <w:szCs w:val="28"/>
          <w:lang w:val="uk-UA"/>
        </w:rPr>
      </w:pPr>
      <w:r w:rsidRPr="0028365C">
        <w:rPr>
          <w:rFonts w:ascii="Times New Roman" w:eastAsia="Times New Roman" w:hAnsi="Times New Roman" w:cs="Times New Roman"/>
          <w:sz w:val="28"/>
          <w:szCs w:val="28"/>
          <w:lang w:val="uk-UA"/>
        </w:rPr>
        <w:t>«</w:t>
      </w:r>
      <w:r w:rsidR="00E863AA">
        <w:rPr>
          <w:rFonts w:ascii="Times New Roman" w:eastAsia="Times New Roman" w:hAnsi="Times New Roman" w:cs="Times New Roman"/>
          <w:sz w:val="28"/>
          <w:szCs w:val="28"/>
          <w:lang w:val="uk-UA"/>
        </w:rPr>
        <w:t>11</w:t>
      </w:r>
      <w:r w:rsidRPr="0028365C">
        <w:rPr>
          <w:rFonts w:ascii="Times New Roman" w:eastAsia="Times New Roman" w:hAnsi="Times New Roman" w:cs="Times New Roman"/>
          <w:sz w:val="28"/>
          <w:szCs w:val="28"/>
          <w:lang w:val="uk-UA"/>
        </w:rPr>
        <w:t>»</w:t>
      </w:r>
      <w:r w:rsidR="00E863AA">
        <w:rPr>
          <w:rFonts w:ascii="Times New Roman" w:eastAsia="Times New Roman" w:hAnsi="Times New Roman" w:cs="Times New Roman"/>
          <w:sz w:val="28"/>
          <w:szCs w:val="28"/>
          <w:lang w:val="uk-UA"/>
        </w:rPr>
        <w:t xml:space="preserve"> лютого </w:t>
      </w:r>
      <w:r w:rsidR="00945EB9">
        <w:rPr>
          <w:rFonts w:ascii="Times New Roman" w:eastAsia="Times New Roman" w:hAnsi="Times New Roman" w:cs="Times New Roman"/>
          <w:sz w:val="28"/>
          <w:szCs w:val="28"/>
          <w:lang w:val="uk-UA"/>
        </w:rPr>
        <w:t>2025</w:t>
      </w:r>
      <w:r w:rsidR="006C5EB2">
        <w:rPr>
          <w:rFonts w:ascii="Times New Roman" w:eastAsia="Times New Roman" w:hAnsi="Times New Roman" w:cs="Times New Roman"/>
          <w:sz w:val="28"/>
          <w:szCs w:val="28"/>
          <w:lang w:val="uk-UA"/>
        </w:rPr>
        <w:t xml:space="preserve"> року </w:t>
      </w:r>
      <w:r w:rsidR="00945EB9">
        <w:rPr>
          <w:rFonts w:ascii="Times New Roman" w:eastAsia="Times New Roman" w:hAnsi="Times New Roman" w:cs="Times New Roman"/>
          <w:sz w:val="28"/>
          <w:szCs w:val="28"/>
          <w:lang w:val="uk-UA"/>
        </w:rPr>
        <w:t>№</w:t>
      </w:r>
      <w:r w:rsidR="00E863AA">
        <w:rPr>
          <w:rFonts w:ascii="Times New Roman" w:eastAsia="Times New Roman" w:hAnsi="Times New Roman" w:cs="Times New Roman"/>
          <w:sz w:val="28"/>
          <w:szCs w:val="28"/>
          <w:lang w:val="uk-UA"/>
        </w:rPr>
        <w:t>1714</w:t>
      </w:r>
      <w:bookmarkStart w:id="0" w:name="_GoBack"/>
      <w:bookmarkEnd w:id="0"/>
    </w:p>
    <w:p w:rsidR="0028365C" w:rsidRPr="0028365C" w:rsidRDefault="0028365C" w:rsidP="0028365C">
      <w:pPr>
        <w:spacing w:after="0" w:line="240" w:lineRule="auto"/>
        <w:rPr>
          <w:rFonts w:ascii="Times New Roman" w:eastAsia="Times New Roman" w:hAnsi="Times New Roman" w:cs="Times New Roman"/>
          <w:b/>
          <w:sz w:val="28"/>
          <w:szCs w:val="28"/>
          <w:lang w:val="uk-UA" w:eastAsia="ru-RU"/>
        </w:rPr>
      </w:pPr>
    </w:p>
    <w:p w:rsidR="0028365C" w:rsidRPr="0028365C" w:rsidRDefault="0028365C" w:rsidP="0028365C">
      <w:pPr>
        <w:spacing w:after="0" w:line="240" w:lineRule="auto"/>
        <w:ind w:left="4956" w:firstLine="708"/>
        <w:rPr>
          <w:rFonts w:ascii="Times New Roman" w:eastAsia="Calibri" w:hAnsi="Times New Roman" w:cs="Times New Roman"/>
          <w:sz w:val="28"/>
          <w:szCs w:val="28"/>
          <w:lang w:val="uk-UA" w:eastAsia="ru-RU"/>
        </w:rPr>
      </w:pPr>
    </w:p>
    <w:p w:rsidR="0028365C" w:rsidRPr="0028365C" w:rsidRDefault="0028365C" w:rsidP="0028365C">
      <w:pPr>
        <w:spacing w:after="0" w:line="240" w:lineRule="auto"/>
        <w:ind w:left="4956" w:firstLine="2699"/>
        <w:rPr>
          <w:rFonts w:ascii="Times New Roman" w:eastAsia="Calibri" w:hAnsi="Times New Roman" w:cs="Times New Roman"/>
          <w:b/>
          <w:sz w:val="28"/>
          <w:szCs w:val="28"/>
          <w:lang w:val="uk-UA" w:eastAsia="ru-RU"/>
        </w:rPr>
      </w:pP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ПРОГРАМА</w:t>
      </w: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розвитку культури та охорони культурної спадщини Великосеверинівської сільської ради</w:t>
      </w: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на 202</w:t>
      </w:r>
      <w:r w:rsidR="00945EB9">
        <w:rPr>
          <w:rFonts w:ascii="Times New Roman" w:eastAsia="Times New Roman" w:hAnsi="Times New Roman" w:cs="Times New Roman"/>
          <w:b/>
          <w:sz w:val="28"/>
          <w:szCs w:val="28"/>
          <w:lang w:val="uk-UA" w:eastAsia="ru-RU"/>
        </w:rPr>
        <w:t>5</w:t>
      </w:r>
      <w:r w:rsidRPr="0028365C">
        <w:rPr>
          <w:rFonts w:ascii="Times New Roman" w:eastAsia="Times New Roman" w:hAnsi="Times New Roman" w:cs="Times New Roman"/>
          <w:b/>
          <w:sz w:val="28"/>
          <w:szCs w:val="28"/>
          <w:lang w:val="uk-UA" w:eastAsia="ru-RU"/>
        </w:rPr>
        <w:t>-202</w:t>
      </w:r>
      <w:r w:rsidR="00945EB9">
        <w:rPr>
          <w:rFonts w:ascii="Times New Roman" w:eastAsia="Times New Roman" w:hAnsi="Times New Roman" w:cs="Times New Roman"/>
          <w:b/>
          <w:sz w:val="28"/>
          <w:szCs w:val="28"/>
          <w:lang w:val="uk-UA" w:eastAsia="ru-RU"/>
        </w:rPr>
        <w:t>6</w:t>
      </w:r>
      <w:r w:rsidRPr="0028365C">
        <w:rPr>
          <w:rFonts w:ascii="Times New Roman" w:eastAsia="Times New Roman" w:hAnsi="Times New Roman" w:cs="Times New Roman"/>
          <w:b/>
          <w:sz w:val="28"/>
          <w:szCs w:val="28"/>
          <w:lang w:val="uk-UA" w:eastAsia="ru-RU"/>
        </w:rPr>
        <w:t xml:space="preserve"> роки</w:t>
      </w:r>
    </w:p>
    <w:p w:rsidR="0028365C" w:rsidRPr="0028365C" w:rsidRDefault="0028365C" w:rsidP="0028365C">
      <w:pPr>
        <w:spacing w:after="0" w:line="240" w:lineRule="auto"/>
        <w:jc w:val="center"/>
        <w:rPr>
          <w:rFonts w:ascii="Times New Roman" w:eastAsia="Times New Roman" w:hAnsi="Times New Roman" w:cs="Times New Roman"/>
          <w:b/>
          <w:sz w:val="28"/>
          <w:szCs w:val="28"/>
          <w:lang w:val="uk-UA" w:eastAsia="ru-RU"/>
        </w:rPr>
      </w:pPr>
      <w:r w:rsidRPr="0028365C">
        <w:rPr>
          <w:rFonts w:ascii="Times New Roman" w:eastAsia="Times New Roman" w:hAnsi="Times New Roman" w:cs="Times New Roman"/>
          <w:b/>
          <w:sz w:val="28"/>
          <w:szCs w:val="28"/>
          <w:lang w:val="uk-UA" w:eastAsia="ru-RU"/>
        </w:rPr>
        <w:t xml:space="preserve"> </w:t>
      </w: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ПАСПОРТ ПРОГРАМИ</w:t>
      </w: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color w:val="000000"/>
          <w:sz w:val="28"/>
          <w:szCs w:val="28"/>
          <w:lang w:val="uk-UA" w:eastAsia="uk-UA" w:bidi="uk-UA"/>
        </w:rPr>
      </w:pPr>
    </w:p>
    <w:tbl>
      <w:tblPr>
        <w:tblStyle w:val="a5"/>
        <w:tblW w:w="9209" w:type="dxa"/>
        <w:tblLook w:val="04A0" w:firstRow="1" w:lastRow="0" w:firstColumn="1" w:lastColumn="0" w:noHBand="0" w:noVBand="1"/>
      </w:tblPr>
      <w:tblGrid>
        <w:gridCol w:w="704"/>
        <w:gridCol w:w="3260"/>
        <w:gridCol w:w="5245"/>
      </w:tblGrid>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1.</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Arial Unicode MS" w:hAnsi="Times New Roman" w:cs="Times New Roman"/>
                <w:b/>
                <w:color w:val="000000"/>
                <w:sz w:val="28"/>
                <w:szCs w:val="28"/>
                <w:lang w:val="uk-UA" w:eastAsia="uk-UA" w:bidi="uk-UA"/>
              </w:rPr>
              <w:t>Ініціатор розроблення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Великосеверинівська сільська рада</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2.</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Arial Unicode MS" w:hAnsi="Times New Roman" w:cs="Times New Roman"/>
                <w:b/>
                <w:color w:val="000000"/>
                <w:sz w:val="28"/>
                <w:szCs w:val="28"/>
                <w:lang w:val="uk-UA" w:eastAsia="uk-UA" w:bidi="uk-UA"/>
              </w:rPr>
              <w:t>Розробник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Відділ освіти, молоді та спорту, культури та туризму  Великосеверинівської сільської ради</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3.</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Ініціатор розроблення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Відділ освіти, молоді та спорту, культури та туризму  Великосеверинівської сільської ради</w:t>
            </w:r>
          </w:p>
        </w:tc>
      </w:tr>
      <w:tr w:rsidR="0028365C" w:rsidRPr="003935B2"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4.</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Відповідальні виконавці Програми</w:t>
            </w:r>
          </w:p>
        </w:tc>
        <w:tc>
          <w:tcPr>
            <w:tcW w:w="5245" w:type="dxa"/>
          </w:tcPr>
          <w:p w:rsidR="0028365C" w:rsidRPr="0028365C" w:rsidRDefault="001C5A89" w:rsidP="0028365C">
            <w:pPr>
              <w:widowControl w:val="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Відділ освіти, молоді та спорту, культури та туризму Великосеверинівської сільської ради, </w:t>
            </w:r>
            <w:r w:rsidR="00584D51">
              <w:rPr>
                <w:rFonts w:ascii="Times New Roman" w:eastAsia="Times New Roman" w:hAnsi="Times New Roman" w:cs="Times New Roman"/>
                <w:color w:val="000000"/>
                <w:sz w:val="28"/>
                <w:szCs w:val="28"/>
                <w:lang w:val="uk-UA" w:eastAsia="uk-UA" w:bidi="uk-UA"/>
              </w:rPr>
              <w:t xml:space="preserve">відділ земельних відносин, комунальної власності, житлово-комунального господарства, інфраструктури та економічного розвитку, заклади культури </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5.</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Термін реалізації програми</w:t>
            </w:r>
          </w:p>
        </w:tc>
        <w:tc>
          <w:tcPr>
            <w:tcW w:w="5245" w:type="dxa"/>
          </w:tcPr>
          <w:p w:rsidR="0028365C" w:rsidRPr="0028365C" w:rsidRDefault="00945EB9" w:rsidP="0028365C">
            <w:pPr>
              <w:widowControl w:val="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2025-2026</w:t>
            </w:r>
            <w:r w:rsidR="0028365C" w:rsidRPr="0028365C">
              <w:rPr>
                <w:rFonts w:ascii="Times New Roman" w:eastAsia="Times New Roman" w:hAnsi="Times New Roman" w:cs="Times New Roman"/>
                <w:color w:val="000000"/>
                <w:sz w:val="28"/>
                <w:szCs w:val="28"/>
                <w:lang w:val="uk-UA" w:eastAsia="uk-UA" w:bidi="uk-UA"/>
              </w:rPr>
              <w:t xml:space="preserve"> роки</w:t>
            </w:r>
          </w:p>
        </w:tc>
      </w:tr>
      <w:tr w:rsidR="0028365C" w:rsidRPr="0028365C" w:rsidTr="002775BB">
        <w:tc>
          <w:tcPr>
            <w:tcW w:w="704" w:type="dxa"/>
          </w:tcPr>
          <w:p w:rsidR="0028365C" w:rsidRPr="0028365C" w:rsidRDefault="0028365C" w:rsidP="0028365C">
            <w:pPr>
              <w:widowControl w:val="0"/>
              <w:jc w:val="center"/>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color w:val="000000"/>
                <w:sz w:val="28"/>
                <w:szCs w:val="28"/>
                <w:lang w:val="uk-UA" w:eastAsia="uk-UA" w:bidi="uk-UA"/>
              </w:rPr>
              <w:t>6.</w:t>
            </w:r>
          </w:p>
        </w:tc>
        <w:tc>
          <w:tcPr>
            <w:tcW w:w="3260" w:type="dxa"/>
          </w:tcPr>
          <w:p w:rsidR="0028365C" w:rsidRPr="0028365C" w:rsidRDefault="0028365C" w:rsidP="0028365C">
            <w:pPr>
              <w:widowControl w:val="0"/>
              <w:rPr>
                <w:rFonts w:ascii="Times New Roman" w:eastAsia="Times New Roman" w:hAnsi="Times New Roman" w:cs="Times New Roman"/>
                <w:b/>
                <w:color w:val="000000"/>
                <w:sz w:val="28"/>
                <w:szCs w:val="28"/>
                <w:lang w:val="uk-UA" w:eastAsia="uk-UA" w:bidi="uk-UA"/>
              </w:rPr>
            </w:pPr>
            <w:r w:rsidRPr="0028365C">
              <w:rPr>
                <w:rFonts w:ascii="Times New Roman" w:eastAsia="Times New Roman" w:hAnsi="Times New Roman" w:cs="Times New Roman"/>
                <w:b/>
                <w:sz w:val="28"/>
                <w:szCs w:val="28"/>
                <w:lang w:val="uk-UA" w:eastAsia="ru-RU"/>
              </w:rPr>
              <w:t>Обсяг фінансових ресурсів для реалізації програми</w:t>
            </w:r>
          </w:p>
        </w:tc>
        <w:tc>
          <w:tcPr>
            <w:tcW w:w="5245" w:type="dxa"/>
          </w:tcPr>
          <w:p w:rsidR="0028365C" w:rsidRPr="0028365C" w:rsidRDefault="0028365C" w:rsidP="0028365C">
            <w:pPr>
              <w:widowControl w:val="0"/>
              <w:rPr>
                <w:rFonts w:ascii="Times New Roman" w:eastAsia="Times New Roman" w:hAnsi="Times New Roman" w:cs="Times New Roman"/>
                <w:color w:val="000000"/>
                <w:sz w:val="28"/>
                <w:szCs w:val="28"/>
                <w:vertAlign w:val="superscript"/>
                <w:lang w:val="uk-UA" w:eastAsia="uk-UA" w:bidi="uk-UA"/>
              </w:rPr>
            </w:pPr>
            <w:r w:rsidRPr="0028365C">
              <w:rPr>
                <w:rFonts w:ascii="Times New Roman" w:eastAsia="Times New Roman" w:hAnsi="Times New Roman" w:cs="Times New Roman"/>
                <w:color w:val="000000"/>
                <w:sz w:val="28"/>
                <w:szCs w:val="28"/>
                <w:lang w:val="uk-UA" w:eastAsia="uk-UA" w:bidi="uk-UA"/>
              </w:rPr>
              <w:t xml:space="preserve">100,0 тис. грн. </w:t>
            </w:r>
            <w:r w:rsidRPr="0028365C">
              <w:rPr>
                <w:rFonts w:ascii="Times New Roman" w:eastAsia="Times New Roman" w:hAnsi="Times New Roman" w:cs="Times New Roman"/>
                <w:color w:val="000000"/>
                <w:sz w:val="28"/>
                <w:szCs w:val="28"/>
                <w:vertAlign w:val="superscript"/>
                <w:lang w:val="uk-UA" w:eastAsia="uk-UA" w:bidi="uk-UA"/>
              </w:rPr>
              <w:t>1</w:t>
            </w:r>
          </w:p>
        </w:tc>
      </w:tr>
    </w:tbl>
    <w:p w:rsidR="0028365C" w:rsidRPr="0028365C" w:rsidRDefault="0028365C" w:rsidP="0028365C">
      <w:pPr>
        <w:widowControl w:val="0"/>
        <w:tabs>
          <w:tab w:val="left" w:pos="379"/>
        </w:tabs>
        <w:spacing w:after="0" w:line="240" w:lineRule="auto"/>
        <w:jc w:val="both"/>
        <w:rPr>
          <w:rFonts w:ascii="Times New Roman" w:eastAsia="Times New Roman" w:hAnsi="Times New Roman" w:cs="Times New Roman"/>
          <w:b/>
          <w:color w:val="000000"/>
          <w:sz w:val="24"/>
          <w:szCs w:val="24"/>
          <w:lang w:val="uk-UA" w:eastAsia="uk-UA" w:bidi="uk-UA"/>
        </w:rPr>
      </w:pPr>
    </w:p>
    <w:p w:rsidR="0028365C" w:rsidRPr="0028365C" w:rsidRDefault="0028365C" w:rsidP="0028365C">
      <w:pPr>
        <w:spacing w:after="0" w:line="240" w:lineRule="auto"/>
        <w:rPr>
          <w:rFonts w:ascii="Times New Roman" w:eastAsia="Times New Roman" w:hAnsi="Times New Roman" w:cs="Times New Roman"/>
          <w:sz w:val="20"/>
          <w:szCs w:val="20"/>
          <w:lang w:val="uk-UA" w:eastAsia="ru-RU"/>
        </w:rPr>
      </w:pPr>
      <w:r w:rsidRPr="0028365C">
        <w:rPr>
          <w:rFonts w:ascii="Times New Roman" w:eastAsia="Times New Roman" w:hAnsi="Times New Roman" w:cs="Times New Roman"/>
          <w:sz w:val="20"/>
          <w:szCs w:val="20"/>
          <w:vertAlign w:val="superscript"/>
          <w:lang w:val="uk-UA" w:eastAsia="ru-RU"/>
        </w:rPr>
        <w:t>1</w:t>
      </w:r>
      <w:r w:rsidRPr="0028365C">
        <w:rPr>
          <w:rFonts w:ascii="Times New Roman" w:eastAsia="Times New Roman" w:hAnsi="Times New Roman" w:cs="Times New Roman"/>
          <w:sz w:val="20"/>
          <w:szCs w:val="20"/>
          <w:lang w:val="uk-UA" w:eastAsia="ru-RU"/>
        </w:rPr>
        <w:t>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w:t>
      </w:r>
    </w:p>
    <w:p w:rsidR="0028365C" w:rsidRPr="0028365C" w:rsidRDefault="0028365C" w:rsidP="0028365C">
      <w:pPr>
        <w:widowControl w:val="0"/>
        <w:tabs>
          <w:tab w:val="left" w:pos="379"/>
        </w:tabs>
        <w:spacing w:after="0" w:line="240" w:lineRule="auto"/>
        <w:jc w:val="both"/>
        <w:rPr>
          <w:rFonts w:ascii="Times New Roman" w:eastAsia="Times New Roman" w:hAnsi="Times New Roman" w:cs="Times New Roman"/>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28365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p>
    <w:p w:rsidR="007E5267" w:rsidRDefault="007E5267"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3B69A3" w:rsidRPr="0028365C" w:rsidRDefault="003B69A3" w:rsidP="007E5267">
      <w:pPr>
        <w:widowControl w:val="0"/>
        <w:tabs>
          <w:tab w:val="left" w:pos="379"/>
        </w:tabs>
        <w:spacing w:after="0" w:line="240" w:lineRule="auto"/>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widowControl w:val="0"/>
        <w:tabs>
          <w:tab w:val="left" w:pos="379"/>
        </w:tabs>
        <w:spacing w:after="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 xml:space="preserve">1.Загальні положення </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Українське село, яке є носієм духовного багатства та зберігає традиції народу України, потребує сьогодні особливої уваги з боку державних владних структур щодо подолання негативних явищ деградації. Актуальність розроблення та прийняття Програми зумовлена потребою в невідкладному вжитті заходів для підтримки й розвитку культури на селі. Заклади культури в сільській місцевості є однією з важливих складових культури, що відіграють важливу роль у збереженні національної самобутності, формуванні духовних та естетичних цінностей суспільства.</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Процеси реформування галузі культури села не відповідають бажаній динаміці і потребують відповідної уваги, особливо, в плані фінансово-матеріального забезпечення закладів культури, з метою покращення якості проведення культурно-масових заходів на території Великосеверинівської сільської ради. Важливо відзначити необхідність покращення умов праці працівників культури, особливо в осінньо-зимовий період. Це стосується температурного режиму в середині будівлі, що не відповідає нормам. Гостро стоїть проблема проведення капітальних ремонтів і т. ін.</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Програма розвитку культури, мистецтва та охо</w:t>
      </w:r>
      <w:r w:rsidR="00945EB9">
        <w:rPr>
          <w:rFonts w:ascii="Times New Roman" w:eastAsia="Times New Roman" w:hAnsi="Times New Roman" w:cs="Times New Roman"/>
          <w:color w:val="000000"/>
          <w:sz w:val="28"/>
          <w:szCs w:val="28"/>
          <w:lang w:val="uk-UA" w:eastAsia="uk-UA" w:bidi="uk-UA"/>
        </w:rPr>
        <w:t>рони культурної спадщини на 2025-2026</w:t>
      </w:r>
      <w:r w:rsidRPr="0028365C">
        <w:rPr>
          <w:rFonts w:ascii="Times New Roman" w:eastAsia="Times New Roman" w:hAnsi="Times New Roman" w:cs="Times New Roman"/>
          <w:color w:val="000000"/>
          <w:sz w:val="28"/>
          <w:szCs w:val="28"/>
          <w:lang w:val="uk-UA" w:eastAsia="uk-UA" w:bidi="uk-UA"/>
        </w:rPr>
        <w:t xml:space="preserve"> роки (далі – Програма) розроблена з метою забезпечення розвитку культури, мистецтва та збереження об’єктів культурної спадщини на території сільської ради. Вона визначає пріоритетні цілі, стратегічні напрямки та механізми здійснення програми культурної самореалізації жителів  сіл Великосеверинівської громади. Доступ до культурних цінностей та участь в культурному житті є фундаментальним правом кожного мешканця населених пунктів Великосеверинівської сільської ради.</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Програма розвитку культури спрямована на розвиток народної творчості, організацію роботи з талановитою молоддю, вдосконалення художньої майстерності мистецьких колективів сіл Великосеверинівської територіальної громади організацію системи обмінних концертів, гастрольної діяльності, проведення розширення творчої та колективної діяльності аматорських  колективів сіл, поповнення бібліотечних фондів, проведення заходів щодо популяризації народних традицій, вітчизняного мистецтва, історії рідного краю та країни, співпрацю з творчими спілками, фондами розвитку культури і мистецтва, зміцнення матеріально-технічної бази закладів культури.</w:t>
      </w:r>
    </w:p>
    <w:p w:rsidR="0028365C" w:rsidRP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945EB9" w:rsidRDefault="00945EB9"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4169BC" w:rsidRPr="0028365C" w:rsidRDefault="004169B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widowControl w:val="0"/>
        <w:tabs>
          <w:tab w:val="left" w:pos="2977"/>
        </w:tabs>
        <w:spacing w:before="240" w:after="36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lastRenderedPageBreak/>
        <w:t>2.Мета Програми</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Метою Програми є:</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задоволення духовних потреб населення, забезпечення конституційного права на доступ до надбань культури і мистецтва всіх громадян, незалежно від національної чи регіональної належності;</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xml:space="preserve">- створення належних умов для розвитку системи культурного обслуговування населення </w:t>
      </w:r>
      <w:r w:rsidRPr="0028365C">
        <w:rPr>
          <w:rFonts w:ascii="Times New Roman" w:eastAsia="Times New Roman" w:hAnsi="Times New Roman" w:cs="Times New Roman"/>
          <w:color w:val="000000"/>
          <w:sz w:val="28"/>
          <w:szCs w:val="28"/>
          <w:lang w:val="uk-UA" w:eastAsia="uk-UA" w:bidi="uk-UA"/>
        </w:rPr>
        <w:t>Великосеверинівської сільської ради</w:t>
      </w:r>
      <w:r w:rsidRPr="0028365C">
        <w:rPr>
          <w:rFonts w:ascii="Times New Roman" w:eastAsia="Times New Roman" w:hAnsi="Times New Roman" w:cs="Times New Roman"/>
          <w:bCs/>
          <w:color w:val="000000"/>
          <w:sz w:val="28"/>
          <w:szCs w:val="28"/>
          <w:lang w:val="uk-UA" w:eastAsia="uk-UA" w:bidi="uk-UA"/>
        </w:rPr>
        <w:t>;</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надання жителям сіл соціально рівних з міським населенням  можливостей для задоволення культурних потреб;</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популяризація культурно-освітніх заходів щодо формування  патріотичних почуттів, любові до рідного краю;</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матеріально-технічне забезпечення основних культурно-мистецьких закладів та організацій тощо;</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забезпечення ефективного функціонування бібліотек</w:t>
      </w:r>
      <w:r w:rsidRPr="0028365C">
        <w:rPr>
          <w:rFonts w:ascii="Times New Roman" w:eastAsia="Times New Roman" w:hAnsi="Times New Roman" w:cs="Times New Roman"/>
          <w:bCs/>
          <w:color w:val="000000"/>
          <w:sz w:val="28"/>
          <w:szCs w:val="28"/>
          <w:lang w:val="uk-UA" w:eastAsia="uk-UA" w:bidi="uk-UA"/>
        </w:rPr>
        <w:t xml:space="preserve">, якісне бібліотечне обслуговування, забезпечення загальної доступності до інформації та культурних цінностей; </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сприяння проведенню культурно-мистецьких заходів, концертів народних та професійних колективів;</w:t>
      </w:r>
    </w:p>
    <w:p w:rsidR="004169BC" w:rsidRPr="0028365C" w:rsidRDefault="0028365C" w:rsidP="005513F3">
      <w:pPr>
        <w:widowControl w:val="0"/>
        <w:spacing w:after="0" w:line="240" w:lineRule="auto"/>
        <w:ind w:firstLine="851"/>
        <w:jc w:val="both"/>
        <w:rPr>
          <w:rFonts w:ascii="Times New Roman" w:eastAsia="Times New Roman" w:hAnsi="Times New Roman" w:cs="Times New Roman"/>
          <w:bCs/>
          <w:color w:val="000000"/>
          <w:sz w:val="28"/>
          <w:szCs w:val="28"/>
          <w:lang w:val="uk-UA" w:eastAsia="uk-UA" w:bidi="uk-UA"/>
        </w:rPr>
      </w:pPr>
      <w:r w:rsidRPr="0028365C">
        <w:rPr>
          <w:rFonts w:ascii="Times New Roman" w:eastAsia="Times New Roman" w:hAnsi="Times New Roman" w:cs="Times New Roman"/>
          <w:bCs/>
          <w:color w:val="000000"/>
          <w:sz w:val="28"/>
          <w:szCs w:val="28"/>
          <w:lang w:val="uk-UA" w:eastAsia="uk-UA" w:bidi="uk-UA"/>
        </w:rPr>
        <w:t>- охорона і збереження пам’яток культурної спадщини та історії.</w:t>
      </w:r>
    </w:p>
    <w:p w:rsidR="0028365C" w:rsidRPr="0028365C" w:rsidRDefault="004169BC" w:rsidP="004169BC">
      <w:pPr>
        <w:widowControl w:val="0"/>
        <w:tabs>
          <w:tab w:val="center" w:pos="4819"/>
          <w:tab w:val="left" w:pos="7284"/>
        </w:tabs>
        <w:spacing w:before="360" w:after="360" w:line="240" w:lineRule="auto"/>
        <w:rPr>
          <w:rFonts w:ascii="Times New Roman" w:eastAsia="Times New Roman" w:hAnsi="Times New Roman" w:cs="Times New Roman"/>
          <w:b/>
          <w:bCs/>
          <w:color w:val="000000"/>
          <w:sz w:val="28"/>
          <w:szCs w:val="28"/>
          <w:lang w:val="uk-UA" w:eastAsia="uk-UA" w:bidi="uk-UA"/>
        </w:rPr>
      </w:pPr>
      <w:r>
        <w:rPr>
          <w:rFonts w:ascii="Times New Roman" w:eastAsia="Times New Roman" w:hAnsi="Times New Roman" w:cs="Times New Roman"/>
          <w:b/>
          <w:bCs/>
          <w:color w:val="000000"/>
          <w:sz w:val="28"/>
          <w:szCs w:val="28"/>
          <w:lang w:val="uk-UA" w:eastAsia="uk-UA" w:bidi="uk-UA"/>
        </w:rPr>
        <w:tab/>
      </w:r>
      <w:r w:rsidR="0028365C" w:rsidRPr="0028365C">
        <w:rPr>
          <w:rFonts w:ascii="Times New Roman" w:eastAsia="Times New Roman" w:hAnsi="Times New Roman" w:cs="Times New Roman"/>
          <w:b/>
          <w:bCs/>
          <w:color w:val="000000"/>
          <w:sz w:val="28"/>
          <w:szCs w:val="28"/>
          <w:lang w:val="uk-UA" w:eastAsia="uk-UA" w:bidi="uk-UA"/>
        </w:rPr>
        <w:t>3.Завдання Програми</w:t>
      </w:r>
      <w:r>
        <w:rPr>
          <w:rFonts w:ascii="Times New Roman" w:eastAsia="Times New Roman" w:hAnsi="Times New Roman" w:cs="Times New Roman"/>
          <w:b/>
          <w:bCs/>
          <w:color w:val="000000"/>
          <w:sz w:val="28"/>
          <w:szCs w:val="28"/>
          <w:lang w:val="uk-UA" w:eastAsia="uk-UA" w:bidi="uk-UA"/>
        </w:rPr>
        <w:tab/>
      </w:r>
    </w:p>
    <w:p w:rsidR="00955D32" w:rsidRDefault="0028365C" w:rsidP="00955D32">
      <w:pPr>
        <w:spacing w:after="0" w:line="240" w:lineRule="auto"/>
        <w:ind w:firstLine="851"/>
        <w:rPr>
          <w:rFonts w:ascii="Times New Roman" w:eastAsia="Times New Roman" w:hAnsi="Times New Roman" w:cs="Times New Roman"/>
          <w:sz w:val="28"/>
          <w:szCs w:val="28"/>
          <w:lang w:val="uk-UA" w:eastAsia="ru-RU"/>
        </w:rPr>
      </w:pPr>
      <w:r w:rsidRPr="0028365C">
        <w:rPr>
          <w:rFonts w:ascii="Times New Roman" w:eastAsia="Times New Roman" w:hAnsi="Times New Roman" w:cs="Times New Roman"/>
          <w:sz w:val="28"/>
          <w:szCs w:val="28"/>
          <w:lang w:val="uk-UA" w:eastAsia="ru-RU"/>
        </w:rPr>
        <w:t>Основними завданнями Програми є:</w:t>
      </w:r>
    </w:p>
    <w:p w:rsidR="0028365C" w:rsidRPr="00955D32" w:rsidRDefault="00955D32" w:rsidP="00955D32">
      <w:pPr>
        <w:spacing w:after="0" w:line="240" w:lineRule="auto"/>
        <w:ind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створення та поліпшення умов для розвитку та підтримки закладів культури, сприяння відродженню осередків традиційної народної творчості, національно-культурних традицій населення, художніх промислів та ремесел з метою збереження національної культурної спадщини, культурних цінностей та культурних благ;</w:t>
      </w:r>
    </w:p>
    <w:p w:rsidR="00955D32" w:rsidRDefault="0028365C" w:rsidP="00654AC7">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створення</w:t>
      </w:r>
      <w:r w:rsidR="00955D32">
        <w:rPr>
          <w:rFonts w:ascii="Times New Roman" w:eastAsia="Times New Roman" w:hAnsi="Times New Roman" w:cs="Times New Roman"/>
          <w:color w:val="000000"/>
          <w:sz w:val="28"/>
          <w:szCs w:val="28"/>
          <w:lang w:val="uk-UA" w:eastAsia="uk-UA" w:bidi="uk-UA"/>
        </w:rPr>
        <w:t xml:space="preserve"> </w:t>
      </w:r>
      <w:r w:rsidR="00654AC7">
        <w:rPr>
          <w:rFonts w:ascii="Times New Roman" w:eastAsia="Times New Roman" w:hAnsi="Times New Roman" w:cs="Times New Roman"/>
          <w:color w:val="000000"/>
          <w:sz w:val="28"/>
          <w:szCs w:val="28"/>
          <w:lang w:val="uk-UA" w:eastAsia="uk-UA" w:bidi="uk-UA"/>
        </w:rPr>
        <w:t xml:space="preserve">відділ, аматорських </w:t>
      </w:r>
      <w:r w:rsidRPr="0028365C">
        <w:rPr>
          <w:rFonts w:ascii="Times New Roman" w:eastAsia="Times New Roman" w:hAnsi="Times New Roman" w:cs="Times New Roman"/>
          <w:color w:val="000000"/>
          <w:sz w:val="28"/>
          <w:szCs w:val="28"/>
          <w:lang w:val="uk-UA" w:eastAsia="uk-UA" w:bidi="uk-UA"/>
        </w:rPr>
        <w:t>клубних</w:t>
      </w:r>
      <w:r w:rsidR="00654AC7">
        <w:rPr>
          <w:rFonts w:ascii="Times New Roman" w:eastAsia="Times New Roman" w:hAnsi="Times New Roman" w:cs="Times New Roman"/>
          <w:color w:val="000000"/>
          <w:sz w:val="28"/>
          <w:szCs w:val="28"/>
          <w:lang w:val="uk-UA" w:eastAsia="uk-UA" w:bidi="uk-UA"/>
        </w:rPr>
        <w:t xml:space="preserve"> та бібліотечних </w:t>
      </w:r>
      <w:r w:rsidRPr="0028365C">
        <w:rPr>
          <w:rFonts w:ascii="Times New Roman" w:eastAsia="Times New Roman" w:hAnsi="Times New Roman" w:cs="Times New Roman"/>
          <w:color w:val="000000"/>
          <w:sz w:val="28"/>
          <w:szCs w:val="28"/>
          <w:lang w:val="uk-UA" w:eastAsia="uk-UA" w:bidi="uk-UA"/>
        </w:rPr>
        <w:t>формувань</w:t>
      </w:r>
      <w:r w:rsidR="00654AC7">
        <w:rPr>
          <w:rFonts w:ascii="Times New Roman" w:eastAsia="Times New Roman" w:hAnsi="Times New Roman" w:cs="Times New Roman"/>
          <w:color w:val="000000"/>
          <w:sz w:val="28"/>
          <w:szCs w:val="28"/>
          <w:lang w:val="uk-UA" w:eastAsia="uk-UA" w:bidi="uk-UA"/>
        </w:rPr>
        <w:t xml:space="preserve"> при закладах </w:t>
      </w:r>
      <w:r w:rsidRPr="0028365C">
        <w:rPr>
          <w:rFonts w:ascii="Times New Roman" w:eastAsia="Times New Roman" w:hAnsi="Times New Roman" w:cs="Times New Roman"/>
          <w:color w:val="000000"/>
          <w:sz w:val="28"/>
          <w:szCs w:val="28"/>
          <w:lang w:val="uk-UA" w:eastAsia="uk-UA" w:bidi="uk-UA"/>
        </w:rPr>
        <w:t>культури</w:t>
      </w:r>
      <w:r w:rsidR="00654AC7">
        <w:rPr>
          <w:rFonts w:ascii="Times New Roman" w:eastAsia="Times New Roman" w:hAnsi="Times New Roman" w:cs="Times New Roman"/>
          <w:color w:val="000000"/>
          <w:sz w:val="28"/>
          <w:szCs w:val="28"/>
          <w:lang w:val="uk-UA" w:eastAsia="uk-UA" w:bidi="uk-UA"/>
        </w:rPr>
        <w:t xml:space="preserve">; </w:t>
      </w:r>
    </w:p>
    <w:p w:rsidR="00955D32"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зміцнення матеріально-технічної бази закладів культури;</w:t>
      </w:r>
    </w:p>
    <w:p w:rsidR="0028365C" w:rsidRPr="0028365C"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 xml:space="preserve">впровадження ефективних форм і методів </w:t>
      </w:r>
      <w:proofErr w:type="spellStart"/>
      <w:r w:rsidR="0028365C" w:rsidRPr="0028365C">
        <w:rPr>
          <w:rFonts w:ascii="Times New Roman" w:eastAsia="Times New Roman" w:hAnsi="Times New Roman" w:cs="Times New Roman"/>
          <w:color w:val="000000"/>
          <w:sz w:val="28"/>
          <w:szCs w:val="28"/>
          <w:lang w:val="uk-UA" w:eastAsia="uk-UA" w:bidi="uk-UA"/>
        </w:rPr>
        <w:t>культурно-дозвіллєвої</w:t>
      </w:r>
      <w:proofErr w:type="spellEnd"/>
      <w:r w:rsidR="0028365C" w:rsidRPr="0028365C">
        <w:rPr>
          <w:rFonts w:ascii="Times New Roman" w:eastAsia="Times New Roman" w:hAnsi="Times New Roman" w:cs="Times New Roman"/>
          <w:color w:val="000000"/>
          <w:sz w:val="28"/>
          <w:szCs w:val="28"/>
          <w:lang w:val="uk-UA" w:eastAsia="uk-UA" w:bidi="uk-UA"/>
        </w:rPr>
        <w:t xml:space="preserve"> діяльності;</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реалізація комплексу освітніх, культурно-мистецьких програм і про</w:t>
      </w:r>
      <w:r w:rsidR="00654AC7">
        <w:rPr>
          <w:rFonts w:ascii="Times New Roman" w:eastAsia="Times New Roman" w:hAnsi="Times New Roman" w:cs="Times New Roman"/>
          <w:color w:val="000000"/>
          <w:sz w:val="28"/>
          <w:szCs w:val="28"/>
          <w:lang w:val="uk-UA" w:eastAsia="uk-UA" w:bidi="uk-UA"/>
        </w:rPr>
        <w:t>є</w:t>
      </w:r>
      <w:r w:rsidRPr="0028365C">
        <w:rPr>
          <w:rFonts w:ascii="Times New Roman" w:eastAsia="Times New Roman" w:hAnsi="Times New Roman" w:cs="Times New Roman"/>
          <w:color w:val="000000"/>
          <w:sz w:val="28"/>
          <w:szCs w:val="28"/>
          <w:lang w:val="uk-UA" w:eastAsia="uk-UA" w:bidi="uk-UA"/>
        </w:rPr>
        <w:t>ктів для дітей та молоді;</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більш широке залучення до участі в культурно-масових заходах шкільної та студентської молоді сіл;</w:t>
      </w:r>
    </w:p>
    <w:p w:rsidR="00955D32" w:rsidRDefault="0028365C"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розповсюдження та популяризація творів вітчизняної літератури і мистецтва;</w:t>
      </w:r>
    </w:p>
    <w:p w:rsidR="00955D32"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підтримка та розвиток аматорської творчості;</w:t>
      </w:r>
    </w:p>
    <w:p w:rsidR="0028365C" w:rsidRPr="00955D32"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забезпечення проведення державних, місцевих, професійних свят, участь у конкурсах і фестивалях (в т.ч. міжнародних), проведення семінарів, тематичних заходів;</w:t>
      </w:r>
    </w:p>
    <w:p w:rsidR="00955D32" w:rsidRDefault="0028365C"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забезпечення свободи творчості, доступу до культурних надбань, створення можливостей для активної участі жителів сіл у художній творчості, особливо молоді;</w:t>
      </w:r>
    </w:p>
    <w:p w:rsidR="0028365C" w:rsidRDefault="00955D32" w:rsidP="00955D32">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lastRenderedPageBreak/>
        <w:t xml:space="preserve">- </w:t>
      </w:r>
      <w:r w:rsidR="0028365C" w:rsidRPr="0028365C">
        <w:rPr>
          <w:rFonts w:ascii="Times New Roman" w:eastAsia="Times New Roman" w:hAnsi="Times New Roman" w:cs="Times New Roman"/>
          <w:color w:val="000000"/>
          <w:sz w:val="28"/>
          <w:szCs w:val="28"/>
          <w:lang w:val="uk-UA" w:eastAsia="uk-UA" w:bidi="uk-UA"/>
        </w:rPr>
        <w:t>забезпечення гарантій свободи творчості.</w:t>
      </w:r>
    </w:p>
    <w:p w:rsidR="004169BC" w:rsidRPr="004169BC" w:rsidRDefault="004169BC" w:rsidP="004169BC">
      <w:pPr>
        <w:widowControl w:val="0"/>
        <w:spacing w:after="0" w:line="240" w:lineRule="auto"/>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240" w:line="240" w:lineRule="auto"/>
        <w:ind w:firstLine="851"/>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4. Фінансування Програми</w:t>
      </w:r>
    </w:p>
    <w:p w:rsidR="004169BC" w:rsidRPr="004169BC" w:rsidRDefault="0028365C" w:rsidP="005513F3">
      <w:pPr>
        <w:autoSpaceDE w:val="0"/>
        <w:autoSpaceDN w:val="0"/>
        <w:spacing w:after="0" w:line="240" w:lineRule="auto"/>
        <w:ind w:firstLine="708"/>
        <w:jc w:val="both"/>
        <w:rPr>
          <w:rFonts w:ascii="Times New Roman" w:eastAsia="Times New Roman" w:hAnsi="Times New Roman" w:cs="Times New Roman"/>
          <w:bCs/>
          <w:sz w:val="28"/>
          <w:szCs w:val="28"/>
          <w:lang w:val="uk-UA" w:eastAsia="uk-UA"/>
        </w:rPr>
      </w:pPr>
      <w:r w:rsidRPr="0028365C">
        <w:rPr>
          <w:rFonts w:ascii="Times New Roman" w:eastAsia="Times New Roman" w:hAnsi="Times New Roman" w:cs="Times New Roman"/>
          <w:sz w:val="28"/>
          <w:szCs w:val="28"/>
          <w:lang w:val="uk-UA" w:eastAsia="ru-RU"/>
        </w:rPr>
        <w:t>Фінансування</w:t>
      </w:r>
      <w:r w:rsidR="00EB075F">
        <w:rPr>
          <w:rFonts w:ascii="Times New Roman" w:eastAsia="Times New Roman" w:hAnsi="Times New Roman" w:cs="Times New Roman"/>
          <w:sz w:val="28"/>
          <w:szCs w:val="28"/>
          <w:lang w:val="uk-UA" w:eastAsia="ru-RU"/>
        </w:rPr>
        <w:t xml:space="preserve"> </w:t>
      </w:r>
      <w:r w:rsidRPr="0028365C">
        <w:rPr>
          <w:rFonts w:ascii="Times New Roman" w:eastAsia="Times New Roman" w:hAnsi="Times New Roman" w:cs="Times New Roman"/>
          <w:sz w:val="28"/>
          <w:szCs w:val="28"/>
          <w:lang w:val="uk-UA" w:eastAsia="ru-RU"/>
        </w:rPr>
        <w:t>заходів Програми здійснюється відповідно до законодавства за рахунок коштів бюджету Великосеверинівської сільської ради на відповідні цілі</w:t>
      </w:r>
      <w:r w:rsidRPr="0028365C">
        <w:rPr>
          <w:rFonts w:ascii="Times New Roman" w:eastAsia="Times New Roman" w:hAnsi="Times New Roman" w:cs="Times New Roman"/>
          <w:color w:val="000000"/>
          <w:sz w:val="28"/>
          <w:szCs w:val="28"/>
          <w:lang w:val="uk-UA" w:eastAsia="uk-UA" w:bidi="uk-UA"/>
        </w:rPr>
        <w:t xml:space="preserve"> в межах запланованих видатків на відповідний рік</w:t>
      </w:r>
      <w:r w:rsidRPr="0028365C">
        <w:rPr>
          <w:rFonts w:ascii="Times New Roman" w:eastAsia="Times New Roman" w:hAnsi="Times New Roman" w:cs="Times New Roman"/>
          <w:sz w:val="28"/>
          <w:szCs w:val="28"/>
          <w:lang w:val="uk-UA" w:eastAsia="ru-RU"/>
        </w:rPr>
        <w:t xml:space="preserve">. </w:t>
      </w:r>
      <w:r w:rsidRPr="0028365C">
        <w:rPr>
          <w:rFonts w:ascii="Times New Roman" w:eastAsia="Times New Roman" w:hAnsi="Times New Roman" w:cs="Times New Roman"/>
          <w:bCs/>
          <w:sz w:val="28"/>
          <w:szCs w:val="28"/>
          <w:lang w:val="uk-UA" w:eastAsia="uk-UA"/>
        </w:rPr>
        <w:t>Напрямки діяльності та заходи Програми визначені у Додатку до Програми.</w:t>
      </w:r>
    </w:p>
    <w:p w:rsidR="0028365C" w:rsidRPr="0028365C" w:rsidRDefault="0028365C" w:rsidP="004169BC">
      <w:pPr>
        <w:widowControl w:val="0"/>
        <w:spacing w:before="240" w:after="24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5. Очікувані результати виконання  Програми</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У результаті виконання Програми очікується:</w:t>
      </w:r>
    </w:p>
    <w:p w:rsidR="00654AC7" w:rsidRDefault="0028365C"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 проведення на належному рівні державних, місцевих, професійних свят, семінарів, тематичних заходів, фестивалів;</w:t>
      </w:r>
    </w:p>
    <w:p w:rsidR="00654AC7"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w:t>
      </w:r>
      <w:r w:rsidR="0028365C" w:rsidRPr="0028365C">
        <w:rPr>
          <w:rFonts w:ascii="Times New Roman" w:eastAsia="Times New Roman" w:hAnsi="Times New Roman" w:cs="Times New Roman"/>
          <w:color w:val="000000"/>
          <w:sz w:val="28"/>
          <w:szCs w:val="28"/>
          <w:lang w:val="uk-UA" w:eastAsia="uk-UA" w:bidi="uk-UA"/>
        </w:rPr>
        <w:t>створення сприятливих умов для розвитку культури сіл Великосеверинівської сільської ради;</w:t>
      </w:r>
    </w:p>
    <w:p w:rsidR="00654AC7"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покращення рівня культурного обслуговування населення;</w:t>
      </w:r>
    </w:p>
    <w:p w:rsidR="00654AC7"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відродження та подальший розвиток аматорського мистецтва та народної творчості;</w:t>
      </w:r>
    </w:p>
    <w:p w:rsidR="004169BC" w:rsidRPr="005513F3" w:rsidRDefault="00654AC7" w:rsidP="00654AC7">
      <w:pPr>
        <w:widowControl w:val="0"/>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0028365C" w:rsidRPr="0028365C">
        <w:rPr>
          <w:rFonts w:ascii="Times New Roman" w:eastAsia="Times New Roman" w:hAnsi="Times New Roman" w:cs="Times New Roman"/>
          <w:color w:val="000000"/>
          <w:sz w:val="28"/>
          <w:szCs w:val="28"/>
          <w:lang w:val="uk-UA" w:eastAsia="uk-UA" w:bidi="uk-UA"/>
        </w:rPr>
        <w:t>активізація участі</w:t>
      </w:r>
      <w:r w:rsidR="00377A16">
        <w:rPr>
          <w:rFonts w:ascii="Times New Roman" w:eastAsia="Times New Roman" w:hAnsi="Times New Roman" w:cs="Times New Roman"/>
          <w:color w:val="000000"/>
          <w:sz w:val="28"/>
          <w:szCs w:val="28"/>
          <w:lang w:val="uk-UA" w:eastAsia="uk-UA" w:bidi="uk-UA"/>
        </w:rPr>
        <w:t xml:space="preserve"> аматорів</w:t>
      </w:r>
      <w:r w:rsidR="0028365C" w:rsidRPr="0028365C">
        <w:rPr>
          <w:rFonts w:ascii="Times New Roman" w:eastAsia="Times New Roman" w:hAnsi="Times New Roman" w:cs="Times New Roman"/>
          <w:color w:val="000000"/>
          <w:sz w:val="28"/>
          <w:szCs w:val="28"/>
          <w:lang w:val="uk-UA" w:eastAsia="uk-UA" w:bidi="uk-UA"/>
        </w:rPr>
        <w:t xml:space="preserve"> сіл Велика Северинка, Підгайці, Лозуватка, Созонівка, Високі Байраки та </w:t>
      </w:r>
      <w:r w:rsidR="0028365C" w:rsidRPr="0028365C">
        <w:rPr>
          <w:rFonts w:ascii="Times New Roman" w:eastAsia="Times New Roman" w:hAnsi="Times New Roman" w:cs="Times New Roman"/>
          <w:color w:val="000000"/>
          <w:sz w:val="28"/>
          <w:szCs w:val="28"/>
          <w:lang w:val="uk-UA" w:eastAsia="uk-UA" w:bidi="ru-RU"/>
        </w:rPr>
        <w:t xml:space="preserve">Оситняжка </w:t>
      </w:r>
      <w:r w:rsidR="0028365C" w:rsidRPr="0028365C">
        <w:rPr>
          <w:rFonts w:ascii="Times New Roman" w:eastAsia="Times New Roman" w:hAnsi="Times New Roman" w:cs="Times New Roman"/>
          <w:color w:val="000000"/>
          <w:sz w:val="28"/>
          <w:szCs w:val="28"/>
          <w:lang w:val="uk-UA" w:eastAsia="uk-UA" w:bidi="uk-UA"/>
        </w:rPr>
        <w:t>у регіональних, обласних, Всеукраїнських та міжнародних заходах.</w:t>
      </w:r>
    </w:p>
    <w:p w:rsidR="0028365C" w:rsidRPr="0028365C" w:rsidRDefault="0028365C" w:rsidP="004169BC">
      <w:pPr>
        <w:widowControl w:val="0"/>
        <w:spacing w:before="240" w:after="240" w:line="240" w:lineRule="auto"/>
        <w:ind w:firstLine="851"/>
        <w:jc w:val="both"/>
        <w:rPr>
          <w:rFonts w:ascii="Times New Roman" w:eastAsia="Times New Roman" w:hAnsi="Times New Roman" w:cs="Times New Roman"/>
          <w:b/>
          <w:bCs/>
          <w:color w:val="000000"/>
          <w:sz w:val="28"/>
          <w:szCs w:val="28"/>
          <w:lang w:val="uk-UA" w:eastAsia="uk-UA" w:bidi="uk-UA"/>
        </w:rPr>
      </w:pPr>
      <w:bookmarkStart w:id="1" w:name="bookmark3"/>
      <w:r w:rsidRPr="0028365C">
        <w:rPr>
          <w:rFonts w:ascii="Times New Roman" w:eastAsia="Times New Roman" w:hAnsi="Times New Roman" w:cs="Times New Roman"/>
          <w:b/>
          <w:bCs/>
          <w:color w:val="000000"/>
          <w:sz w:val="28"/>
          <w:szCs w:val="28"/>
          <w:lang w:val="uk-UA" w:eastAsia="uk-UA" w:bidi="uk-UA"/>
        </w:rPr>
        <w:t>7. Координація роботи і контроль за виконанням Програми</w:t>
      </w:r>
      <w:bookmarkEnd w:id="1"/>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Координація діяльності за виконанням Програми покладається на відділ освіти, молоді та спорту, культури та туризму та постійну  комісію  з  питань  освіти, фізичного  виховання, культури, охорони здоров’я та  соціального  захисту.</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r w:rsidRPr="0028365C">
        <w:rPr>
          <w:rFonts w:ascii="Times New Roman" w:eastAsia="Times New Roman" w:hAnsi="Times New Roman" w:cs="Times New Roman"/>
          <w:color w:val="000000"/>
          <w:sz w:val="28"/>
          <w:szCs w:val="28"/>
          <w:lang w:val="uk-UA" w:eastAsia="uk-UA" w:bidi="uk-UA"/>
        </w:rPr>
        <w:t>Контроль за виконанням Програми покладається на постійну комісію з питань планування місцевого бюджету, фінансів, цін, соціально-економічного та культурного розвитку населених пунктів.</w:t>
      </w: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widowControl w:val="0"/>
        <w:spacing w:after="0" w:line="240" w:lineRule="auto"/>
        <w:ind w:firstLine="851"/>
        <w:jc w:val="both"/>
        <w:rPr>
          <w:rFonts w:ascii="Times New Roman" w:eastAsia="Times New Roman" w:hAnsi="Times New Roman" w:cs="Times New Roman"/>
          <w:color w:val="000000"/>
          <w:sz w:val="28"/>
          <w:szCs w:val="28"/>
          <w:lang w:val="uk-UA" w:eastAsia="uk-UA" w:bidi="uk-UA"/>
        </w:rPr>
      </w:pPr>
    </w:p>
    <w:p w:rsidR="0028365C" w:rsidRPr="0028365C" w:rsidRDefault="0028365C" w:rsidP="004169BC">
      <w:pPr>
        <w:tabs>
          <w:tab w:val="left" w:pos="3969"/>
        </w:tabs>
        <w:spacing w:after="0" w:line="240" w:lineRule="auto"/>
        <w:ind w:left="851" w:firstLine="5953"/>
        <w:jc w:val="center"/>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AB1543" w:rsidRDefault="00AB1543" w:rsidP="004169BC">
      <w:pPr>
        <w:tabs>
          <w:tab w:val="left" w:pos="3969"/>
        </w:tabs>
        <w:spacing w:after="0" w:line="240" w:lineRule="auto"/>
        <w:rPr>
          <w:rFonts w:ascii="Times New Roman" w:eastAsia="Times New Roman" w:hAnsi="Times New Roman" w:cs="Times New Roman"/>
          <w:sz w:val="28"/>
          <w:szCs w:val="28"/>
          <w:lang w:val="uk-UA" w:eastAsia="ru-RU"/>
        </w:rPr>
      </w:pPr>
    </w:p>
    <w:p w:rsidR="00A419C9" w:rsidRDefault="00A419C9" w:rsidP="004169BC">
      <w:pPr>
        <w:tabs>
          <w:tab w:val="left" w:pos="3969"/>
        </w:tabs>
        <w:spacing w:after="0" w:line="240" w:lineRule="auto"/>
        <w:rPr>
          <w:rFonts w:ascii="Times New Roman" w:eastAsia="Times New Roman" w:hAnsi="Times New Roman" w:cs="Times New Roman"/>
          <w:sz w:val="28"/>
          <w:szCs w:val="28"/>
          <w:lang w:val="uk-UA" w:eastAsia="ru-RU"/>
        </w:rPr>
      </w:pPr>
    </w:p>
    <w:p w:rsidR="00A419C9" w:rsidRDefault="00A419C9" w:rsidP="004169BC">
      <w:pPr>
        <w:tabs>
          <w:tab w:val="left" w:pos="3969"/>
        </w:tabs>
        <w:spacing w:after="0" w:line="240" w:lineRule="auto"/>
        <w:rPr>
          <w:rFonts w:ascii="Times New Roman" w:eastAsia="Times New Roman" w:hAnsi="Times New Roman" w:cs="Times New Roman"/>
          <w:sz w:val="28"/>
          <w:szCs w:val="28"/>
          <w:lang w:val="uk-UA" w:eastAsia="ru-RU"/>
        </w:rPr>
      </w:pPr>
    </w:p>
    <w:p w:rsidR="00A419C9" w:rsidRPr="0028365C" w:rsidRDefault="00A419C9"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r w:rsidRPr="0028365C">
        <w:rPr>
          <w:rFonts w:ascii="Times New Roman" w:eastAsia="Times New Roman" w:hAnsi="Times New Roman" w:cs="Times New Roman"/>
          <w:sz w:val="28"/>
          <w:szCs w:val="28"/>
          <w:lang w:val="uk-UA" w:eastAsia="ru-RU"/>
        </w:rPr>
        <w:tab/>
      </w: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p>
    <w:p w:rsidR="0028365C" w:rsidRPr="0028365C" w:rsidRDefault="0028365C" w:rsidP="004169BC">
      <w:pPr>
        <w:tabs>
          <w:tab w:val="left" w:pos="3969"/>
        </w:tabs>
        <w:spacing w:after="0" w:line="240" w:lineRule="auto"/>
        <w:rPr>
          <w:rFonts w:ascii="Times New Roman" w:eastAsia="Times New Roman" w:hAnsi="Times New Roman" w:cs="Times New Roman"/>
          <w:sz w:val="28"/>
          <w:szCs w:val="28"/>
          <w:lang w:val="uk-UA" w:eastAsia="ru-RU"/>
        </w:rPr>
      </w:pPr>
      <w:r w:rsidRPr="0028365C">
        <w:rPr>
          <w:rFonts w:ascii="Times New Roman" w:eastAsia="Times New Roman" w:hAnsi="Times New Roman" w:cs="Times New Roman"/>
          <w:sz w:val="28"/>
          <w:szCs w:val="28"/>
          <w:lang w:val="uk-UA" w:eastAsia="ru-RU"/>
        </w:rPr>
        <w:lastRenderedPageBreak/>
        <w:t>Додаток до Програми</w:t>
      </w:r>
    </w:p>
    <w:p w:rsidR="0028365C" w:rsidRPr="0028365C" w:rsidRDefault="0028365C" w:rsidP="004169BC">
      <w:pPr>
        <w:tabs>
          <w:tab w:val="left" w:pos="3969"/>
        </w:tabs>
        <w:spacing w:after="0" w:line="240" w:lineRule="auto"/>
        <w:jc w:val="center"/>
        <w:rPr>
          <w:rFonts w:ascii="Times New Roman" w:eastAsia="Times New Roman" w:hAnsi="Times New Roman" w:cs="Times New Roman"/>
          <w:b/>
          <w:bCs/>
          <w:color w:val="000000"/>
          <w:sz w:val="28"/>
          <w:szCs w:val="28"/>
          <w:lang w:val="uk-UA" w:eastAsia="uk-UA" w:bidi="uk-UA"/>
        </w:rPr>
      </w:pPr>
    </w:p>
    <w:p w:rsidR="0028365C" w:rsidRPr="0028365C" w:rsidRDefault="0028365C" w:rsidP="004169BC">
      <w:pPr>
        <w:tabs>
          <w:tab w:val="left" w:pos="3969"/>
        </w:tabs>
        <w:spacing w:after="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 xml:space="preserve">Основні заходи та напрямки </w:t>
      </w:r>
    </w:p>
    <w:p w:rsidR="0028365C" w:rsidRPr="0028365C" w:rsidRDefault="0028365C" w:rsidP="004169BC">
      <w:pPr>
        <w:tabs>
          <w:tab w:val="left" w:pos="3969"/>
        </w:tabs>
        <w:spacing w:after="0" w:line="240" w:lineRule="auto"/>
        <w:jc w:val="center"/>
        <w:rPr>
          <w:rFonts w:ascii="Times New Roman" w:eastAsia="Times New Roman" w:hAnsi="Times New Roman" w:cs="Times New Roman"/>
          <w:b/>
          <w:bCs/>
          <w:color w:val="000000"/>
          <w:sz w:val="28"/>
          <w:szCs w:val="28"/>
          <w:lang w:val="uk-UA" w:eastAsia="uk-UA" w:bidi="uk-UA"/>
        </w:rPr>
      </w:pPr>
      <w:r w:rsidRPr="0028365C">
        <w:rPr>
          <w:rFonts w:ascii="Times New Roman" w:eastAsia="Times New Roman" w:hAnsi="Times New Roman" w:cs="Times New Roman"/>
          <w:b/>
          <w:bCs/>
          <w:color w:val="000000"/>
          <w:sz w:val="28"/>
          <w:szCs w:val="28"/>
          <w:lang w:val="uk-UA" w:eastAsia="uk-UA" w:bidi="uk-UA"/>
        </w:rPr>
        <w:t>використання коштів по Програмі</w:t>
      </w:r>
    </w:p>
    <w:p w:rsidR="0028365C" w:rsidRPr="0028365C" w:rsidRDefault="0028365C" w:rsidP="0028365C">
      <w:pPr>
        <w:tabs>
          <w:tab w:val="left" w:pos="3969"/>
        </w:tabs>
        <w:spacing w:after="0" w:line="240" w:lineRule="auto"/>
        <w:jc w:val="center"/>
        <w:rPr>
          <w:rFonts w:ascii="Times New Roman" w:eastAsia="Times New Roman" w:hAnsi="Times New Roman" w:cs="Times New Roman"/>
          <w:sz w:val="28"/>
          <w:szCs w:val="28"/>
          <w:lang w:val="uk-UA" w:eastAsia="ru-RU"/>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5278"/>
        <w:gridCol w:w="3484"/>
      </w:tblGrid>
      <w:tr w:rsidR="0028365C" w:rsidRPr="0028365C" w:rsidTr="0000711C">
        <w:trPr>
          <w:trHeight w:hRule="exact" w:val="658"/>
        </w:trPr>
        <w:tc>
          <w:tcPr>
            <w:tcW w:w="704" w:type="dxa"/>
            <w:shd w:val="clear" w:color="auto" w:fill="FFFFFF"/>
            <w:vAlign w:val="bottom"/>
          </w:tcPr>
          <w:p w:rsidR="0028365C" w:rsidRPr="0028365C" w:rsidRDefault="00A90A1D" w:rsidP="00A90A1D">
            <w:pPr>
              <w:widowControl w:val="0"/>
              <w:spacing w:after="0" w:line="240" w:lineRule="auto"/>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w:t>
            </w:r>
            <w:r w:rsidR="0028365C" w:rsidRPr="0028365C">
              <w:rPr>
                <w:rFonts w:ascii="Times New Roman" w:eastAsia="Times New Roman" w:hAnsi="Times New Roman" w:cs="Times New Roman"/>
                <w:color w:val="000000"/>
                <w:sz w:val="24"/>
                <w:szCs w:val="24"/>
                <w:lang w:val="uk-UA" w:eastAsia="uk-UA" w:bidi="uk-UA"/>
              </w:rPr>
              <w:t>№</w:t>
            </w:r>
          </w:p>
          <w:p w:rsidR="0028365C" w:rsidRPr="0028365C" w:rsidRDefault="0028365C" w:rsidP="00A90A1D">
            <w:pPr>
              <w:widowControl w:val="0"/>
              <w:spacing w:before="120"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п/п</w:t>
            </w:r>
          </w:p>
        </w:tc>
        <w:tc>
          <w:tcPr>
            <w:tcW w:w="5278" w:type="dxa"/>
            <w:shd w:val="clear" w:color="auto" w:fill="FFFFFF"/>
            <w:vAlign w:val="center"/>
          </w:tcPr>
          <w:p w:rsidR="0028365C" w:rsidRPr="0028365C" w:rsidRDefault="0028365C" w:rsidP="00A57C5A">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Назва напрямку</w:t>
            </w:r>
          </w:p>
        </w:tc>
        <w:tc>
          <w:tcPr>
            <w:tcW w:w="3483" w:type="dxa"/>
            <w:shd w:val="clear" w:color="auto" w:fill="FFFFFF"/>
            <w:vAlign w:val="center"/>
          </w:tcPr>
          <w:p w:rsidR="0028365C" w:rsidRPr="0028365C" w:rsidRDefault="0028365C" w:rsidP="00A57C5A">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Термін проведення</w:t>
            </w:r>
          </w:p>
        </w:tc>
      </w:tr>
      <w:tr w:rsidR="0028365C" w:rsidRPr="0028365C" w:rsidTr="0000711C">
        <w:trPr>
          <w:trHeight w:hRule="exact" w:val="1258"/>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1.</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Участь  аматорських колективів,  окремих виконавців з числа обдарованої молоді у Міжнародних, Всеукраїнських, обласних, районних фестивалях, конкурсах, святах тощо</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052"/>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2.</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Участь кращих самодіяльних художників, майстрів декоративно-ужиткового мистецтва в регіональних, обласних і Всеукраїнських фестивалях, оглядах, виставках</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332"/>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3.</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Проведення поточних та капітальних ремонтів</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948"/>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4.</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Придбання подарунків, сувенірної, квіткової продукції, грамот, </w:t>
            </w:r>
            <w:proofErr w:type="spellStart"/>
            <w:r w:rsidRPr="0028365C">
              <w:rPr>
                <w:rFonts w:ascii="Times New Roman" w:eastAsia="Times New Roman" w:hAnsi="Times New Roman" w:cs="Times New Roman"/>
                <w:color w:val="000000"/>
                <w:sz w:val="24"/>
                <w:szCs w:val="24"/>
                <w:lang w:val="uk-UA" w:eastAsia="uk-UA" w:bidi="uk-UA"/>
              </w:rPr>
              <w:t>нагороджувальних</w:t>
            </w:r>
            <w:proofErr w:type="spellEnd"/>
            <w:r w:rsidRPr="0028365C">
              <w:rPr>
                <w:rFonts w:ascii="Times New Roman" w:eastAsia="Times New Roman" w:hAnsi="Times New Roman" w:cs="Times New Roman"/>
                <w:color w:val="000000"/>
                <w:sz w:val="24"/>
                <w:szCs w:val="24"/>
                <w:lang w:val="uk-UA" w:eastAsia="uk-UA" w:bidi="uk-UA"/>
              </w:rPr>
              <w:t xml:space="preserve"> листів, подяк та вітальних листівок для проведення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614"/>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5.</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фото та відео послуги щодо висвітлення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332"/>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6.</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озвучення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326"/>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7.</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харчування учасників свят</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109"/>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8.</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Оплата за виготовлення та придбання афіш та запрошень до свят, періодичних видань, привітання із святами через засоби масової інформації</w:t>
            </w:r>
          </w:p>
        </w:tc>
        <w:tc>
          <w:tcPr>
            <w:tcW w:w="3483" w:type="dxa"/>
            <w:shd w:val="clear" w:color="auto" w:fill="FFFFFF"/>
          </w:tcPr>
          <w:p w:rsidR="0028365C" w:rsidRPr="0028365C" w:rsidRDefault="00945EB9"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177"/>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imes New Roman"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9.</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Придбання освітлювальної апаратури, костюмів та реквізиту, поповнення бібліотечних фондів, придбання книжкової друкованої продукції для тематичних заходів та інше</w:t>
            </w:r>
          </w:p>
        </w:tc>
        <w:tc>
          <w:tcPr>
            <w:tcW w:w="3483" w:type="dxa"/>
            <w:shd w:val="clear" w:color="auto" w:fill="FFFFFF"/>
          </w:tcPr>
          <w:p w:rsidR="0028365C" w:rsidRPr="0028365C" w:rsidRDefault="0028365C" w:rsidP="0028365C">
            <w:pPr>
              <w:widowControl w:val="0"/>
              <w:spacing w:after="72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Протягом  </w:t>
            </w:r>
            <w:r w:rsidR="00945EB9">
              <w:rPr>
                <w:rFonts w:ascii="Times New Roman" w:eastAsia="Times New Roman" w:hAnsi="Times New Roman" w:cs="Times New Roman"/>
                <w:color w:val="000000"/>
                <w:sz w:val="24"/>
                <w:szCs w:val="24"/>
                <w:lang w:val="uk-UA" w:eastAsia="uk-UA" w:bidi="uk-UA"/>
              </w:rPr>
              <w:t>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074"/>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rebuchet MS"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10.</w:t>
            </w:r>
          </w:p>
        </w:tc>
        <w:tc>
          <w:tcPr>
            <w:tcW w:w="5278" w:type="dxa"/>
            <w:shd w:val="clear" w:color="auto" w:fill="FFFFFF"/>
          </w:tcPr>
          <w:p w:rsidR="0028365C" w:rsidRPr="0028365C" w:rsidRDefault="0028365C"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Охорона  та збереження культурної спадщини, паспортизація пам’яток археології та історії, встановлення охоронних зон, укладання охоронних договорів</w:t>
            </w:r>
          </w:p>
        </w:tc>
        <w:tc>
          <w:tcPr>
            <w:tcW w:w="3483" w:type="dxa"/>
            <w:shd w:val="clear" w:color="auto" w:fill="FFFFFF"/>
          </w:tcPr>
          <w:p w:rsidR="0028365C" w:rsidRPr="0028365C" w:rsidRDefault="00945EB9" w:rsidP="0028365C">
            <w:pPr>
              <w:widowControl w:val="0"/>
              <w:spacing w:after="72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28365C" w:rsidRPr="0028365C" w:rsidTr="0000711C">
        <w:trPr>
          <w:trHeight w:hRule="exact" w:val="1474"/>
        </w:trPr>
        <w:tc>
          <w:tcPr>
            <w:tcW w:w="704" w:type="dxa"/>
            <w:shd w:val="clear" w:color="auto" w:fill="FFFFFF"/>
            <w:vAlign w:val="center"/>
          </w:tcPr>
          <w:p w:rsidR="0028365C" w:rsidRPr="0028365C" w:rsidRDefault="0028365C" w:rsidP="00A90A1D">
            <w:pPr>
              <w:widowControl w:val="0"/>
              <w:spacing w:after="0" w:line="240" w:lineRule="auto"/>
              <w:ind w:left="300"/>
              <w:rPr>
                <w:rFonts w:ascii="Times New Roman" w:eastAsia="Trebuchet MS"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11.</w:t>
            </w:r>
          </w:p>
        </w:tc>
        <w:tc>
          <w:tcPr>
            <w:tcW w:w="5278" w:type="dxa"/>
            <w:shd w:val="clear" w:color="auto" w:fill="FFFFFF"/>
          </w:tcPr>
          <w:p w:rsidR="0028365C" w:rsidRPr="0028365C" w:rsidRDefault="0028365C" w:rsidP="0028365C">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Організація  роботи по комп’ютеризації основних процесів бібліотечної роботи, забезпечення участі бібліотек у інформаційно-бібліотечних проектах, створення читацьких Інтернет-центрів, оплата Інтернет-зв’язку</w:t>
            </w:r>
          </w:p>
        </w:tc>
        <w:tc>
          <w:tcPr>
            <w:tcW w:w="3483" w:type="dxa"/>
            <w:shd w:val="clear" w:color="auto" w:fill="FFFFFF"/>
          </w:tcPr>
          <w:p w:rsidR="0028365C" w:rsidRPr="0028365C" w:rsidRDefault="00945EB9" w:rsidP="0028365C">
            <w:pPr>
              <w:widowControl w:val="0"/>
              <w:spacing w:after="72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0028365C" w:rsidRPr="0028365C">
              <w:rPr>
                <w:rFonts w:ascii="Times New Roman" w:eastAsia="Times New Roman" w:hAnsi="Times New Roman" w:cs="Times New Roman"/>
                <w:color w:val="000000"/>
                <w:sz w:val="24"/>
                <w:szCs w:val="24"/>
                <w:lang w:val="uk-UA" w:eastAsia="uk-UA" w:bidi="uk-UA"/>
              </w:rPr>
              <w:t xml:space="preserve"> </w:t>
            </w:r>
            <w:proofErr w:type="spellStart"/>
            <w:r w:rsidR="0028365C" w:rsidRPr="0028365C">
              <w:rPr>
                <w:rFonts w:ascii="Times New Roman" w:eastAsia="Times New Roman" w:hAnsi="Times New Roman" w:cs="Times New Roman"/>
                <w:color w:val="000000"/>
                <w:sz w:val="24"/>
                <w:szCs w:val="24"/>
                <w:lang w:val="uk-UA" w:eastAsia="uk-UA" w:bidi="uk-UA"/>
              </w:rPr>
              <w:t>р.р</w:t>
            </w:r>
            <w:proofErr w:type="spellEnd"/>
            <w:r w:rsidR="0028365C"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862"/>
        </w:trPr>
        <w:tc>
          <w:tcPr>
            <w:tcW w:w="704" w:type="dxa"/>
            <w:shd w:val="clear" w:color="auto" w:fill="FFFFFF"/>
            <w:vAlign w:val="center"/>
          </w:tcPr>
          <w:p w:rsidR="00744B4E" w:rsidRPr="0028365C" w:rsidRDefault="00744B4E" w:rsidP="00744B4E">
            <w:pPr>
              <w:widowControl w:val="0"/>
              <w:spacing w:after="0" w:line="240" w:lineRule="auto"/>
              <w:ind w:left="300"/>
              <w:jc w:val="center"/>
              <w:rPr>
                <w:rFonts w:ascii="Times New Roman" w:eastAsia="Trebuchet MS" w:hAnsi="Times New Roman" w:cs="Times New Roman"/>
                <w:color w:val="000000"/>
                <w:sz w:val="24"/>
                <w:szCs w:val="24"/>
                <w:lang w:val="uk-UA" w:eastAsia="uk-UA" w:bidi="uk-UA"/>
              </w:rPr>
            </w:pPr>
            <w:r w:rsidRPr="0028365C">
              <w:rPr>
                <w:rFonts w:ascii="Times New Roman" w:eastAsia="Trebuchet MS" w:hAnsi="Times New Roman" w:cs="Times New Roman"/>
                <w:color w:val="000000"/>
                <w:sz w:val="24"/>
                <w:szCs w:val="24"/>
                <w:lang w:val="uk-UA" w:eastAsia="uk-UA" w:bidi="uk-UA"/>
              </w:rPr>
              <w:t>12.</w:t>
            </w:r>
          </w:p>
        </w:tc>
        <w:tc>
          <w:tcPr>
            <w:tcW w:w="5278" w:type="dxa"/>
            <w:shd w:val="clear" w:color="auto" w:fill="FFFFFF"/>
          </w:tcPr>
          <w:p w:rsidR="00744B4E" w:rsidRPr="0028365C" w:rsidRDefault="00744B4E" w:rsidP="00744B4E">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Забезпечення передплати періодичних видань українською мовою для централізованої бібліотечної системи</w:t>
            </w:r>
          </w:p>
        </w:tc>
        <w:tc>
          <w:tcPr>
            <w:tcW w:w="3483" w:type="dxa"/>
            <w:shd w:val="clear" w:color="auto" w:fill="FFFFFF"/>
          </w:tcPr>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Вересень – листопад </w:t>
            </w:r>
          </w:p>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567"/>
        </w:trPr>
        <w:tc>
          <w:tcPr>
            <w:tcW w:w="704" w:type="dxa"/>
            <w:shd w:val="clear" w:color="auto" w:fill="FFFFFF"/>
            <w:vAlign w:val="center"/>
          </w:tcPr>
          <w:p w:rsidR="00744B4E" w:rsidRPr="0028365C" w:rsidRDefault="00744B4E" w:rsidP="00744B4E">
            <w:pPr>
              <w:widowControl w:val="0"/>
              <w:spacing w:after="0" w:line="240" w:lineRule="auto"/>
              <w:ind w:left="300"/>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13.</w:t>
            </w:r>
          </w:p>
        </w:tc>
        <w:tc>
          <w:tcPr>
            <w:tcW w:w="5278" w:type="dxa"/>
            <w:shd w:val="clear" w:color="auto" w:fill="FFFFFF"/>
          </w:tcPr>
          <w:p w:rsidR="00744B4E" w:rsidRPr="0028365C" w:rsidRDefault="00744B4E" w:rsidP="00744B4E">
            <w:pPr>
              <w:widowControl w:val="0"/>
              <w:spacing w:after="0" w:line="240" w:lineRule="auto"/>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Придбання господарчих та канцтоварів</w:t>
            </w:r>
          </w:p>
        </w:tc>
        <w:tc>
          <w:tcPr>
            <w:tcW w:w="3483" w:type="dxa"/>
            <w:shd w:val="clear" w:color="auto" w:fill="FFFFFF"/>
          </w:tcPr>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567"/>
        </w:trPr>
        <w:tc>
          <w:tcPr>
            <w:tcW w:w="704" w:type="dxa"/>
            <w:shd w:val="clear" w:color="auto" w:fill="FFFFFF"/>
            <w:vAlign w:val="center"/>
          </w:tcPr>
          <w:p w:rsidR="00744B4E" w:rsidRPr="0028365C" w:rsidRDefault="00744B4E" w:rsidP="00744B4E">
            <w:pPr>
              <w:widowControl w:val="0"/>
              <w:spacing w:after="0" w:line="240" w:lineRule="auto"/>
              <w:ind w:left="300"/>
              <w:jc w:val="center"/>
              <w:rPr>
                <w:rFonts w:ascii="Times New Roman" w:eastAsia="Times New Roman" w:hAnsi="Times New Roman" w:cs="Times New Roman"/>
                <w:bCs/>
                <w:color w:val="000000"/>
                <w:sz w:val="24"/>
                <w:szCs w:val="24"/>
                <w:lang w:val="uk-UA" w:eastAsia="uk-UA" w:bidi="uk-UA"/>
              </w:rPr>
            </w:pPr>
            <w:r w:rsidRPr="0028365C">
              <w:rPr>
                <w:rFonts w:ascii="Times New Roman" w:eastAsia="Times New Roman" w:hAnsi="Times New Roman" w:cs="Times New Roman"/>
                <w:bCs/>
                <w:color w:val="000000"/>
                <w:sz w:val="24"/>
                <w:szCs w:val="24"/>
                <w:lang w:val="uk-UA" w:eastAsia="uk-UA" w:bidi="uk-UA"/>
              </w:rPr>
              <w:t>14.</w:t>
            </w:r>
          </w:p>
        </w:tc>
        <w:tc>
          <w:tcPr>
            <w:tcW w:w="5278" w:type="dxa"/>
            <w:shd w:val="clear" w:color="auto" w:fill="FFFFFF"/>
          </w:tcPr>
          <w:p w:rsidR="00744B4E" w:rsidRPr="0028365C" w:rsidRDefault="00744B4E" w:rsidP="00744B4E">
            <w:pPr>
              <w:spacing w:after="0" w:line="240" w:lineRule="auto"/>
              <w:rPr>
                <w:rFonts w:ascii="Times New Roman" w:eastAsia="Times New Roman" w:hAnsi="Times New Roman" w:cs="Times New Roman"/>
                <w:sz w:val="24"/>
                <w:szCs w:val="24"/>
                <w:lang w:val="uk-UA" w:eastAsia="ru-RU"/>
              </w:rPr>
            </w:pPr>
            <w:r w:rsidRPr="0028365C">
              <w:rPr>
                <w:rFonts w:ascii="Times New Roman" w:eastAsia="Times New Roman" w:hAnsi="Times New Roman" w:cs="Times New Roman"/>
                <w:sz w:val="24"/>
                <w:szCs w:val="24"/>
                <w:lang w:val="uk-UA" w:eastAsia="ru-RU"/>
              </w:rPr>
              <w:t>Забезпечення проведення заходів з охорони праці та протипожежної безпеки у закладах культури</w:t>
            </w:r>
          </w:p>
        </w:tc>
        <w:tc>
          <w:tcPr>
            <w:tcW w:w="3483" w:type="dxa"/>
            <w:shd w:val="clear" w:color="auto" w:fill="FFFFFF"/>
          </w:tcPr>
          <w:p w:rsidR="00744B4E" w:rsidRPr="0028365C" w:rsidRDefault="00744B4E" w:rsidP="00744B4E">
            <w:pPr>
              <w:widowControl w:val="0"/>
              <w:spacing w:after="0" w:line="240" w:lineRule="auto"/>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Протягом 2025-2026</w:t>
            </w:r>
            <w:r w:rsidRPr="0028365C">
              <w:rPr>
                <w:rFonts w:ascii="Times New Roman" w:eastAsia="Times New Roman" w:hAnsi="Times New Roman" w:cs="Times New Roman"/>
                <w:color w:val="000000"/>
                <w:sz w:val="24"/>
                <w:szCs w:val="24"/>
                <w:lang w:val="uk-UA" w:eastAsia="uk-UA" w:bidi="uk-UA"/>
              </w:rPr>
              <w:t xml:space="preserve"> </w:t>
            </w:r>
            <w:proofErr w:type="spellStart"/>
            <w:r w:rsidRPr="0028365C">
              <w:rPr>
                <w:rFonts w:ascii="Times New Roman" w:eastAsia="Times New Roman" w:hAnsi="Times New Roman" w:cs="Times New Roman"/>
                <w:color w:val="000000"/>
                <w:sz w:val="24"/>
                <w:szCs w:val="24"/>
                <w:lang w:val="uk-UA" w:eastAsia="uk-UA" w:bidi="uk-UA"/>
              </w:rPr>
              <w:t>р.р</w:t>
            </w:r>
            <w:proofErr w:type="spellEnd"/>
            <w:r w:rsidRPr="0028365C">
              <w:rPr>
                <w:rFonts w:ascii="Times New Roman" w:eastAsia="Times New Roman" w:hAnsi="Times New Roman" w:cs="Times New Roman"/>
                <w:color w:val="000000"/>
                <w:sz w:val="24"/>
                <w:szCs w:val="24"/>
                <w:lang w:val="uk-UA" w:eastAsia="uk-UA" w:bidi="uk-UA"/>
              </w:rPr>
              <w:t>.</w:t>
            </w:r>
          </w:p>
        </w:tc>
      </w:tr>
      <w:tr w:rsidR="00744B4E" w:rsidRPr="0028365C" w:rsidTr="0000711C">
        <w:trPr>
          <w:trHeight w:hRule="exact" w:val="1474"/>
        </w:trPr>
        <w:tc>
          <w:tcPr>
            <w:tcW w:w="9466" w:type="dxa"/>
            <w:gridSpan w:val="3"/>
            <w:tcBorders>
              <w:top w:val="nil"/>
              <w:left w:val="nil"/>
              <w:right w:val="nil"/>
            </w:tcBorders>
            <w:shd w:val="clear" w:color="auto" w:fill="FFFFFF"/>
            <w:vAlign w:val="center"/>
          </w:tcPr>
          <w:p w:rsidR="00744B4E" w:rsidRPr="0028365C" w:rsidRDefault="00744B4E" w:rsidP="00744B4E">
            <w:pPr>
              <w:widowControl w:val="0"/>
              <w:spacing w:after="720" w:line="240" w:lineRule="auto"/>
              <w:jc w:val="center"/>
              <w:rPr>
                <w:rFonts w:ascii="Times New Roman" w:eastAsia="Times New Roman" w:hAnsi="Times New Roman" w:cs="Times New Roman"/>
                <w:color w:val="000000"/>
                <w:sz w:val="24"/>
                <w:szCs w:val="24"/>
                <w:lang w:val="uk-UA" w:eastAsia="uk-UA" w:bidi="uk-UA"/>
              </w:rPr>
            </w:pPr>
          </w:p>
        </w:tc>
      </w:tr>
    </w:tbl>
    <w:p w:rsidR="0028365C" w:rsidRDefault="0028365C" w:rsidP="00801E2A">
      <w:pPr>
        <w:autoSpaceDE w:val="0"/>
        <w:autoSpaceDN w:val="0"/>
        <w:adjustRightInd w:val="0"/>
        <w:spacing w:after="0" w:line="240" w:lineRule="auto"/>
        <w:rPr>
          <w:rFonts w:ascii="Times New Roman" w:eastAsia="Calibri" w:hAnsi="Times New Roman" w:cs="Times New Roman"/>
          <w:b/>
          <w:sz w:val="24"/>
          <w:szCs w:val="24"/>
          <w:lang w:val="uk-UA"/>
        </w:rPr>
      </w:pPr>
      <w:r w:rsidRPr="0028365C">
        <w:rPr>
          <w:rFonts w:ascii="Times New Roman" w:eastAsia="Calibri" w:hAnsi="Times New Roman" w:cs="Times New Roman"/>
          <w:b/>
          <w:sz w:val="24"/>
          <w:szCs w:val="24"/>
          <w:lang w:val="uk-UA"/>
        </w:rPr>
        <w:lastRenderedPageBreak/>
        <w:t xml:space="preserve">Перелік </w:t>
      </w:r>
      <w:r w:rsidRPr="0028365C">
        <w:rPr>
          <w:rFonts w:ascii="Times New Roman" w:eastAsia="Calibri" w:hAnsi="Times New Roman" w:cs="Times New Roman"/>
          <w:b/>
          <w:bCs/>
          <w:sz w:val="24"/>
          <w:szCs w:val="24"/>
          <w:lang w:val="uk-UA"/>
        </w:rPr>
        <w:t>державних та інших  свят, пам’ятних дат  і подій</w:t>
      </w:r>
      <w:r w:rsidRPr="0028365C">
        <w:rPr>
          <w:rFonts w:ascii="Times New Roman" w:eastAsia="Calibri" w:hAnsi="Times New Roman" w:cs="Times New Roman"/>
          <w:b/>
          <w:sz w:val="24"/>
          <w:szCs w:val="24"/>
          <w:lang w:val="uk-UA"/>
        </w:rPr>
        <w:t>, що  фіна</w:t>
      </w:r>
      <w:r w:rsidR="00945EB9">
        <w:rPr>
          <w:rFonts w:ascii="Times New Roman" w:eastAsia="Calibri" w:hAnsi="Times New Roman" w:cs="Times New Roman"/>
          <w:b/>
          <w:sz w:val="24"/>
          <w:szCs w:val="24"/>
          <w:lang w:val="uk-UA"/>
        </w:rPr>
        <w:t>нсуються сільською  радою у 2025-2026</w:t>
      </w:r>
      <w:r w:rsidRPr="0028365C">
        <w:rPr>
          <w:rFonts w:ascii="Times New Roman" w:eastAsia="Calibri" w:hAnsi="Times New Roman" w:cs="Times New Roman"/>
          <w:b/>
          <w:sz w:val="24"/>
          <w:szCs w:val="24"/>
          <w:lang w:val="uk-UA"/>
        </w:rPr>
        <w:t xml:space="preserve"> роках</w:t>
      </w:r>
    </w:p>
    <w:p w:rsidR="00801E2A" w:rsidRPr="00801E2A" w:rsidRDefault="00801E2A" w:rsidP="00801E2A">
      <w:pPr>
        <w:autoSpaceDE w:val="0"/>
        <w:autoSpaceDN w:val="0"/>
        <w:adjustRightInd w:val="0"/>
        <w:spacing w:after="0" w:line="240" w:lineRule="auto"/>
        <w:rPr>
          <w:rFonts w:ascii="Times New Roman" w:eastAsia="Calibri" w:hAnsi="Times New Roman" w:cs="Times New Roman"/>
          <w:b/>
          <w:sz w:val="24"/>
          <w:szCs w:val="24"/>
          <w:lang w:val="uk-UA"/>
        </w:rPr>
      </w:pPr>
    </w:p>
    <w:p w:rsidR="0028365C" w:rsidRPr="0028365C" w:rsidRDefault="0028365C" w:rsidP="0028365C">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Державні свята:</w:t>
      </w:r>
    </w:p>
    <w:p w:rsidR="00122244"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122244">
        <w:rPr>
          <w:rFonts w:ascii="Times New Roman" w:eastAsia="Calibri" w:hAnsi="Times New Roman" w:cs="Times New Roman"/>
          <w:sz w:val="24"/>
          <w:szCs w:val="24"/>
          <w:lang w:val="uk-UA"/>
        </w:rPr>
        <w:t>1 січня - Новий рік</w:t>
      </w:r>
    </w:p>
    <w:p w:rsidR="00122244"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122244">
        <w:rPr>
          <w:rFonts w:ascii="Times New Roman" w:eastAsia="Calibri" w:hAnsi="Times New Roman" w:cs="Times New Roman"/>
          <w:sz w:val="24"/>
          <w:szCs w:val="24"/>
          <w:lang w:val="uk-UA"/>
        </w:rPr>
        <w:t xml:space="preserve">8 березня - Міжнародний жіночий день </w:t>
      </w:r>
    </w:p>
    <w:p w:rsidR="00122244"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122244" w:rsidRPr="00122244">
        <w:rPr>
          <w:rFonts w:ascii="Times New Roman" w:eastAsia="Calibri" w:hAnsi="Times New Roman" w:cs="Times New Roman"/>
          <w:sz w:val="24"/>
          <w:szCs w:val="24"/>
          <w:lang w:val="uk-UA"/>
        </w:rPr>
        <w:t>1 травня</w:t>
      </w:r>
      <w:r w:rsidR="00122244">
        <w:rPr>
          <w:rFonts w:ascii="Times New Roman" w:eastAsia="Calibri" w:hAnsi="Times New Roman" w:cs="Times New Roman"/>
          <w:sz w:val="24"/>
          <w:szCs w:val="24"/>
          <w:lang w:val="uk-UA"/>
        </w:rPr>
        <w:t xml:space="preserve"> - </w:t>
      </w:r>
      <w:r w:rsidR="00122244" w:rsidRPr="00122244">
        <w:rPr>
          <w:rFonts w:ascii="Times New Roman" w:eastAsia="Calibri" w:hAnsi="Times New Roman" w:cs="Times New Roman"/>
          <w:sz w:val="24"/>
          <w:szCs w:val="24"/>
          <w:lang w:val="uk-UA"/>
        </w:rPr>
        <w:t>День праці</w:t>
      </w:r>
    </w:p>
    <w:p w:rsid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8 травня -</w:t>
      </w:r>
      <w:r w:rsidR="00C3525E">
        <w:rPr>
          <w:rFonts w:ascii="Times New Roman" w:eastAsia="Calibri" w:hAnsi="Times New Roman" w:cs="Times New Roman"/>
          <w:sz w:val="24"/>
          <w:szCs w:val="24"/>
          <w:lang w:val="uk-UA"/>
        </w:rPr>
        <w:t xml:space="preserve"> </w:t>
      </w:r>
      <w:r w:rsidR="00C3525E" w:rsidRPr="00C3525E">
        <w:rPr>
          <w:rFonts w:ascii="Times New Roman" w:eastAsia="Calibri" w:hAnsi="Times New Roman" w:cs="Times New Roman"/>
          <w:sz w:val="24"/>
          <w:szCs w:val="24"/>
          <w:lang w:val="uk-UA"/>
        </w:rPr>
        <w:t>День пам'яті та перемоги над нацизмом у Другій світовій війні 1939 – 1945 років</w:t>
      </w:r>
    </w:p>
    <w:p w:rsidR="005C77B4" w:rsidRPr="0028365C" w:rsidRDefault="005C77B4"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Великдень </w:t>
      </w:r>
      <w:r w:rsidR="00C35FA9">
        <w:rPr>
          <w:rFonts w:ascii="Times New Roman" w:eastAsia="Calibri" w:hAnsi="Times New Roman" w:cs="Times New Roman"/>
          <w:sz w:val="24"/>
          <w:szCs w:val="24"/>
          <w:lang w:val="uk-UA"/>
        </w:rPr>
        <w:t>(рухове)</w:t>
      </w:r>
    </w:p>
    <w:p w:rsid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28 червня – День Конституції України</w:t>
      </w:r>
    </w:p>
    <w:p w:rsidR="00A217D9" w:rsidRPr="0028365C" w:rsidRDefault="00A217D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 липня – День Української Державності</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24 серпня – День Незалежності України</w:t>
      </w:r>
    </w:p>
    <w:p w:rsidR="0028365C" w:rsidRPr="0028365C" w:rsidRDefault="001B5EEB"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 жовтня -  День захисників та захисниць</w:t>
      </w:r>
      <w:r w:rsidR="0028365C" w:rsidRPr="0028365C">
        <w:rPr>
          <w:rFonts w:ascii="Times New Roman" w:eastAsia="Calibri" w:hAnsi="Times New Roman" w:cs="Times New Roman"/>
          <w:sz w:val="24"/>
          <w:szCs w:val="24"/>
          <w:lang w:val="uk-UA"/>
        </w:rPr>
        <w:t xml:space="preserve"> України</w:t>
      </w:r>
      <w:r w:rsidR="00BF2A95">
        <w:rPr>
          <w:rFonts w:ascii="Times New Roman" w:eastAsia="Calibri" w:hAnsi="Times New Roman" w:cs="Times New Roman"/>
          <w:sz w:val="24"/>
          <w:szCs w:val="24"/>
          <w:lang w:val="uk-UA"/>
        </w:rPr>
        <w:t xml:space="preserve"> </w:t>
      </w:r>
    </w:p>
    <w:p w:rsidR="0028365C" w:rsidRDefault="00BD3505"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25 грудня – Різдво Христове </w:t>
      </w:r>
    </w:p>
    <w:p w:rsidR="00801E2A" w:rsidRPr="0028365C" w:rsidRDefault="00801E2A" w:rsidP="0028365C">
      <w:pPr>
        <w:autoSpaceDE w:val="0"/>
        <w:autoSpaceDN w:val="0"/>
        <w:adjustRightInd w:val="0"/>
        <w:spacing w:after="0" w:line="240" w:lineRule="auto"/>
        <w:jc w:val="both"/>
        <w:rPr>
          <w:rFonts w:ascii="Times New Roman" w:eastAsia="Calibri" w:hAnsi="Times New Roman" w:cs="Times New Roman"/>
          <w:sz w:val="24"/>
          <w:szCs w:val="24"/>
          <w:lang w:val="uk-UA"/>
        </w:rPr>
      </w:pPr>
    </w:p>
    <w:p w:rsidR="0028365C" w:rsidRPr="0028365C" w:rsidRDefault="0028365C" w:rsidP="0028365C">
      <w:pPr>
        <w:spacing w:after="0" w:line="240" w:lineRule="auto"/>
        <w:jc w:val="center"/>
        <w:rPr>
          <w:rFonts w:ascii="Times New Roman" w:eastAsia="Times New Roman" w:hAnsi="Times New Roman" w:cs="Times New Roman"/>
          <w:b/>
          <w:sz w:val="24"/>
          <w:szCs w:val="24"/>
          <w:lang w:val="uk-UA" w:eastAsia="ru-RU"/>
        </w:rPr>
      </w:pPr>
      <w:r w:rsidRPr="0028365C">
        <w:rPr>
          <w:rFonts w:ascii="Times New Roman" w:eastAsia="Times New Roman" w:hAnsi="Times New Roman" w:cs="Times New Roman"/>
          <w:b/>
          <w:sz w:val="24"/>
          <w:szCs w:val="24"/>
          <w:lang w:val="uk-UA" w:eastAsia="ru-RU"/>
        </w:rPr>
        <w:t>Дні жалоби  і  скорботи</w:t>
      </w:r>
    </w:p>
    <w:p w:rsidR="00C35FA9" w:rsidRDefault="00C35FA9" w:rsidP="00801E2A">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29 січня - </w:t>
      </w:r>
      <w:r w:rsidRPr="00C35FA9">
        <w:rPr>
          <w:rFonts w:ascii="Times New Roman" w:eastAsia="Calibri" w:hAnsi="Times New Roman" w:cs="Times New Roman"/>
          <w:sz w:val="24"/>
          <w:szCs w:val="24"/>
        </w:rPr>
        <w:t xml:space="preserve">День </w:t>
      </w:r>
      <w:proofErr w:type="spellStart"/>
      <w:r w:rsidRPr="00C35FA9">
        <w:rPr>
          <w:rFonts w:ascii="Times New Roman" w:eastAsia="Calibri" w:hAnsi="Times New Roman" w:cs="Times New Roman"/>
          <w:sz w:val="24"/>
          <w:szCs w:val="24"/>
        </w:rPr>
        <w:t>пам'яті</w:t>
      </w:r>
      <w:proofErr w:type="spellEnd"/>
      <w:r w:rsidRPr="00C35FA9">
        <w:rPr>
          <w:rFonts w:ascii="Times New Roman" w:eastAsia="Calibri" w:hAnsi="Times New Roman" w:cs="Times New Roman"/>
          <w:sz w:val="24"/>
          <w:szCs w:val="24"/>
        </w:rPr>
        <w:t xml:space="preserve"> </w:t>
      </w:r>
      <w:proofErr w:type="spellStart"/>
      <w:r w:rsidRPr="00C35FA9">
        <w:rPr>
          <w:rFonts w:ascii="Times New Roman" w:eastAsia="Calibri" w:hAnsi="Times New Roman" w:cs="Times New Roman"/>
          <w:sz w:val="24"/>
          <w:szCs w:val="24"/>
        </w:rPr>
        <w:t>Героїв</w:t>
      </w:r>
      <w:proofErr w:type="spellEnd"/>
      <w:r w:rsidRPr="00C35FA9">
        <w:rPr>
          <w:rFonts w:ascii="Times New Roman" w:eastAsia="Calibri" w:hAnsi="Times New Roman" w:cs="Times New Roman"/>
          <w:sz w:val="24"/>
          <w:szCs w:val="24"/>
        </w:rPr>
        <w:t xml:space="preserve"> Крут</w:t>
      </w:r>
    </w:p>
    <w:p w:rsidR="00801E2A" w:rsidRDefault="00801E2A" w:rsidP="00801E2A">
      <w:pPr>
        <w:autoSpaceDE w:val="0"/>
        <w:autoSpaceDN w:val="0"/>
        <w:adjustRightInd w:val="0"/>
        <w:spacing w:after="0" w:line="240" w:lineRule="auto"/>
        <w:jc w:val="both"/>
        <w:rPr>
          <w:rFonts w:ascii="Times New Roman" w:eastAsia="Calibri" w:hAnsi="Times New Roman" w:cs="Times New Roman"/>
          <w:sz w:val="24"/>
          <w:szCs w:val="24"/>
          <w:lang w:val="uk-UA"/>
        </w:rPr>
      </w:pPr>
      <w:r w:rsidRPr="002D33B1">
        <w:rPr>
          <w:rFonts w:ascii="Times New Roman" w:eastAsia="Calibri" w:hAnsi="Times New Roman" w:cs="Times New Roman"/>
          <w:sz w:val="24"/>
          <w:szCs w:val="24"/>
          <w:lang w:val="uk-UA"/>
        </w:rPr>
        <w:t>15 лютого - День вшанування учасників бойових дій на території інших держав</w:t>
      </w:r>
    </w:p>
    <w:p w:rsid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20 лютого – День Героїв  Небесної  Сотні</w:t>
      </w:r>
    </w:p>
    <w:p w:rsidR="00C70866" w:rsidRPr="0028365C" w:rsidRDefault="00C70866"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 лютого – День повномасштабного вторгнення російських військ в Україну</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bCs/>
          <w:sz w:val="24"/>
          <w:szCs w:val="24"/>
          <w:shd w:val="clear" w:color="auto" w:fill="FFFFFF"/>
          <w:lang w:val="uk-UA"/>
        </w:rPr>
        <w:t>День пам'яті жертв політичних репресій</w:t>
      </w:r>
      <w:r w:rsidRPr="0028365C">
        <w:rPr>
          <w:rFonts w:ascii="Times New Roman" w:eastAsia="Calibri" w:hAnsi="Times New Roman" w:cs="Times New Roman"/>
          <w:sz w:val="24"/>
          <w:szCs w:val="24"/>
          <w:shd w:val="clear" w:color="auto" w:fill="FFFFFF"/>
          <w:lang w:val="uk-UA"/>
        </w:rPr>
        <w:t> (</w:t>
      </w:r>
      <w:r w:rsidRPr="0028365C">
        <w:rPr>
          <w:rFonts w:ascii="Times New Roman" w:eastAsia="Calibri" w:hAnsi="Times New Roman" w:cs="Times New Roman"/>
          <w:sz w:val="24"/>
          <w:szCs w:val="24"/>
          <w:lang w:val="uk-UA"/>
        </w:rPr>
        <w:t>третя неділя </w:t>
      </w:r>
      <w:hyperlink r:id="rId8" w:tooltip="Травень" w:history="1">
        <w:r w:rsidRPr="0028365C">
          <w:rPr>
            <w:rFonts w:ascii="Times New Roman" w:eastAsia="Calibri" w:hAnsi="Times New Roman" w:cs="Times New Roman"/>
            <w:sz w:val="24"/>
            <w:szCs w:val="24"/>
            <w:u w:val="single"/>
            <w:lang w:val="uk-UA"/>
          </w:rPr>
          <w:t>травня</w:t>
        </w:r>
      </w:hyperlink>
      <w:r w:rsidRPr="0028365C">
        <w:rPr>
          <w:rFonts w:ascii="Times New Roman" w:eastAsia="Calibri" w:hAnsi="Times New Roman" w:cs="Times New Roman"/>
          <w:sz w:val="24"/>
          <w:szCs w:val="24"/>
          <w:lang w:val="uk-UA"/>
        </w:rPr>
        <w:t>)</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22 червня – День  скорботи  і вшанування пам’яті жертв війни в Україні</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29 серпня  - День пам’яті захисників, які загинули в боротьбі за незалежність, суверенітет і територіальну цілісність України</w:t>
      </w:r>
    </w:p>
    <w:p w:rsidR="00801E2A" w:rsidRDefault="00C938D6" w:rsidP="00801E2A">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23 листопада - </w:t>
      </w:r>
      <w:r w:rsidR="0028365C" w:rsidRPr="0028365C">
        <w:rPr>
          <w:rFonts w:ascii="Times New Roman" w:eastAsia="Times New Roman" w:hAnsi="Times New Roman" w:cs="Times New Roman"/>
          <w:sz w:val="24"/>
          <w:szCs w:val="24"/>
          <w:lang w:val="uk-UA" w:eastAsia="ru-RU"/>
        </w:rPr>
        <w:t xml:space="preserve">День пам'яті жертв голодомору </w:t>
      </w:r>
    </w:p>
    <w:p w:rsidR="0028365C" w:rsidRPr="00C35FA9" w:rsidRDefault="00801E2A" w:rsidP="0028365C">
      <w:pPr>
        <w:spacing w:after="0" w:line="240" w:lineRule="auto"/>
        <w:rPr>
          <w:rFonts w:ascii="Times New Roman" w:eastAsia="Times New Roman" w:hAnsi="Times New Roman" w:cs="Times New Roman"/>
          <w:sz w:val="24"/>
          <w:szCs w:val="24"/>
          <w:lang w:val="uk-UA" w:eastAsia="ru-RU"/>
        </w:rPr>
      </w:pPr>
      <w:r w:rsidRPr="00C35FA9">
        <w:rPr>
          <w:rFonts w:ascii="Times New Roman" w:eastAsia="Times New Roman" w:hAnsi="Times New Roman" w:cs="Times New Roman"/>
          <w:sz w:val="24"/>
          <w:szCs w:val="24"/>
          <w:lang w:val="uk-UA" w:eastAsia="ru-RU"/>
        </w:rPr>
        <w:t>28 жовтня – День  визволення  України  від  фашистських  загарбників</w:t>
      </w:r>
    </w:p>
    <w:p w:rsidR="00801E2A" w:rsidRPr="0028365C" w:rsidRDefault="00801E2A" w:rsidP="00801E2A">
      <w:pPr>
        <w:widowControl w:val="0"/>
        <w:spacing w:after="0" w:line="240" w:lineRule="auto"/>
        <w:jc w:val="both"/>
        <w:rPr>
          <w:rFonts w:ascii="Times New Roman" w:eastAsia="Times New Roman" w:hAnsi="Times New Roman" w:cs="Times New Roman"/>
          <w:sz w:val="24"/>
          <w:szCs w:val="24"/>
          <w:lang w:val="uk-UA" w:eastAsia="ru-RU"/>
        </w:rPr>
      </w:pPr>
      <w:r w:rsidRPr="0028365C">
        <w:rPr>
          <w:rFonts w:ascii="Times New Roman" w:eastAsia="Times New Roman" w:hAnsi="Times New Roman" w:cs="Times New Roman"/>
          <w:sz w:val="24"/>
          <w:szCs w:val="24"/>
          <w:lang w:val="uk-UA" w:eastAsia="ru-RU"/>
        </w:rPr>
        <w:t>14 грудня - День вшанування учасників ліквідації наслідків аварії на Чорнобильській АЕС</w:t>
      </w:r>
    </w:p>
    <w:p w:rsidR="0028365C" w:rsidRPr="0028365C" w:rsidRDefault="0028365C" w:rsidP="0028365C">
      <w:pPr>
        <w:spacing w:after="0" w:line="240" w:lineRule="auto"/>
        <w:rPr>
          <w:rFonts w:ascii="Times New Roman" w:eastAsia="Times New Roman" w:hAnsi="Times New Roman" w:cs="Times New Roman"/>
          <w:sz w:val="24"/>
          <w:szCs w:val="24"/>
          <w:lang w:val="uk-UA" w:eastAsia="ru-RU"/>
        </w:rPr>
      </w:pPr>
    </w:p>
    <w:p w:rsidR="0028365C" w:rsidRDefault="0028365C" w:rsidP="0028365C">
      <w:pPr>
        <w:spacing w:after="0" w:line="240" w:lineRule="auto"/>
        <w:jc w:val="center"/>
        <w:rPr>
          <w:rFonts w:ascii="Times New Roman" w:eastAsia="Times New Roman" w:hAnsi="Times New Roman" w:cs="Times New Roman"/>
          <w:b/>
          <w:sz w:val="24"/>
          <w:szCs w:val="24"/>
          <w:lang w:val="uk-UA" w:eastAsia="ru-RU"/>
        </w:rPr>
      </w:pPr>
      <w:r w:rsidRPr="0028365C">
        <w:rPr>
          <w:rFonts w:ascii="Times New Roman" w:eastAsia="Times New Roman" w:hAnsi="Times New Roman" w:cs="Times New Roman"/>
          <w:b/>
          <w:sz w:val="24"/>
          <w:szCs w:val="24"/>
          <w:lang w:val="uk-UA" w:eastAsia="ru-RU"/>
        </w:rPr>
        <w:t xml:space="preserve">Міжнародні Дні та інші свята </w:t>
      </w:r>
    </w:p>
    <w:p w:rsidR="00122244" w:rsidRPr="006E0930" w:rsidRDefault="00122244" w:rsidP="00122244">
      <w:pPr>
        <w:spacing w:after="0" w:line="240" w:lineRule="auto"/>
        <w:rPr>
          <w:rFonts w:ascii="Times New Roman" w:eastAsia="Times New Roman" w:hAnsi="Times New Roman" w:cs="Times New Roman"/>
          <w:sz w:val="24"/>
          <w:szCs w:val="24"/>
          <w:lang w:val="uk-UA" w:eastAsia="ru-RU"/>
        </w:rPr>
      </w:pPr>
      <w:r w:rsidRPr="006E0930">
        <w:rPr>
          <w:rFonts w:ascii="Times New Roman" w:eastAsia="Times New Roman" w:hAnsi="Times New Roman" w:cs="Times New Roman"/>
          <w:sz w:val="24"/>
          <w:szCs w:val="24"/>
          <w:lang w:val="uk-UA" w:eastAsia="ru-RU"/>
        </w:rPr>
        <w:t xml:space="preserve">22 січня </w:t>
      </w:r>
      <w:r w:rsidR="00154C17">
        <w:rPr>
          <w:rFonts w:ascii="Times New Roman" w:eastAsia="Times New Roman" w:hAnsi="Times New Roman" w:cs="Times New Roman"/>
          <w:sz w:val="24"/>
          <w:szCs w:val="24"/>
          <w:lang w:val="uk-UA" w:eastAsia="ru-RU"/>
        </w:rPr>
        <w:t>-</w:t>
      </w:r>
      <w:r w:rsidRPr="006E0930">
        <w:rPr>
          <w:rFonts w:ascii="Times New Roman" w:eastAsia="Times New Roman" w:hAnsi="Times New Roman" w:cs="Times New Roman"/>
          <w:sz w:val="24"/>
          <w:szCs w:val="24"/>
          <w:lang w:val="uk-UA" w:eastAsia="ru-RU"/>
        </w:rPr>
        <w:t xml:space="preserve"> День  Соборності України</w:t>
      </w:r>
    </w:p>
    <w:p w:rsidR="005C77B4" w:rsidRPr="006E0930" w:rsidRDefault="005C77B4" w:rsidP="00122244">
      <w:pPr>
        <w:spacing w:after="0" w:line="240" w:lineRule="auto"/>
        <w:rPr>
          <w:rFonts w:ascii="Times New Roman" w:eastAsia="Times New Roman" w:hAnsi="Times New Roman" w:cs="Times New Roman"/>
          <w:sz w:val="24"/>
          <w:szCs w:val="24"/>
          <w:lang w:eastAsia="ru-RU"/>
        </w:rPr>
      </w:pPr>
      <w:r w:rsidRPr="006E0930">
        <w:rPr>
          <w:rFonts w:ascii="Times New Roman" w:eastAsia="Times New Roman" w:hAnsi="Times New Roman" w:cs="Times New Roman"/>
          <w:sz w:val="24"/>
          <w:szCs w:val="24"/>
          <w:lang w:val="uk-UA" w:eastAsia="ru-RU"/>
        </w:rPr>
        <w:t xml:space="preserve">19 лютого - </w:t>
      </w:r>
      <w:r w:rsidRPr="006E0930">
        <w:rPr>
          <w:rFonts w:ascii="Times New Roman" w:eastAsia="Times New Roman" w:hAnsi="Times New Roman" w:cs="Times New Roman"/>
          <w:sz w:val="24"/>
          <w:szCs w:val="24"/>
          <w:lang w:eastAsia="ru-RU"/>
        </w:rPr>
        <w:t xml:space="preserve">День Державного герба </w:t>
      </w:r>
      <w:proofErr w:type="spellStart"/>
      <w:r w:rsidRPr="006E0930">
        <w:rPr>
          <w:rFonts w:ascii="Times New Roman" w:eastAsia="Times New Roman" w:hAnsi="Times New Roman" w:cs="Times New Roman"/>
          <w:sz w:val="24"/>
          <w:szCs w:val="24"/>
          <w:lang w:eastAsia="ru-RU"/>
        </w:rPr>
        <w:t>України</w:t>
      </w:r>
      <w:proofErr w:type="spellEnd"/>
    </w:p>
    <w:p w:rsidR="005C77B4" w:rsidRDefault="005C77B4" w:rsidP="00122244">
      <w:pPr>
        <w:spacing w:after="0" w:line="240" w:lineRule="auto"/>
        <w:rPr>
          <w:rFonts w:ascii="Times New Roman" w:eastAsia="Times New Roman" w:hAnsi="Times New Roman" w:cs="Times New Roman"/>
          <w:sz w:val="24"/>
          <w:szCs w:val="24"/>
          <w:lang w:val="uk-UA" w:eastAsia="ru-RU"/>
        </w:rPr>
      </w:pPr>
      <w:r w:rsidRPr="006E0930">
        <w:rPr>
          <w:rFonts w:ascii="Times New Roman" w:eastAsia="Times New Roman" w:hAnsi="Times New Roman" w:cs="Times New Roman"/>
          <w:sz w:val="24"/>
          <w:szCs w:val="24"/>
          <w:lang w:val="uk-UA" w:eastAsia="ru-RU"/>
        </w:rPr>
        <w:t xml:space="preserve">21 листопада </w:t>
      </w:r>
      <w:r w:rsidR="00154C17">
        <w:rPr>
          <w:rFonts w:ascii="Times New Roman" w:eastAsia="Times New Roman" w:hAnsi="Times New Roman" w:cs="Times New Roman"/>
          <w:sz w:val="24"/>
          <w:szCs w:val="24"/>
          <w:lang w:val="uk-UA" w:eastAsia="ru-RU"/>
        </w:rPr>
        <w:t xml:space="preserve"> - </w:t>
      </w:r>
      <w:r w:rsidRPr="006E0930">
        <w:rPr>
          <w:rFonts w:ascii="Times New Roman" w:eastAsia="Times New Roman" w:hAnsi="Times New Roman" w:cs="Times New Roman"/>
          <w:sz w:val="24"/>
          <w:szCs w:val="24"/>
          <w:lang w:val="uk-UA" w:eastAsia="ru-RU"/>
        </w:rPr>
        <w:t>День  гідності і свободи</w:t>
      </w:r>
    </w:p>
    <w:p w:rsidR="00C03203" w:rsidRPr="006E0930" w:rsidRDefault="00C03203" w:rsidP="0012224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 травня - День матері </w:t>
      </w:r>
    </w:p>
    <w:p w:rsidR="00692455" w:rsidRPr="004338A9" w:rsidRDefault="00692455" w:rsidP="00692455">
      <w:pPr>
        <w:autoSpaceDE w:val="0"/>
        <w:autoSpaceDN w:val="0"/>
        <w:adjustRightInd w:val="0"/>
        <w:spacing w:after="0" w:line="240" w:lineRule="auto"/>
        <w:jc w:val="both"/>
        <w:rPr>
          <w:rFonts w:ascii="Times New Roman" w:eastAsia="Calibri" w:hAnsi="Times New Roman" w:cs="Times New Roman"/>
          <w:sz w:val="24"/>
          <w:szCs w:val="24"/>
          <w:lang w:val="uk-UA"/>
        </w:rPr>
      </w:pPr>
      <w:r w:rsidRPr="004338A9">
        <w:rPr>
          <w:rFonts w:ascii="Times New Roman" w:eastAsia="Calibri" w:hAnsi="Times New Roman" w:cs="Times New Roman"/>
          <w:sz w:val="24"/>
          <w:szCs w:val="24"/>
          <w:lang w:val="uk-UA"/>
        </w:rPr>
        <w:t>21 травня - День міжнаціональної злагоди і культурного розмаїття</w:t>
      </w:r>
    </w:p>
    <w:p w:rsid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1 червня </w:t>
      </w:r>
      <w:r w:rsidR="00154C17">
        <w:rPr>
          <w:rFonts w:ascii="Times New Roman" w:eastAsia="Calibri" w:hAnsi="Times New Roman" w:cs="Times New Roman"/>
          <w:sz w:val="24"/>
          <w:szCs w:val="24"/>
          <w:lang w:val="uk-UA"/>
        </w:rPr>
        <w:t>-</w:t>
      </w:r>
      <w:r w:rsidR="0028365C" w:rsidRPr="0028365C">
        <w:rPr>
          <w:rFonts w:ascii="Times New Roman" w:eastAsia="Calibri" w:hAnsi="Times New Roman" w:cs="Times New Roman"/>
          <w:sz w:val="24"/>
          <w:szCs w:val="24"/>
          <w:lang w:val="uk-UA"/>
        </w:rPr>
        <w:t xml:space="preserve"> Міжнародний День  захисту  дітей </w:t>
      </w:r>
    </w:p>
    <w:p w:rsidR="005C77B4" w:rsidRPr="0028365C" w:rsidRDefault="005C77B4"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23 серпня - </w:t>
      </w:r>
      <w:r w:rsidRPr="005C77B4">
        <w:rPr>
          <w:rFonts w:ascii="Times New Roman" w:eastAsia="Calibri" w:hAnsi="Times New Roman" w:cs="Times New Roman"/>
          <w:sz w:val="24"/>
          <w:szCs w:val="24"/>
        </w:rPr>
        <w:t xml:space="preserve">День Державного прапора </w:t>
      </w:r>
      <w:proofErr w:type="spellStart"/>
      <w:r w:rsidRPr="005C77B4">
        <w:rPr>
          <w:rFonts w:ascii="Times New Roman" w:eastAsia="Calibri" w:hAnsi="Times New Roman" w:cs="Times New Roman"/>
          <w:sz w:val="24"/>
          <w:szCs w:val="24"/>
        </w:rPr>
        <w:t>України</w:t>
      </w:r>
      <w:proofErr w:type="spellEnd"/>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28365C" w:rsidRPr="0028365C">
        <w:rPr>
          <w:rFonts w:ascii="Times New Roman" w:eastAsia="Calibri" w:hAnsi="Times New Roman" w:cs="Times New Roman"/>
          <w:bCs/>
          <w:sz w:val="24"/>
          <w:szCs w:val="24"/>
          <w:shd w:val="clear" w:color="auto" w:fill="FFFFFF"/>
          <w:lang w:val="uk-UA"/>
        </w:rPr>
        <w:t>1 жовтня -  Міжнародний день людей похилого віку</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28365C" w:rsidRPr="0028365C">
        <w:rPr>
          <w:rFonts w:ascii="Times New Roman" w:eastAsia="Calibri" w:hAnsi="Times New Roman" w:cs="Times New Roman"/>
          <w:bCs/>
          <w:sz w:val="24"/>
          <w:szCs w:val="24"/>
          <w:shd w:val="clear" w:color="auto" w:fill="FFFFFF"/>
          <w:lang w:val="uk-UA"/>
        </w:rPr>
        <w:t xml:space="preserve">3 грудня </w:t>
      </w:r>
      <w:r w:rsidR="00154C17">
        <w:rPr>
          <w:rFonts w:ascii="Times New Roman" w:eastAsia="Calibri" w:hAnsi="Times New Roman" w:cs="Times New Roman"/>
          <w:bCs/>
          <w:sz w:val="24"/>
          <w:szCs w:val="24"/>
          <w:shd w:val="clear" w:color="auto" w:fill="FFFFFF"/>
          <w:lang w:val="uk-UA"/>
        </w:rPr>
        <w:t>-</w:t>
      </w:r>
      <w:r w:rsidR="0028365C" w:rsidRPr="0028365C">
        <w:rPr>
          <w:rFonts w:ascii="Times New Roman" w:eastAsia="Calibri" w:hAnsi="Times New Roman" w:cs="Times New Roman"/>
          <w:bCs/>
          <w:sz w:val="24"/>
          <w:szCs w:val="24"/>
          <w:shd w:val="clear" w:color="auto" w:fill="FFFFFF"/>
          <w:lang w:val="uk-UA"/>
        </w:rPr>
        <w:t xml:space="preserve"> Міжнародний День людей з інвалідністю</w:t>
      </w:r>
    </w:p>
    <w:p w:rsidR="0028365C" w:rsidRDefault="00071EB9" w:rsidP="002D33B1">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28365C" w:rsidRPr="0028365C">
        <w:rPr>
          <w:rFonts w:ascii="Times New Roman" w:eastAsia="Calibri" w:hAnsi="Times New Roman" w:cs="Times New Roman"/>
          <w:bCs/>
          <w:sz w:val="24"/>
          <w:szCs w:val="24"/>
          <w:shd w:val="clear" w:color="auto" w:fill="FFFFFF"/>
          <w:lang w:val="uk-UA"/>
        </w:rPr>
        <w:t>5 грудня - Міжнародний день волонтерів</w:t>
      </w:r>
    </w:p>
    <w:p w:rsidR="00AA63E4" w:rsidRPr="0028365C" w:rsidRDefault="00AA63E4"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p>
    <w:p w:rsidR="0028365C" w:rsidRPr="0028365C" w:rsidRDefault="0028365C" w:rsidP="0028365C">
      <w:pPr>
        <w:autoSpaceDE w:val="0"/>
        <w:autoSpaceDN w:val="0"/>
        <w:adjustRightInd w:val="0"/>
        <w:spacing w:after="0" w:line="240" w:lineRule="auto"/>
        <w:jc w:val="center"/>
        <w:rPr>
          <w:rFonts w:ascii="Times New Roman" w:eastAsia="Calibri" w:hAnsi="Times New Roman" w:cs="Times New Roman"/>
          <w:b/>
          <w:sz w:val="24"/>
          <w:szCs w:val="24"/>
          <w:lang w:val="uk-UA"/>
        </w:rPr>
      </w:pPr>
      <w:r w:rsidRPr="0028365C">
        <w:rPr>
          <w:rFonts w:ascii="Times New Roman" w:eastAsia="Calibri" w:hAnsi="Times New Roman" w:cs="Times New Roman"/>
          <w:b/>
          <w:sz w:val="24"/>
          <w:szCs w:val="24"/>
          <w:lang w:val="uk-UA"/>
        </w:rPr>
        <w:t>Професійні свята</w:t>
      </w:r>
    </w:p>
    <w:p w:rsidR="0028365C" w:rsidRPr="0028365C" w:rsidRDefault="0030140A"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27 липня - </w:t>
      </w:r>
      <w:r w:rsidR="0028365C" w:rsidRPr="0028365C">
        <w:rPr>
          <w:rFonts w:ascii="Times New Roman" w:eastAsia="Calibri" w:hAnsi="Times New Roman" w:cs="Times New Roman"/>
          <w:sz w:val="24"/>
          <w:szCs w:val="24"/>
          <w:lang w:val="uk-UA"/>
        </w:rPr>
        <w:t xml:space="preserve">День  медичного  працівника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підприємця (перша неділя вересня)</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 xml:space="preserve">27 вересня </w:t>
      </w:r>
      <w:r w:rsidR="00154C17">
        <w:rPr>
          <w:rFonts w:ascii="Times New Roman" w:eastAsia="Calibri" w:hAnsi="Times New Roman" w:cs="Times New Roman"/>
          <w:sz w:val="24"/>
          <w:szCs w:val="24"/>
          <w:lang w:val="uk-UA"/>
        </w:rPr>
        <w:t xml:space="preserve">- </w:t>
      </w:r>
      <w:r w:rsidRPr="0028365C">
        <w:rPr>
          <w:rFonts w:ascii="Times New Roman" w:eastAsia="Calibri" w:hAnsi="Times New Roman" w:cs="Times New Roman"/>
          <w:sz w:val="24"/>
          <w:szCs w:val="24"/>
          <w:lang w:val="uk-UA"/>
        </w:rPr>
        <w:t xml:space="preserve">День дошкільного  працівника  </w:t>
      </w:r>
    </w:p>
    <w:p w:rsid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30 вересня Всеукраїнський</w:t>
      </w:r>
      <w:r w:rsidR="00154C17">
        <w:rPr>
          <w:rFonts w:ascii="Times New Roman" w:eastAsia="Calibri" w:hAnsi="Times New Roman" w:cs="Times New Roman"/>
          <w:sz w:val="24"/>
          <w:szCs w:val="24"/>
          <w:lang w:val="uk-UA"/>
        </w:rPr>
        <w:t xml:space="preserve"> </w:t>
      </w:r>
      <w:r w:rsidRPr="0028365C">
        <w:rPr>
          <w:rFonts w:ascii="Times New Roman" w:eastAsia="Calibri" w:hAnsi="Times New Roman" w:cs="Times New Roman"/>
          <w:sz w:val="24"/>
          <w:szCs w:val="24"/>
          <w:lang w:val="uk-UA"/>
        </w:rPr>
        <w:t>день</w:t>
      </w:r>
      <w:r w:rsidR="00154C17">
        <w:rPr>
          <w:rFonts w:ascii="Times New Roman" w:eastAsia="Calibri" w:hAnsi="Times New Roman" w:cs="Times New Roman"/>
          <w:sz w:val="24"/>
          <w:szCs w:val="24"/>
          <w:lang w:val="uk-UA"/>
        </w:rPr>
        <w:t xml:space="preserve"> </w:t>
      </w:r>
      <w:r w:rsidRPr="0028365C">
        <w:rPr>
          <w:rFonts w:ascii="Times New Roman" w:eastAsia="Calibri" w:hAnsi="Times New Roman" w:cs="Times New Roman"/>
          <w:sz w:val="24"/>
          <w:szCs w:val="24"/>
          <w:lang w:val="uk-UA"/>
        </w:rPr>
        <w:t xml:space="preserve">бібліотек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вчителя (перша  неділя  жовтня)</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9 листопада - Всеукраїнський  день  працівників  культури та майстрів народного мистецтва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працівника соціальної сфери (перша неділя листопада)</w:t>
      </w:r>
    </w:p>
    <w:p w:rsidR="0030140A" w:rsidRDefault="0028365C" w:rsidP="0030140A">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sidRPr="0028365C">
        <w:rPr>
          <w:rFonts w:ascii="Times New Roman" w:eastAsia="Calibri" w:hAnsi="Times New Roman" w:cs="Times New Roman"/>
          <w:sz w:val="24"/>
          <w:szCs w:val="24"/>
          <w:lang w:val="uk-UA"/>
        </w:rPr>
        <w:t>День  працівників  сільського  господарства (третя  неділя  листопада)</w:t>
      </w:r>
      <w:r w:rsidR="0030140A" w:rsidRPr="0030140A">
        <w:rPr>
          <w:rFonts w:ascii="Times New Roman" w:eastAsia="Calibri" w:hAnsi="Times New Roman" w:cs="Times New Roman"/>
          <w:bCs/>
          <w:sz w:val="24"/>
          <w:szCs w:val="24"/>
          <w:shd w:val="clear" w:color="auto" w:fill="FFFFFF"/>
          <w:lang w:val="uk-UA"/>
        </w:rPr>
        <w:t xml:space="preserve"> </w:t>
      </w:r>
    </w:p>
    <w:p w:rsidR="0028365C" w:rsidRPr="003E7DE5" w:rsidRDefault="00071EB9" w:rsidP="0028365C">
      <w:pPr>
        <w:autoSpaceDE w:val="0"/>
        <w:autoSpaceDN w:val="0"/>
        <w:adjustRightInd w:val="0"/>
        <w:spacing w:after="0" w:line="240" w:lineRule="auto"/>
        <w:jc w:val="both"/>
        <w:rPr>
          <w:rFonts w:ascii="Times New Roman" w:eastAsia="Calibri" w:hAnsi="Times New Roman" w:cs="Times New Roman"/>
          <w:bCs/>
          <w:sz w:val="24"/>
          <w:szCs w:val="24"/>
          <w:shd w:val="clear" w:color="auto" w:fill="FFFFFF"/>
          <w:lang w:val="uk-UA"/>
        </w:rPr>
      </w:pPr>
      <w:r>
        <w:rPr>
          <w:rFonts w:ascii="Times New Roman" w:eastAsia="Calibri" w:hAnsi="Times New Roman" w:cs="Times New Roman"/>
          <w:bCs/>
          <w:sz w:val="24"/>
          <w:szCs w:val="24"/>
          <w:shd w:val="clear" w:color="auto" w:fill="FFFFFF"/>
          <w:lang w:val="uk-UA"/>
        </w:rPr>
        <w:t>0</w:t>
      </w:r>
      <w:r w:rsidR="0030140A" w:rsidRPr="00BD3505">
        <w:rPr>
          <w:rFonts w:ascii="Times New Roman" w:eastAsia="Calibri" w:hAnsi="Times New Roman" w:cs="Times New Roman"/>
          <w:bCs/>
          <w:sz w:val="24"/>
          <w:szCs w:val="24"/>
          <w:shd w:val="clear" w:color="auto" w:fill="FFFFFF"/>
          <w:lang w:val="uk-UA"/>
        </w:rPr>
        <w:t>6 грудня - День Збройних Сил України</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7 грудня </w:t>
      </w:r>
      <w:r w:rsidR="00CE0143">
        <w:rPr>
          <w:rFonts w:ascii="Times New Roman" w:eastAsia="Calibri" w:hAnsi="Times New Roman" w:cs="Times New Roman"/>
          <w:sz w:val="24"/>
          <w:szCs w:val="24"/>
          <w:lang w:val="uk-UA"/>
        </w:rPr>
        <w:t>-</w:t>
      </w:r>
      <w:r w:rsidR="0028365C" w:rsidRPr="0028365C">
        <w:rPr>
          <w:rFonts w:ascii="Times New Roman" w:eastAsia="Calibri" w:hAnsi="Times New Roman" w:cs="Times New Roman"/>
          <w:sz w:val="24"/>
          <w:szCs w:val="24"/>
          <w:lang w:val="uk-UA"/>
        </w:rPr>
        <w:t>День</w:t>
      </w:r>
      <w:r w:rsidR="00CE0143">
        <w:rPr>
          <w:rFonts w:ascii="Times New Roman" w:eastAsia="Calibri" w:hAnsi="Times New Roman" w:cs="Times New Roman"/>
          <w:sz w:val="24"/>
          <w:szCs w:val="24"/>
          <w:lang w:val="uk-UA"/>
        </w:rPr>
        <w:t xml:space="preserve"> </w:t>
      </w:r>
      <w:r w:rsidR="0028365C" w:rsidRPr="0028365C">
        <w:rPr>
          <w:rFonts w:ascii="Times New Roman" w:eastAsia="Calibri" w:hAnsi="Times New Roman" w:cs="Times New Roman"/>
          <w:sz w:val="24"/>
          <w:szCs w:val="24"/>
          <w:lang w:val="uk-UA"/>
        </w:rPr>
        <w:t>місцевого</w:t>
      </w:r>
      <w:r w:rsidR="00CE0143">
        <w:rPr>
          <w:rFonts w:ascii="Times New Roman" w:eastAsia="Calibri" w:hAnsi="Times New Roman" w:cs="Times New Roman"/>
          <w:sz w:val="24"/>
          <w:szCs w:val="24"/>
          <w:lang w:val="uk-UA"/>
        </w:rPr>
        <w:t xml:space="preserve"> </w:t>
      </w:r>
      <w:r w:rsidR="0028365C" w:rsidRPr="0028365C">
        <w:rPr>
          <w:rFonts w:ascii="Times New Roman" w:eastAsia="Calibri" w:hAnsi="Times New Roman" w:cs="Times New Roman"/>
          <w:sz w:val="24"/>
          <w:szCs w:val="24"/>
          <w:lang w:val="uk-UA"/>
        </w:rPr>
        <w:t xml:space="preserve">самоврядування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p>
    <w:p w:rsidR="0028365C" w:rsidRPr="0028365C" w:rsidRDefault="0028365C" w:rsidP="0028365C">
      <w:pPr>
        <w:autoSpaceDE w:val="0"/>
        <w:autoSpaceDN w:val="0"/>
        <w:adjustRightInd w:val="0"/>
        <w:spacing w:after="0" w:line="240" w:lineRule="auto"/>
        <w:jc w:val="center"/>
        <w:rPr>
          <w:rFonts w:ascii="Times New Roman" w:eastAsia="Calibri" w:hAnsi="Times New Roman" w:cs="Times New Roman"/>
          <w:b/>
          <w:sz w:val="24"/>
          <w:szCs w:val="24"/>
          <w:lang w:val="uk-UA"/>
        </w:rPr>
      </w:pPr>
      <w:r w:rsidRPr="0028365C">
        <w:rPr>
          <w:rFonts w:ascii="Times New Roman" w:eastAsia="Calibri" w:hAnsi="Times New Roman" w:cs="Times New Roman"/>
          <w:b/>
          <w:sz w:val="24"/>
          <w:szCs w:val="24"/>
          <w:lang w:val="uk-UA"/>
        </w:rPr>
        <w:t>Традиційні та</w:t>
      </w:r>
      <w:r w:rsidR="00C03203">
        <w:rPr>
          <w:rFonts w:ascii="Times New Roman" w:eastAsia="Calibri" w:hAnsi="Times New Roman" w:cs="Times New Roman"/>
          <w:b/>
          <w:sz w:val="24"/>
          <w:szCs w:val="24"/>
          <w:lang w:val="uk-UA"/>
        </w:rPr>
        <w:t xml:space="preserve"> </w:t>
      </w:r>
      <w:r w:rsidRPr="0028365C">
        <w:rPr>
          <w:rFonts w:ascii="Times New Roman" w:eastAsia="Calibri" w:hAnsi="Times New Roman" w:cs="Times New Roman"/>
          <w:b/>
          <w:sz w:val="24"/>
          <w:szCs w:val="24"/>
          <w:lang w:val="uk-UA"/>
        </w:rPr>
        <w:t>місцеві та свята:</w:t>
      </w:r>
    </w:p>
    <w:p w:rsidR="0028365C" w:rsidRPr="0028365C" w:rsidRDefault="00071EB9"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7</w:t>
      </w:r>
      <w:r w:rsidR="00C03203">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8 січня День  визволення населених  пунктів  сільської  ради  від німецько-фашистських  загарбників</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lastRenderedPageBreak/>
        <w:t>Масляна (лютий-березень)</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святої Трійці</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sidRPr="0028365C">
        <w:rPr>
          <w:rFonts w:ascii="Times New Roman" w:eastAsia="Calibri" w:hAnsi="Times New Roman" w:cs="Times New Roman"/>
          <w:sz w:val="24"/>
          <w:szCs w:val="24"/>
          <w:lang w:val="uk-UA"/>
        </w:rPr>
        <w:t>День молоді (остання неділя червня)</w:t>
      </w:r>
    </w:p>
    <w:p w:rsidR="0028365C" w:rsidRPr="0028365C" w:rsidRDefault="00C03203" w:rsidP="0028365C">
      <w:pPr>
        <w:autoSpaceDE w:val="0"/>
        <w:autoSpaceDN w:val="0"/>
        <w:adjustRightInd w:val="0"/>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sidR="0028365C" w:rsidRPr="0028365C">
        <w:rPr>
          <w:rFonts w:ascii="Times New Roman" w:eastAsia="Calibri" w:hAnsi="Times New Roman" w:cs="Times New Roman"/>
          <w:sz w:val="24"/>
          <w:szCs w:val="24"/>
          <w:lang w:val="uk-UA"/>
        </w:rPr>
        <w:t xml:space="preserve">7 липня -  Івана купала </w:t>
      </w:r>
    </w:p>
    <w:p w:rsidR="0028365C" w:rsidRPr="0028365C" w:rsidRDefault="00C03203" w:rsidP="0028365C">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r w:rsidR="0028365C" w:rsidRPr="0028365C">
        <w:rPr>
          <w:rFonts w:ascii="Times New Roman" w:eastAsia="Times New Roman" w:hAnsi="Times New Roman" w:cs="Times New Roman"/>
          <w:sz w:val="24"/>
          <w:szCs w:val="24"/>
          <w:lang w:val="uk-UA" w:eastAsia="ru-RU"/>
        </w:rPr>
        <w:t>8 липня</w:t>
      </w:r>
      <w:r w:rsidR="0028365C" w:rsidRPr="0028365C">
        <w:rPr>
          <w:rFonts w:ascii="Times New Roman" w:eastAsia="Times New Roman" w:hAnsi="Times New Roman" w:cs="Times New Roman"/>
          <w:color w:val="000000"/>
          <w:sz w:val="24"/>
          <w:szCs w:val="24"/>
          <w:lang w:val="uk-UA" w:eastAsia="uk-UA" w:bidi="uk-UA"/>
        </w:rPr>
        <w:t xml:space="preserve"> – </w:t>
      </w:r>
      <w:r w:rsidR="0028365C" w:rsidRPr="0028365C">
        <w:rPr>
          <w:rFonts w:ascii="Times New Roman" w:eastAsia="Times New Roman" w:hAnsi="Times New Roman" w:cs="Times New Roman"/>
          <w:sz w:val="24"/>
          <w:szCs w:val="24"/>
          <w:lang w:val="uk-UA" w:eastAsia="ru-RU"/>
        </w:rPr>
        <w:t xml:space="preserve">День родини </w:t>
      </w:r>
    </w:p>
    <w:p w:rsidR="0028365C" w:rsidRPr="0028365C" w:rsidRDefault="00C03203"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06</w:t>
      </w:r>
      <w:r w:rsidR="0028365C" w:rsidRPr="0028365C">
        <w:rPr>
          <w:rFonts w:ascii="Times New Roman" w:eastAsia="Times New Roman" w:hAnsi="Times New Roman" w:cs="Times New Roman"/>
          <w:color w:val="000000"/>
          <w:sz w:val="24"/>
          <w:szCs w:val="24"/>
          <w:lang w:val="uk-UA" w:eastAsia="uk-UA" w:bidi="uk-UA"/>
        </w:rPr>
        <w:t xml:space="preserve"> грудня - День Святого Миколая</w:t>
      </w:r>
    </w:p>
    <w:p w:rsidR="0028365C" w:rsidRPr="0028365C" w:rsidRDefault="0028365C"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Дні народження сіл Великосеверинівської громади</w:t>
      </w:r>
      <w:r w:rsidR="00071EB9">
        <w:rPr>
          <w:rFonts w:ascii="Times New Roman" w:eastAsia="Times New Roman" w:hAnsi="Times New Roman" w:cs="Times New Roman"/>
          <w:color w:val="000000"/>
          <w:sz w:val="24"/>
          <w:szCs w:val="24"/>
          <w:lang w:val="uk-UA" w:eastAsia="uk-UA" w:bidi="uk-UA"/>
        </w:rPr>
        <w:t xml:space="preserve">. </w:t>
      </w:r>
    </w:p>
    <w:p w:rsidR="0028365C" w:rsidRPr="0028365C" w:rsidRDefault="0028365C" w:rsidP="0028365C">
      <w:pPr>
        <w:autoSpaceDE w:val="0"/>
        <w:autoSpaceDN w:val="0"/>
        <w:adjustRightInd w:val="0"/>
        <w:spacing w:after="0" w:line="240" w:lineRule="auto"/>
        <w:jc w:val="both"/>
        <w:rPr>
          <w:rFonts w:ascii="Times New Roman" w:eastAsia="Calibri" w:hAnsi="Times New Roman" w:cs="Times New Roman"/>
          <w:sz w:val="24"/>
          <w:szCs w:val="24"/>
          <w:lang w:val="uk-UA"/>
        </w:rPr>
      </w:pPr>
    </w:p>
    <w:p w:rsidR="0028365C" w:rsidRDefault="0028365C" w:rsidP="0028365C">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r w:rsidRPr="0028365C">
        <w:rPr>
          <w:rFonts w:ascii="Times New Roman" w:eastAsia="Times New Roman" w:hAnsi="Times New Roman" w:cs="Times New Roman"/>
          <w:b/>
          <w:bCs/>
          <w:color w:val="000000"/>
          <w:sz w:val="24"/>
          <w:szCs w:val="24"/>
          <w:lang w:val="uk-UA" w:eastAsia="uk-UA" w:bidi="uk-UA"/>
        </w:rPr>
        <w:t>Фестивалі, конкурси, тематичні та інші заходи :</w:t>
      </w:r>
    </w:p>
    <w:p w:rsidR="00FA7CDA" w:rsidRPr="0028365C" w:rsidRDefault="00FA7CDA" w:rsidP="0028365C">
      <w:pPr>
        <w:widowControl w:val="0"/>
        <w:spacing w:after="0" w:line="240" w:lineRule="auto"/>
        <w:jc w:val="center"/>
        <w:rPr>
          <w:rFonts w:ascii="Times New Roman" w:eastAsia="Times New Roman" w:hAnsi="Times New Roman" w:cs="Times New Roman"/>
          <w:b/>
          <w:bCs/>
          <w:color w:val="000000"/>
          <w:sz w:val="24"/>
          <w:szCs w:val="24"/>
          <w:lang w:val="uk-UA" w:eastAsia="uk-UA" w:bidi="uk-UA"/>
        </w:rPr>
      </w:pPr>
    </w:p>
    <w:p w:rsidR="0028365C" w:rsidRPr="0028365C" w:rsidRDefault="0028365C" w:rsidP="0028365C">
      <w:pPr>
        <w:widowControl w:val="0"/>
        <w:spacing w:after="0" w:line="240" w:lineRule="auto"/>
        <w:jc w:val="both"/>
        <w:rPr>
          <w:rFonts w:ascii="Times New Roman" w:eastAsia="Times New Roman" w:hAnsi="Times New Roman" w:cs="Times New Roman"/>
          <w:b/>
          <w:bCs/>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 xml:space="preserve">Березень </w:t>
      </w:r>
      <w:r w:rsidR="00FA7CDA">
        <w:rPr>
          <w:rFonts w:ascii="Times New Roman" w:eastAsia="Times New Roman" w:hAnsi="Times New Roman" w:cs="Times New Roman"/>
          <w:color w:val="000000"/>
          <w:sz w:val="24"/>
          <w:szCs w:val="24"/>
          <w:lang w:val="uk-UA" w:eastAsia="uk-UA" w:bidi="uk-UA"/>
        </w:rPr>
        <w:t xml:space="preserve">- </w:t>
      </w:r>
      <w:r w:rsidR="001B5EEB">
        <w:rPr>
          <w:rFonts w:ascii="Times New Roman" w:eastAsia="Times New Roman" w:hAnsi="Times New Roman" w:cs="Times New Roman"/>
          <w:color w:val="000000"/>
          <w:sz w:val="24"/>
          <w:szCs w:val="24"/>
          <w:lang w:val="uk-UA" w:eastAsia="uk-UA" w:bidi="uk-UA"/>
        </w:rPr>
        <w:t xml:space="preserve">квітень - </w:t>
      </w:r>
      <w:r w:rsidR="00FA7CDA">
        <w:rPr>
          <w:rFonts w:ascii="Times New Roman" w:eastAsia="Times New Roman" w:hAnsi="Times New Roman" w:cs="Times New Roman"/>
          <w:color w:val="000000"/>
          <w:sz w:val="24"/>
          <w:szCs w:val="24"/>
          <w:lang w:val="uk-UA" w:eastAsia="uk-UA" w:bidi="uk-UA"/>
        </w:rPr>
        <w:t>ф</w:t>
      </w:r>
      <w:r w:rsidRPr="0028365C">
        <w:rPr>
          <w:rFonts w:ascii="Times New Roman" w:eastAsia="Times New Roman" w:hAnsi="Times New Roman" w:cs="Times New Roman"/>
          <w:color w:val="000000"/>
          <w:sz w:val="24"/>
          <w:szCs w:val="24"/>
          <w:lang w:val="uk-UA" w:eastAsia="uk-UA" w:bidi="uk-UA"/>
        </w:rPr>
        <w:t>естиваль-конкурс «Сузір’я талантів»</w:t>
      </w:r>
    </w:p>
    <w:p w:rsidR="0028365C" w:rsidRDefault="0028365C" w:rsidP="0028365C">
      <w:pPr>
        <w:widowControl w:val="0"/>
        <w:spacing w:after="0" w:line="240" w:lineRule="auto"/>
        <w:jc w:val="both"/>
        <w:rPr>
          <w:rFonts w:ascii="Times New Roman" w:eastAsia="Times New Roman" w:hAnsi="Times New Roman" w:cs="Times New Roman"/>
          <w:bCs/>
          <w:color w:val="000000"/>
          <w:sz w:val="24"/>
          <w:szCs w:val="24"/>
          <w:lang w:val="uk-UA" w:eastAsia="uk-UA" w:bidi="uk-UA"/>
        </w:rPr>
      </w:pPr>
      <w:r w:rsidRPr="00FA7CDA">
        <w:rPr>
          <w:rFonts w:ascii="Times New Roman" w:eastAsia="Times New Roman" w:hAnsi="Times New Roman" w:cs="Times New Roman"/>
          <w:color w:val="000000"/>
          <w:sz w:val="24"/>
          <w:szCs w:val="24"/>
          <w:lang w:val="uk-UA" w:eastAsia="uk-UA" w:bidi="uk-UA"/>
        </w:rPr>
        <w:t xml:space="preserve">Жовтень </w:t>
      </w:r>
      <w:r w:rsidR="00FA7CDA" w:rsidRPr="00FA7CDA">
        <w:rPr>
          <w:rFonts w:ascii="Times New Roman" w:eastAsia="Times New Roman" w:hAnsi="Times New Roman" w:cs="Times New Roman"/>
          <w:color w:val="000000"/>
          <w:sz w:val="24"/>
          <w:szCs w:val="24"/>
          <w:lang w:val="uk-UA" w:eastAsia="uk-UA" w:bidi="uk-UA"/>
        </w:rPr>
        <w:t>- ф</w:t>
      </w:r>
      <w:r w:rsidRPr="00FA7CDA">
        <w:rPr>
          <w:rFonts w:ascii="Times New Roman" w:eastAsia="Times New Roman" w:hAnsi="Times New Roman" w:cs="Times New Roman"/>
          <w:color w:val="000000"/>
          <w:sz w:val="24"/>
          <w:szCs w:val="24"/>
          <w:lang w:val="uk-UA" w:eastAsia="uk-UA" w:bidi="uk-UA"/>
        </w:rPr>
        <w:t xml:space="preserve">естиваль </w:t>
      </w:r>
      <w:r w:rsidR="00FA7CDA" w:rsidRPr="00FA7CDA">
        <w:rPr>
          <w:rFonts w:ascii="Times New Roman" w:eastAsia="Times New Roman" w:hAnsi="Times New Roman" w:cs="Times New Roman"/>
          <w:bCs/>
          <w:color w:val="000000"/>
          <w:sz w:val="24"/>
          <w:szCs w:val="24"/>
          <w:lang w:val="uk-UA" w:eastAsia="uk-UA" w:bidi="uk-UA"/>
        </w:rPr>
        <w:t>пісенний</w:t>
      </w:r>
      <w:r w:rsidR="00FA7CDA" w:rsidRPr="00FA7CDA">
        <w:rPr>
          <w:rFonts w:ascii="Times New Roman" w:eastAsia="Times New Roman" w:hAnsi="Times New Roman" w:cs="Times New Roman"/>
          <w:bCs/>
          <w:color w:val="000000"/>
          <w:sz w:val="24"/>
          <w:szCs w:val="24"/>
          <w:lang w:eastAsia="uk-UA" w:bidi="uk-UA"/>
        </w:rPr>
        <w:t> </w:t>
      </w:r>
      <w:r w:rsidR="00FA7CDA" w:rsidRPr="00FA7CDA">
        <w:rPr>
          <w:rFonts w:ascii="Times New Roman" w:eastAsia="Times New Roman" w:hAnsi="Times New Roman" w:cs="Times New Roman"/>
          <w:bCs/>
          <w:color w:val="000000"/>
          <w:sz w:val="24"/>
          <w:szCs w:val="24"/>
          <w:lang w:val="uk-UA" w:eastAsia="uk-UA" w:bidi="uk-UA"/>
        </w:rPr>
        <w:t xml:space="preserve">Вернісаж </w:t>
      </w:r>
      <w:r w:rsidR="00FA7CDA">
        <w:rPr>
          <w:rFonts w:ascii="Times New Roman" w:eastAsia="Times New Roman" w:hAnsi="Times New Roman" w:cs="Times New Roman"/>
          <w:bCs/>
          <w:color w:val="000000"/>
          <w:sz w:val="24"/>
          <w:szCs w:val="24"/>
          <w:lang w:val="uk-UA" w:eastAsia="uk-UA" w:bidi="uk-UA"/>
        </w:rPr>
        <w:t>«</w:t>
      </w:r>
      <w:r w:rsidR="00FA7CDA" w:rsidRPr="00FA7CDA">
        <w:rPr>
          <w:rFonts w:ascii="Times New Roman" w:eastAsia="Times New Roman" w:hAnsi="Times New Roman" w:cs="Times New Roman"/>
          <w:bCs/>
          <w:color w:val="000000"/>
          <w:sz w:val="24"/>
          <w:szCs w:val="24"/>
          <w:lang w:val="uk-UA" w:eastAsia="uk-UA" w:bidi="uk-UA"/>
        </w:rPr>
        <w:t>Інгульські зорі</w:t>
      </w:r>
      <w:r w:rsidR="00FA7CDA">
        <w:rPr>
          <w:rFonts w:ascii="Times New Roman" w:eastAsia="Times New Roman" w:hAnsi="Times New Roman" w:cs="Times New Roman"/>
          <w:bCs/>
          <w:color w:val="000000"/>
          <w:sz w:val="24"/>
          <w:szCs w:val="24"/>
          <w:lang w:val="uk-UA" w:eastAsia="uk-UA" w:bidi="uk-UA"/>
        </w:rPr>
        <w:t>»</w:t>
      </w:r>
    </w:p>
    <w:p w:rsidR="0024349C" w:rsidRPr="00FA7CDA" w:rsidRDefault="00A16455"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Квітень-травень - фестиваль-конкурс авторських творів імені Олександра Вас</w:t>
      </w:r>
      <w:r w:rsidR="0009653A">
        <w:rPr>
          <w:rFonts w:ascii="Times New Roman" w:eastAsia="Times New Roman" w:hAnsi="Times New Roman" w:cs="Times New Roman"/>
          <w:color w:val="000000"/>
          <w:sz w:val="24"/>
          <w:szCs w:val="24"/>
          <w:lang w:val="uk-UA" w:eastAsia="uk-UA" w:bidi="uk-UA"/>
        </w:rPr>
        <w:t xml:space="preserve">ильовича </w:t>
      </w:r>
      <w:r>
        <w:rPr>
          <w:rFonts w:ascii="Times New Roman" w:eastAsia="Times New Roman" w:hAnsi="Times New Roman" w:cs="Times New Roman"/>
          <w:color w:val="000000"/>
          <w:sz w:val="24"/>
          <w:szCs w:val="24"/>
          <w:lang w:val="uk-UA" w:eastAsia="uk-UA" w:bidi="uk-UA"/>
        </w:rPr>
        <w:t xml:space="preserve"> Чумаченка </w:t>
      </w:r>
    </w:p>
    <w:p w:rsidR="0028365C" w:rsidRPr="0028365C" w:rsidRDefault="0028365C" w:rsidP="0028365C">
      <w:pPr>
        <w:widowControl w:val="0"/>
        <w:spacing w:after="0" w:line="240" w:lineRule="auto"/>
        <w:jc w:val="both"/>
        <w:rPr>
          <w:rFonts w:ascii="Times New Roman" w:eastAsia="Times New Roman" w:hAnsi="Times New Roman" w:cs="Times New Roman"/>
          <w:color w:val="000000"/>
          <w:sz w:val="24"/>
          <w:szCs w:val="24"/>
          <w:lang w:val="uk-UA" w:eastAsia="uk-UA" w:bidi="uk-UA"/>
        </w:rPr>
      </w:pPr>
    </w:p>
    <w:p w:rsidR="0028365C" w:rsidRPr="0028365C" w:rsidRDefault="0028365C" w:rsidP="0028365C">
      <w:pPr>
        <w:widowControl w:val="0"/>
        <w:spacing w:after="0" w:line="240" w:lineRule="auto"/>
        <w:jc w:val="center"/>
        <w:rPr>
          <w:rFonts w:ascii="Times New Roman" w:eastAsia="Times New Roman" w:hAnsi="Times New Roman" w:cs="Times New Roman"/>
          <w:color w:val="000000"/>
          <w:sz w:val="24"/>
          <w:szCs w:val="24"/>
          <w:lang w:val="uk-UA" w:eastAsia="uk-UA" w:bidi="uk-UA"/>
        </w:rPr>
      </w:pPr>
      <w:r w:rsidRPr="0028365C">
        <w:rPr>
          <w:rFonts w:ascii="Times New Roman" w:eastAsia="Times New Roman" w:hAnsi="Times New Roman" w:cs="Times New Roman"/>
          <w:color w:val="000000"/>
          <w:sz w:val="24"/>
          <w:szCs w:val="24"/>
          <w:lang w:val="uk-UA" w:eastAsia="uk-UA" w:bidi="uk-UA"/>
        </w:rPr>
        <w:t>___________________________________</w:t>
      </w:r>
    </w:p>
    <w:p w:rsidR="0028365C" w:rsidRPr="0028365C" w:rsidRDefault="0028365C" w:rsidP="0028365C">
      <w:pPr>
        <w:spacing w:after="0" w:line="240" w:lineRule="auto"/>
        <w:rPr>
          <w:rFonts w:ascii="Times New Roman" w:eastAsia="Times New Roman" w:hAnsi="Times New Roman" w:cs="Times New Roman"/>
          <w:b/>
          <w:sz w:val="28"/>
          <w:szCs w:val="28"/>
          <w:lang w:val="uk-UA" w:eastAsia="ru-RU"/>
        </w:rPr>
      </w:pPr>
    </w:p>
    <w:p w:rsidR="0028365C" w:rsidRPr="00FA7CDA" w:rsidRDefault="0028365C" w:rsidP="0028365C">
      <w:pPr>
        <w:spacing w:after="0" w:line="240" w:lineRule="auto"/>
        <w:ind w:firstLine="709"/>
        <w:jc w:val="both"/>
        <w:rPr>
          <w:rFonts w:ascii="Times New Roman" w:eastAsia="Calibri" w:hAnsi="Times New Roman" w:cs="Times New Roman"/>
          <w:sz w:val="28"/>
          <w:lang w:val="uk-UA"/>
        </w:rPr>
      </w:pPr>
    </w:p>
    <w:p w:rsidR="00991F8E" w:rsidRPr="00FA7CDA" w:rsidRDefault="00991F8E">
      <w:pPr>
        <w:rPr>
          <w:lang w:val="uk-UA"/>
        </w:rPr>
      </w:pPr>
    </w:p>
    <w:sectPr w:rsidR="00991F8E" w:rsidRPr="00FA7CDA" w:rsidSect="000D6A47">
      <w:headerReference w:type="default" r:id="rId9"/>
      <w:pgSz w:w="11906" w:h="16838"/>
      <w:pgMar w:top="284" w:right="707" w:bottom="567" w:left="1560"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A6" w:rsidRDefault="00F053A6">
      <w:pPr>
        <w:spacing w:after="0" w:line="240" w:lineRule="auto"/>
      </w:pPr>
      <w:r>
        <w:separator/>
      </w:r>
    </w:p>
  </w:endnote>
  <w:endnote w:type="continuationSeparator" w:id="0">
    <w:p w:rsidR="00F053A6" w:rsidRDefault="00F0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A6" w:rsidRDefault="00F053A6">
      <w:pPr>
        <w:spacing w:after="0" w:line="240" w:lineRule="auto"/>
      </w:pPr>
      <w:r>
        <w:separator/>
      </w:r>
    </w:p>
  </w:footnote>
  <w:footnote w:type="continuationSeparator" w:id="0">
    <w:p w:rsidR="00F053A6" w:rsidRDefault="00F05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14093"/>
      <w:docPartObj>
        <w:docPartGallery w:val="Page Numbers (Top of Page)"/>
        <w:docPartUnique/>
      </w:docPartObj>
    </w:sdtPr>
    <w:sdtEndPr/>
    <w:sdtContent>
      <w:p w:rsidR="003F48FB" w:rsidRDefault="0028365C">
        <w:pPr>
          <w:pStyle w:val="a3"/>
          <w:jc w:val="center"/>
        </w:pPr>
        <w:r>
          <w:fldChar w:fldCharType="begin"/>
        </w:r>
        <w:r>
          <w:instrText>PAGE   \* MERGEFORMAT</w:instrText>
        </w:r>
        <w:r>
          <w:fldChar w:fldCharType="separate"/>
        </w:r>
        <w:r w:rsidR="00E863AA">
          <w:rPr>
            <w:noProof/>
          </w:rPr>
          <w:t>2</w:t>
        </w:r>
        <w:r>
          <w:fldChar w:fldCharType="end"/>
        </w:r>
      </w:p>
    </w:sdtContent>
  </w:sdt>
  <w:p w:rsidR="007A48EB" w:rsidRDefault="00F053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D20B6"/>
    <w:multiLevelType w:val="multilevel"/>
    <w:tmpl w:val="2B9457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5C"/>
    <w:rsid w:val="0000711C"/>
    <w:rsid w:val="000263EC"/>
    <w:rsid w:val="00071EB9"/>
    <w:rsid w:val="0009653A"/>
    <w:rsid w:val="00122244"/>
    <w:rsid w:val="00131D8E"/>
    <w:rsid w:val="00154C17"/>
    <w:rsid w:val="001B5EEB"/>
    <w:rsid w:val="001C5A89"/>
    <w:rsid w:val="001E5E44"/>
    <w:rsid w:val="0024349C"/>
    <w:rsid w:val="0028365C"/>
    <w:rsid w:val="002B722F"/>
    <w:rsid w:val="002D33B1"/>
    <w:rsid w:val="0030140A"/>
    <w:rsid w:val="00377A16"/>
    <w:rsid w:val="003935B2"/>
    <w:rsid w:val="003A50A7"/>
    <w:rsid w:val="003B3FE6"/>
    <w:rsid w:val="003B69A3"/>
    <w:rsid w:val="003E6610"/>
    <w:rsid w:val="003E7DE5"/>
    <w:rsid w:val="004169BC"/>
    <w:rsid w:val="004338A9"/>
    <w:rsid w:val="005056E9"/>
    <w:rsid w:val="00507CCE"/>
    <w:rsid w:val="005513F3"/>
    <w:rsid w:val="00584D51"/>
    <w:rsid w:val="00596D51"/>
    <w:rsid w:val="005C1601"/>
    <w:rsid w:val="005C77B4"/>
    <w:rsid w:val="0061115A"/>
    <w:rsid w:val="0063607E"/>
    <w:rsid w:val="00654AC7"/>
    <w:rsid w:val="00692455"/>
    <w:rsid w:val="006C5EB2"/>
    <w:rsid w:val="006E0930"/>
    <w:rsid w:val="00744B4E"/>
    <w:rsid w:val="007A1AC2"/>
    <w:rsid w:val="007B1FB1"/>
    <w:rsid w:val="007E5267"/>
    <w:rsid w:val="00801E2A"/>
    <w:rsid w:val="00814AC8"/>
    <w:rsid w:val="00820DE0"/>
    <w:rsid w:val="00941817"/>
    <w:rsid w:val="00945EB9"/>
    <w:rsid w:val="00955D32"/>
    <w:rsid w:val="00991F8E"/>
    <w:rsid w:val="009B4486"/>
    <w:rsid w:val="00A16455"/>
    <w:rsid w:val="00A217D9"/>
    <w:rsid w:val="00A419C9"/>
    <w:rsid w:val="00A57C5A"/>
    <w:rsid w:val="00A90A1D"/>
    <w:rsid w:val="00AA63E4"/>
    <w:rsid w:val="00AB1543"/>
    <w:rsid w:val="00AF37FD"/>
    <w:rsid w:val="00BD3505"/>
    <w:rsid w:val="00BE75AB"/>
    <w:rsid w:val="00BF2A95"/>
    <w:rsid w:val="00C03203"/>
    <w:rsid w:val="00C132AB"/>
    <w:rsid w:val="00C3525E"/>
    <w:rsid w:val="00C35FA9"/>
    <w:rsid w:val="00C70866"/>
    <w:rsid w:val="00C938D6"/>
    <w:rsid w:val="00CE0143"/>
    <w:rsid w:val="00E535DD"/>
    <w:rsid w:val="00E863AA"/>
    <w:rsid w:val="00EA7FF1"/>
    <w:rsid w:val="00EB075F"/>
    <w:rsid w:val="00F053A6"/>
    <w:rsid w:val="00FA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36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365C"/>
  </w:style>
  <w:style w:type="table" w:styleId="a5">
    <w:name w:val="Table Grid"/>
    <w:basedOn w:val="a1"/>
    <w:uiPriority w:val="39"/>
    <w:rsid w:val="00283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36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8365C"/>
  </w:style>
  <w:style w:type="table" w:styleId="a5">
    <w:name w:val="Table Grid"/>
    <w:basedOn w:val="a1"/>
    <w:uiPriority w:val="39"/>
    <w:rsid w:val="00283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1%80%D0%B0%D0%B2%D0%B5%D0%BD%D1%8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7695</Words>
  <Characters>4387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2025-02-14T07:58:00Z</dcterms:created>
  <dcterms:modified xsi:type="dcterms:W3CDTF">2025-02-14T07:58:00Z</dcterms:modified>
</cp:coreProperties>
</file>