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0CC" w:rsidRPr="00BA10CC" w:rsidRDefault="00BA10CC" w:rsidP="00BA10CC">
      <w:pPr>
        <w:tabs>
          <w:tab w:val="left" w:pos="8364"/>
          <w:tab w:val="left" w:pos="93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  <w:bookmarkStart w:id="0" w:name="_Hlk90286352"/>
      <w:bookmarkStart w:id="1" w:name="_Hlk90292290"/>
      <w:bookmarkStart w:id="2" w:name="_GoBack"/>
      <w:bookmarkEnd w:id="2"/>
      <w:r w:rsidRPr="00BA10CC"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5C7865A9" wp14:editId="11E0EA86">
            <wp:simplePos x="0" y="0"/>
            <wp:positionH relativeFrom="column">
              <wp:posOffset>2828925</wp:posOffset>
            </wp:positionH>
            <wp:positionV relativeFrom="paragraph">
              <wp:posOffset>0</wp:posOffset>
            </wp:positionV>
            <wp:extent cx="457200" cy="609600"/>
            <wp:effectExtent l="0" t="0" r="0" b="0"/>
            <wp:wrapSquare wrapText="left"/>
            <wp:docPr id="1" name="Рисунок 1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A10CC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br w:type="textWrapping" w:clear="all"/>
      </w:r>
    </w:p>
    <w:p w:rsidR="00BA10CC" w:rsidRPr="00BA10CC" w:rsidRDefault="00BA10CC" w:rsidP="00BA10CC">
      <w:pPr>
        <w:tabs>
          <w:tab w:val="left" w:pos="8364"/>
          <w:tab w:val="left" w:pos="93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A10C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ВЕЛИКОСЕВЕРИНІВСЬКА СІЛЬСЬКА РАДА</w:t>
      </w:r>
      <w:r w:rsidRPr="00BA10C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br/>
        <w:t>КРОПИВНИЦЬКОГО РАЙОНУ КІРОВОГРАДСЬКОЇ ОБЛАСТІ</w:t>
      </w:r>
    </w:p>
    <w:p w:rsidR="00BA10CC" w:rsidRPr="00BA10CC" w:rsidRDefault="00BA10CC" w:rsidP="00BA10CC">
      <w:pPr>
        <w:tabs>
          <w:tab w:val="left" w:pos="8364"/>
          <w:tab w:val="left" w:pos="93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bookmarkStart w:id="3" w:name="_Hlk122436278"/>
      <w:r w:rsidRPr="00BA10C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СОРОКОВА </w:t>
      </w:r>
      <w:bookmarkEnd w:id="3"/>
      <w:r w:rsidRPr="00BA10C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СЕСІЯ ВОСЬМОГО СКЛИКАННЯ</w:t>
      </w:r>
    </w:p>
    <w:p w:rsidR="00BA10CC" w:rsidRPr="00BA10CC" w:rsidRDefault="00BA10CC" w:rsidP="00BA10CC">
      <w:pPr>
        <w:tabs>
          <w:tab w:val="left" w:pos="8364"/>
          <w:tab w:val="left" w:pos="93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A10CC" w:rsidRPr="00BA10CC" w:rsidRDefault="00BA10CC" w:rsidP="00BA10CC">
      <w:pPr>
        <w:tabs>
          <w:tab w:val="left" w:pos="8364"/>
          <w:tab w:val="left" w:pos="9356"/>
        </w:tabs>
        <w:spacing w:after="0" w:line="240" w:lineRule="auto"/>
        <w:jc w:val="center"/>
        <w:rPr>
          <w:rFonts w:ascii="Times New Roman" w:eastAsia="Kozuka Gothic Pro M" w:hAnsi="Times New Roman" w:cs="Times New Roman"/>
          <w:b/>
          <w:sz w:val="32"/>
          <w:szCs w:val="32"/>
          <w:lang w:val="uk-UA" w:eastAsia="ru-RU"/>
        </w:rPr>
      </w:pPr>
      <w:r w:rsidRPr="00BA10CC">
        <w:rPr>
          <w:rFonts w:ascii="Times New Roman" w:eastAsia="Kozuka Gothic Pro M" w:hAnsi="Times New Roman" w:cs="Times New Roman"/>
          <w:b/>
          <w:sz w:val="32"/>
          <w:szCs w:val="32"/>
          <w:lang w:val="uk-UA" w:eastAsia="ru-RU"/>
        </w:rPr>
        <w:t>РІШЕННЯ</w:t>
      </w:r>
    </w:p>
    <w:p w:rsidR="00BA10CC" w:rsidRPr="00BA10CC" w:rsidRDefault="00BA10CC" w:rsidP="00BA10CC">
      <w:pPr>
        <w:tabs>
          <w:tab w:val="left" w:pos="210"/>
          <w:tab w:val="left" w:pos="615"/>
          <w:tab w:val="left" w:pos="1110"/>
          <w:tab w:val="left" w:pos="1290"/>
          <w:tab w:val="left" w:pos="2340"/>
          <w:tab w:val="left" w:pos="2595"/>
          <w:tab w:val="left" w:pos="2760"/>
          <w:tab w:val="left" w:pos="3537"/>
          <w:tab w:val="left" w:pos="4152"/>
          <w:tab w:val="left" w:pos="8364"/>
          <w:tab w:val="left" w:pos="93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A10CC" w:rsidRPr="00BA10CC" w:rsidRDefault="00BA10CC" w:rsidP="00BA10CC">
      <w:pPr>
        <w:tabs>
          <w:tab w:val="left" w:pos="210"/>
          <w:tab w:val="left" w:pos="615"/>
          <w:tab w:val="left" w:pos="1110"/>
          <w:tab w:val="left" w:pos="1290"/>
          <w:tab w:val="left" w:pos="2340"/>
          <w:tab w:val="left" w:pos="2595"/>
          <w:tab w:val="left" w:pos="2760"/>
          <w:tab w:val="left" w:pos="3537"/>
          <w:tab w:val="left" w:pos="4152"/>
          <w:tab w:val="left" w:pos="8364"/>
          <w:tab w:val="left" w:pos="93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A10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 </w:t>
      </w:r>
      <w:r w:rsidR="001A02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«»</w:t>
      </w:r>
      <w:r w:rsidRPr="00BA10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січня  2024 року                                                                   №</w:t>
      </w:r>
    </w:p>
    <w:p w:rsidR="00BA10CC" w:rsidRPr="00BA10CC" w:rsidRDefault="00BA10CC" w:rsidP="00BA10CC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A10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с. Велика Северинка</w:t>
      </w:r>
    </w:p>
    <w:bookmarkEnd w:id="0"/>
    <w:p w:rsidR="00BA10CC" w:rsidRPr="00BA10CC" w:rsidRDefault="00BA10CC" w:rsidP="00BA10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bookmarkEnd w:id="1"/>
    <w:p w:rsidR="00BA10CC" w:rsidRPr="00BA10CC" w:rsidRDefault="00BA10CC" w:rsidP="00BA10C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A10CC" w:rsidRPr="00BA10CC" w:rsidRDefault="00BA10CC" w:rsidP="00BA10C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A10C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Про затвердження порядку денного </w:t>
      </w:r>
    </w:p>
    <w:p w:rsidR="00BA10CC" w:rsidRPr="00BA10CC" w:rsidRDefault="00BA10CC" w:rsidP="00BA10CC">
      <w:pPr>
        <w:tabs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A10C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XL сесії VIII скликання </w:t>
      </w:r>
    </w:p>
    <w:p w:rsidR="00BA10CC" w:rsidRPr="00BA10CC" w:rsidRDefault="00BA10CC" w:rsidP="00BA10CC">
      <w:pPr>
        <w:tabs>
          <w:tab w:val="left" w:leader="underscore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A10CC" w:rsidRPr="00BA10CC" w:rsidRDefault="00BA10CC" w:rsidP="00BA10CC">
      <w:pPr>
        <w:tabs>
          <w:tab w:val="left" w:leader="underscore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A10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Відповідно до ст. ст. 26,42 Закону України «Про місцеве самоврядування в Україні»</w:t>
      </w:r>
    </w:p>
    <w:p w:rsidR="00BA10CC" w:rsidRPr="00BA10CC" w:rsidRDefault="00BA10CC" w:rsidP="00BA10C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BA10C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СІЛЬСЬКА РАДА ВИРІШИЛА:</w:t>
      </w:r>
    </w:p>
    <w:p w:rsidR="00BA10CC" w:rsidRPr="00BA10CC" w:rsidRDefault="00BA10CC" w:rsidP="00BA10C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BA10CC" w:rsidRPr="00BA10CC" w:rsidRDefault="00BA10CC" w:rsidP="00BA10CC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A10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Затвердити наступний порядок денний </w:t>
      </w:r>
      <w:r w:rsidRPr="00BA10C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XL </w:t>
      </w:r>
      <w:r w:rsidRPr="00BA10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сесії VIII скликання:</w:t>
      </w:r>
    </w:p>
    <w:p w:rsidR="00BA10CC" w:rsidRPr="00BA10CC" w:rsidRDefault="00BA10CC" w:rsidP="00BA10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A10CC" w:rsidRPr="00BA10CC" w:rsidRDefault="00BA10CC" w:rsidP="00BA10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4" w:name="_Hlk123811993"/>
      <w:bookmarkStart w:id="5" w:name="_Hlk123811271"/>
      <w:r w:rsidRPr="00BA10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</w:t>
      </w:r>
      <w:bookmarkStart w:id="6" w:name="_Hlk89424287"/>
      <w:r w:rsidRPr="00BA10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 затвердження порядку денного </w:t>
      </w:r>
      <w:r w:rsidRPr="00BA10C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XL </w:t>
      </w:r>
      <w:r w:rsidRPr="00BA10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сесії  VIII скликання</w:t>
      </w:r>
      <w:bookmarkEnd w:id="6"/>
      <w:r w:rsidRPr="00BA10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BA10CC" w:rsidRPr="00BA10CC" w:rsidRDefault="00BA10CC" w:rsidP="00BA10C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bookmarkStart w:id="7" w:name="_Hlk123745073"/>
      <w:r w:rsidRPr="00BA10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BA10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2.</w:t>
      </w:r>
      <w:r w:rsidRPr="00BA10CC">
        <w:rPr>
          <w:rFonts w:ascii="Times New Roman" w:eastAsia="Calibri" w:hAnsi="Times New Roman" w:cs="Times New Roman"/>
          <w:sz w:val="28"/>
        </w:rPr>
        <w:t xml:space="preserve"> </w:t>
      </w:r>
      <w:r w:rsidRPr="00BA10C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 внесення змін до рішення від 22 грудня 2023 року № 1423 «Про бюджет Великосеверинівської сільської  територіальної громади на 2024 рік»</w:t>
      </w:r>
    </w:p>
    <w:p w:rsidR="00BA10CC" w:rsidRDefault="00BA10CC" w:rsidP="00BA10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A10C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(код бюджету 1150700000).</w:t>
      </w:r>
      <w:r w:rsidRPr="00BA10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405348" w:rsidRPr="00405348" w:rsidRDefault="00405348" w:rsidP="004053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3.</w:t>
      </w:r>
      <w:r w:rsidRPr="0040534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4053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затвердження Програми покращення</w:t>
      </w:r>
      <w:r w:rsidRPr="0040534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умов</w:t>
      </w:r>
      <w:r w:rsidRPr="004053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обслуговування</w:t>
      </w:r>
    </w:p>
    <w:p w:rsidR="00405348" w:rsidRPr="00405348" w:rsidRDefault="00405348" w:rsidP="004053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053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платників</w:t>
      </w:r>
      <w:r w:rsidRPr="0040534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податків </w:t>
      </w:r>
      <w:r w:rsidRPr="004053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Великосеверинівської територіальної громади та збільшення надходжень до Державного та місцевого бюджетів на </w:t>
      </w:r>
      <w:r w:rsidRPr="00405348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Pr="004053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 рік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BA10CC" w:rsidRPr="00BA10CC" w:rsidRDefault="00BA10CC" w:rsidP="00BA10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</w:p>
    <w:p w:rsidR="00BA10CC" w:rsidRPr="00BA10CC" w:rsidRDefault="00BA10CC" w:rsidP="00BA10CC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z w:val="28"/>
          <w:szCs w:val="28"/>
          <w:lang w:val="uk-UA" w:eastAsia="ru-RU"/>
        </w:rPr>
      </w:pPr>
      <w:bookmarkStart w:id="8" w:name="_Hlk140658214"/>
    </w:p>
    <w:p w:rsidR="00BA10CC" w:rsidRPr="00BA10CC" w:rsidRDefault="00BA10CC" w:rsidP="00BA10CC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z w:val="28"/>
          <w:szCs w:val="28"/>
          <w:lang w:val="uk-UA" w:eastAsia="ru-RU"/>
        </w:rPr>
      </w:pPr>
    </w:p>
    <w:bookmarkEnd w:id="8"/>
    <w:p w:rsidR="00FB691B" w:rsidRDefault="00BA10CC" w:rsidP="00BA10CC">
      <w:pPr>
        <w:rPr>
          <w:rFonts w:ascii="Times New Roman" w:eastAsia="Calibri" w:hAnsi="Times New Roman" w:cs="Times New Roman"/>
          <w:b/>
          <w:bCs/>
          <w:sz w:val="28"/>
          <w:lang w:val="uk-UA"/>
        </w:rPr>
      </w:pPr>
      <w:r w:rsidRPr="00BA10CC">
        <w:rPr>
          <w:rFonts w:ascii="Times New Roman" w:eastAsia="Calibri" w:hAnsi="Times New Roman" w:cs="Times New Roman"/>
          <w:b/>
          <w:bCs/>
          <w:sz w:val="28"/>
          <w:lang w:val="uk-UA"/>
        </w:rPr>
        <w:t xml:space="preserve">Сільський голова </w:t>
      </w:r>
      <w:r w:rsidRPr="00BA10CC">
        <w:rPr>
          <w:rFonts w:ascii="Times New Roman" w:eastAsia="Calibri" w:hAnsi="Times New Roman" w:cs="Times New Roman"/>
          <w:b/>
          <w:bCs/>
          <w:sz w:val="28"/>
          <w:lang w:val="uk-UA"/>
        </w:rPr>
        <w:tab/>
      </w:r>
      <w:r w:rsidRPr="00BA10CC">
        <w:rPr>
          <w:rFonts w:ascii="Times New Roman" w:eastAsia="Calibri" w:hAnsi="Times New Roman" w:cs="Times New Roman"/>
          <w:b/>
          <w:bCs/>
          <w:sz w:val="28"/>
          <w:lang w:val="uk-UA"/>
        </w:rPr>
        <w:tab/>
      </w:r>
      <w:r w:rsidRPr="00BA10CC">
        <w:rPr>
          <w:rFonts w:ascii="Times New Roman" w:eastAsia="Calibri" w:hAnsi="Times New Roman" w:cs="Times New Roman"/>
          <w:b/>
          <w:bCs/>
          <w:sz w:val="28"/>
          <w:lang w:val="uk-UA"/>
        </w:rPr>
        <w:tab/>
      </w:r>
      <w:r w:rsidRPr="00BA10CC">
        <w:rPr>
          <w:rFonts w:ascii="Times New Roman" w:eastAsia="Calibri" w:hAnsi="Times New Roman" w:cs="Times New Roman"/>
          <w:b/>
          <w:bCs/>
          <w:sz w:val="28"/>
          <w:lang w:val="uk-UA"/>
        </w:rPr>
        <w:tab/>
      </w:r>
      <w:r w:rsidRPr="00BA10CC">
        <w:rPr>
          <w:rFonts w:ascii="Times New Roman" w:eastAsia="Calibri" w:hAnsi="Times New Roman" w:cs="Times New Roman"/>
          <w:b/>
          <w:bCs/>
          <w:sz w:val="28"/>
          <w:lang w:val="uk-UA"/>
        </w:rPr>
        <w:tab/>
      </w:r>
      <w:r w:rsidRPr="00BA10CC">
        <w:rPr>
          <w:rFonts w:ascii="Times New Roman" w:eastAsia="Calibri" w:hAnsi="Times New Roman" w:cs="Times New Roman"/>
          <w:b/>
          <w:bCs/>
          <w:sz w:val="28"/>
          <w:lang w:val="uk-UA"/>
        </w:rPr>
        <w:tab/>
        <w:t>Сергій ЛЕВЧЕНКО</w:t>
      </w:r>
      <w:bookmarkEnd w:id="4"/>
      <w:bookmarkEnd w:id="5"/>
      <w:bookmarkEnd w:id="7"/>
    </w:p>
    <w:p w:rsidR="001A024B" w:rsidRDefault="001A024B" w:rsidP="00BA10CC">
      <w:pPr>
        <w:rPr>
          <w:rFonts w:ascii="Times New Roman" w:eastAsia="Calibri" w:hAnsi="Times New Roman" w:cs="Times New Roman"/>
          <w:b/>
          <w:bCs/>
          <w:sz w:val="28"/>
          <w:lang w:val="uk-UA"/>
        </w:rPr>
      </w:pPr>
    </w:p>
    <w:p w:rsidR="001A024B" w:rsidRDefault="001A024B" w:rsidP="00BA10CC">
      <w:pPr>
        <w:rPr>
          <w:rFonts w:ascii="Times New Roman" w:eastAsia="Calibri" w:hAnsi="Times New Roman" w:cs="Times New Roman"/>
          <w:b/>
          <w:bCs/>
          <w:sz w:val="28"/>
          <w:lang w:val="uk-UA"/>
        </w:rPr>
      </w:pPr>
    </w:p>
    <w:p w:rsidR="001A024B" w:rsidRDefault="001A024B" w:rsidP="00BA10CC">
      <w:pPr>
        <w:rPr>
          <w:rFonts w:ascii="Times New Roman" w:eastAsia="Calibri" w:hAnsi="Times New Roman" w:cs="Times New Roman"/>
          <w:b/>
          <w:bCs/>
          <w:sz w:val="28"/>
          <w:lang w:val="uk-UA"/>
        </w:rPr>
      </w:pPr>
    </w:p>
    <w:p w:rsidR="001A024B" w:rsidRDefault="001A024B" w:rsidP="00BA10CC">
      <w:pPr>
        <w:rPr>
          <w:rFonts w:ascii="Times New Roman" w:eastAsia="Calibri" w:hAnsi="Times New Roman" w:cs="Times New Roman"/>
          <w:b/>
          <w:bCs/>
          <w:sz w:val="28"/>
          <w:lang w:val="uk-UA"/>
        </w:rPr>
      </w:pPr>
    </w:p>
    <w:p w:rsidR="001A024B" w:rsidRDefault="001A024B" w:rsidP="00BA10CC">
      <w:pPr>
        <w:rPr>
          <w:rFonts w:ascii="Times New Roman" w:eastAsia="Calibri" w:hAnsi="Times New Roman" w:cs="Times New Roman"/>
          <w:b/>
          <w:bCs/>
          <w:sz w:val="28"/>
          <w:lang w:val="uk-UA"/>
        </w:rPr>
      </w:pPr>
    </w:p>
    <w:p w:rsidR="001A024B" w:rsidRPr="001A024B" w:rsidRDefault="001A024B" w:rsidP="001A024B">
      <w:pPr>
        <w:tabs>
          <w:tab w:val="left" w:pos="2598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</w:pPr>
      <w:r w:rsidRPr="001A024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br w:type="textWrapping" w:clear="all"/>
      </w:r>
    </w:p>
    <w:p w:rsidR="001A024B" w:rsidRPr="001A024B" w:rsidRDefault="001A024B" w:rsidP="001A024B">
      <w:pPr>
        <w:tabs>
          <w:tab w:val="left" w:pos="8364"/>
          <w:tab w:val="left" w:pos="93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A024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ВЕЛИКОСЕВЕРИНІВСЬКА СІЛЬСЬКА РАДА</w:t>
      </w:r>
      <w:r w:rsidRPr="001A024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br/>
        <w:t>КРОПИВНИЦЬКОГО РАЙОНУ КІРОВОГРАДСЬКОЇ ОБЛАСТІ</w:t>
      </w:r>
    </w:p>
    <w:p w:rsidR="001A024B" w:rsidRPr="001A024B" w:rsidRDefault="001A024B" w:rsidP="001A024B">
      <w:pPr>
        <w:tabs>
          <w:tab w:val="left" w:pos="8364"/>
          <w:tab w:val="left" w:pos="93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A024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СОРОКОВА СЕСІЯ ВОСЬМОГО СКЛИКАННЯ</w:t>
      </w:r>
    </w:p>
    <w:p w:rsidR="001A024B" w:rsidRPr="001A024B" w:rsidRDefault="001A024B" w:rsidP="001A024B">
      <w:pPr>
        <w:tabs>
          <w:tab w:val="left" w:pos="8364"/>
          <w:tab w:val="left" w:pos="9356"/>
        </w:tabs>
        <w:spacing w:after="0" w:line="240" w:lineRule="auto"/>
        <w:jc w:val="center"/>
        <w:rPr>
          <w:rFonts w:ascii="Times New Roman" w:eastAsia="Kozuka Gothic Pro M" w:hAnsi="Times New Roman" w:cs="Times New Roman"/>
          <w:b/>
          <w:sz w:val="16"/>
          <w:szCs w:val="16"/>
          <w:lang w:val="uk-UA" w:eastAsia="ru-RU"/>
        </w:rPr>
      </w:pPr>
    </w:p>
    <w:p w:rsidR="001A024B" w:rsidRPr="001A024B" w:rsidRDefault="001A024B" w:rsidP="001A024B">
      <w:pPr>
        <w:tabs>
          <w:tab w:val="left" w:pos="8364"/>
          <w:tab w:val="left" w:pos="9356"/>
        </w:tabs>
        <w:spacing w:after="0" w:line="240" w:lineRule="auto"/>
        <w:jc w:val="center"/>
        <w:rPr>
          <w:rFonts w:ascii="Times New Roman" w:eastAsia="Kozuka Gothic Pro M" w:hAnsi="Times New Roman" w:cs="Times New Roman"/>
          <w:b/>
          <w:sz w:val="32"/>
          <w:szCs w:val="32"/>
          <w:lang w:val="uk-UA" w:eastAsia="ru-RU"/>
        </w:rPr>
      </w:pPr>
      <w:r w:rsidRPr="001A024B">
        <w:rPr>
          <w:rFonts w:ascii="Times New Roman" w:eastAsia="Kozuka Gothic Pro M" w:hAnsi="Times New Roman" w:cs="Times New Roman"/>
          <w:b/>
          <w:sz w:val="32"/>
          <w:szCs w:val="32"/>
          <w:lang w:val="uk-UA" w:eastAsia="ru-RU"/>
        </w:rPr>
        <w:t>РІШЕННЯ</w:t>
      </w:r>
    </w:p>
    <w:p w:rsidR="001A024B" w:rsidRPr="001A024B" w:rsidRDefault="001A024B" w:rsidP="001A024B">
      <w:pPr>
        <w:tabs>
          <w:tab w:val="left" w:pos="210"/>
          <w:tab w:val="left" w:pos="615"/>
          <w:tab w:val="left" w:pos="1110"/>
          <w:tab w:val="left" w:pos="1290"/>
          <w:tab w:val="left" w:pos="2340"/>
          <w:tab w:val="left" w:pos="2595"/>
          <w:tab w:val="left" w:pos="2760"/>
          <w:tab w:val="left" w:pos="3537"/>
          <w:tab w:val="left" w:pos="4152"/>
          <w:tab w:val="left" w:pos="8364"/>
          <w:tab w:val="left" w:pos="93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1A024B" w:rsidRPr="001A024B" w:rsidRDefault="001A024B" w:rsidP="001A024B">
      <w:pPr>
        <w:tabs>
          <w:tab w:val="left" w:pos="210"/>
          <w:tab w:val="left" w:pos="615"/>
          <w:tab w:val="left" w:pos="1110"/>
          <w:tab w:val="left" w:pos="1290"/>
          <w:tab w:val="left" w:pos="2340"/>
          <w:tab w:val="left" w:pos="2595"/>
          <w:tab w:val="left" w:pos="2760"/>
          <w:tab w:val="left" w:pos="3537"/>
          <w:tab w:val="left" w:pos="4152"/>
          <w:tab w:val="left" w:pos="8364"/>
          <w:tab w:val="left" w:pos="93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A024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від «     » січня   2024 року                                                                        № </w:t>
      </w:r>
    </w:p>
    <w:p w:rsidR="001A024B" w:rsidRPr="001A024B" w:rsidRDefault="001A024B" w:rsidP="001A024B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A024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с.</w:t>
      </w:r>
      <w:r w:rsidRPr="001A02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A024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Велика Северинка</w:t>
      </w:r>
    </w:p>
    <w:p w:rsidR="001A024B" w:rsidRPr="001A024B" w:rsidRDefault="001A024B" w:rsidP="001A024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1A024B" w:rsidRPr="001A024B" w:rsidRDefault="001A024B" w:rsidP="001A024B">
      <w:pPr>
        <w:spacing w:after="0" w:line="240" w:lineRule="auto"/>
        <w:ind w:right="4111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A024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Про внесення змін до рішення </w:t>
      </w:r>
      <w:r w:rsidRPr="001A024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br/>
        <w:t>від 22 грудня 2023 року № 1423«Про бюджет Великосеверинівської сільської  територіальної громади на 2024 рік»</w:t>
      </w:r>
    </w:p>
    <w:p w:rsidR="001A024B" w:rsidRPr="001A024B" w:rsidRDefault="001A024B" w:rsidP="001A024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1A024B" w:rsidRPr="001A024B" w:rsidRDefault="001A024B" w:rsidP="001A024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1A024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(код бюджету 1150700000)</w:t>
      </w:r>
    </w:p>
    <w:p w:rsidR="001A024B" w:rsidRPr="001A024B" w:rsidRDefault="001A024B" w:rsidP="001A02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1A024B" w:rsidRPr="001A024B" w:rsidRDefault="001A024B" w:rsidP="001A02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1A024B" w:rsidRPr="001A024B" w:rsidRDefault="001A024B" w:rsidP="001A02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A02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Відповідно до ст.26 Закону України «Про місцеве самоврядування в Україні», ст.23 Бюджетного кодексу України</w:t>
      </w:r>
    </w:p>
    <w:p w:rsidR="001A024B" w:rsidRPr="001A024B" w:rsidRDefault="001A024B" w:rsidP="001A02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A02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1A024B" w:rsidRPr="001A024B" w:rsidRDefault="001A024B" w:rsidP="001A024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A024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СІЛЬСЬКА РАДА ВИРІШИЛА:</w:t>
      </w:r>
    </w:p>
    <w:p w:rsidR="001A024B" w:rsidRPr="001A024B" w:rsidRDefault="001A024B" w:rsidP="001A024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1A024B" w:rsidRPr="001A024B" w:rsidRDefault="001A024B" w:rsidP="001A02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A02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1.Внести зміни до рішення сесії Великосеверинівської сільської ради від 22 грудня 2023 року № 1423 «Про бюджет Великосеверинівської сільської територіальної громади на 2024 рік», а саме:</w:t>
      </w:r>
    </w:p>
    <w:p w:rsidR="001A024B" w:rsidRPr="001A024B" w:rsidRDefault="001A024B" w:rsidP="001A024B">
      <w:pPr>
        <w:widowControl w:val="0"/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A024B" w:rsidRPr="001A024B" w:rsidRDefault="001A024B" w:rsidP="001A02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A02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1.1.Внести зміни до видаткової частини бюджету територіальної громади на 2024 рік згідно з додатком 3 до цього рішення;</w:t>
      </w:r>
    </w:p>
    <w:p w:rsidR="001A024B" w:rsidRPr="001A024B" w:rsidRDefault="001A024B" w:rsidP="001A02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A024B" w:rsidRPr="001A024B" w:rsidRDefault="001A024B" w:rsidP="001A02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A02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1.2.Внести зміни до джерел фінансування бюджету територіальної громади на 2024 рік згідно з додатком 2 до цього рішення.</w:t>
      </w:r>
    </w:p>
    <w:p w:rsidR="001A024B" w:rsidRPr="001A024B" w:rsidRDefault="001A024B" w:rsidP="001A02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A024B" w:rsidRPr="001A024B" w:rsidRDefault="001A024B" w:rsidP="001A02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A02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1.3.Внести зміни до розподілу витрат бюджету Великосеверинівської сільської територіальної громади на реалізацію місцевих/регіональних програм у 2024 році, згідно з додатком 7 до цього рішення.</w:t>
      </w:r>
    </w:p>
    <w:p w:rsidR="001A024B" w:rsidRPr="001A024B" w:rsidRDefault="001A024B" w:rsidP="001A02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A024B" w:rsidRPr="001A024B" w:rsidRDefault="001A024B" w:rsidP="001A02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A02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2.Фінансовому відділу внести зміни в річний та помісячний розпис асигнувань загального фонду у розрізі функціональної та економічної класифікації видатків.</w:t>
      </w:r>
    </w:p>
    <w:p w:rsidR="001A024B" w:rsidRPr="001A024B" w:rsidRDefault="001A024B" w:rsidP="001A02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A024B" w:rsidRPr="001A024B" w:rsidRDefault="001A024B" w:rsidP="001A02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A02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3.Контроль за виконанням даного рішення покласти на постійну комісію сільської ради з питань планування, фінансів, бюджету, соціально-економічного розвитку та інвестицій.</w:t>
      </w:r>
    </w:p>
    <w:p w:rsidR="001A024B" w:rsidRPr="001A024B" w:rsidRDefault="001A024B" w:rsidP="001A02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A024B" w:rsidRPr="001A024B" w:rsidRDefault="001A024B" w:rsidP="001A02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A024B" w:rsidRPr="001A024B" w:rsidRDefault="001A024B" w:rsidP="001A024B">
      <w:pPr>
        <w:tabs>
          <w:tab w:val="left" w:pos="667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A024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Сільський голова</w:t>
      </w:r>
      <w:r w:rsidRPr="001A024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>Сергій ЛЕВЧЕНКО</w:t>
      </w:r>
    </w:p>
    <w:p w:rsidR="001A024B" w:rsidRPr="00E13B0A" w:rsidRDefault="001A024B" w:rsidP="001A024B">
      <w:pPr>
        <w:tabs>
          <w:tab w:val="left" w:pos="8364"/>
          <w:tab w:val="left" w:pos="93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  <w:r w:rsidRPr="00E13B0A"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  <w:lastRenderedPageBreak/>
        <w:drawing>
          <wp:inline distT="0" distB="0" distL="0" distR="0" wp14:anchorId="6F11896B" wp14:editId="0ED1BFFD">
            <wp:extent cx="457200" cy="619125"/>
            <wp:effectExtent l="0" t="0" r="0" b="9525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024B" w:rsidRPr="00E13B0A" w:rsidRDefault="001A024B" w:rsidP="001A024B">
      <w:pPr>
        <w:tabs>
          <w:tab w:val="left" w:pos="8364"/>
          <w:tab w:val="left" w:pos="93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</w:p>
    <w:p w:rsidR="001A024B" w:rsidRPr="00E13B0A" w:rsidRDefault="001A024B" w:rsidP="001A024B">
      <w:pPr>
        <w:tabs>
          <w:tab w:val="left" w:pos="8364"/>
          <w:tab w:val="left" w:pos="93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13B0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ВЕЛИКОСЕВЕРИНІВСЬКА СІЛЬСЬКА РАДА</w:t>
      </w:r>
      <w:r w:rsidRPr="00E13B0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br/>
        <w:t>КРОПИВНИЦЬКОГО РАЙОНУ КІРОВОГРАДСЬКОЇ ОБЛАСТІ</w:t>
      </w:r>
    </w:p>
    <w:p w:rsidR="001A024B" w:rsidRPr="00E13B0A" w:rsidRDefault="001A024B" w:rsidP="001A024B">
      <w:pPr>
        <w:tabs>
          <w:tab w:val="left" w:pos="8364"/>
          <w:tab w:val="left" w:pos="93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13B0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СОРОКОВА СЕСІЯ ВОСЬМОГО СКЛИКАННЯ</w:t>
      </w:r>
    </w:p>
    <w:p w:rsidR="001A024B" w:rsidRPr="00E13B0A" w:rsidRDefault="001A024B" w:rsidP="001A024B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</w:p>
    <w:p w:rsidR="001A024B" w:rsidRPr="00E13B0A" w:rsidRDefault="001A024B" w:rsidP="001A024B">
      <w:pPr>
        <w:tabs>
          <w:tab w:val="left" w:pos="8364"/>
          <w:tab w:val="left" w:pos="9356"/>
        </w:tabs>
        <w:spacing w:after="0" w:line="240" w:lineRule="auto"/>
        <w:jc w:val="center"/>
        <w:rPr>
          <w:rFonts w:ascii="Times New Roman" w:eastAsia="Kozuka Gothic Pro M" w:hAnsi="Times New Roman" w:cs="Times New Roman"/>
          <w:b/>
          <w:sz w:val="32"/>
          <w:szCs w:val="32"/>
          <w:lang w:val="uk-UA" w:eastAsia="ru-RU"/>
        </w:rPr>
      </w:pPr>
      <w:r w:rsidRPr="00E13B0A">
        <w:rPr>
          <w:rFonts w:ascii="Times New Roman" w:eastAsia="Kozuka Gothic Pro M" w:hAnsi="Times New Roman" w:cs="Times New Roman"/>
          <w:b/>
          <w:sz w:val="32"/>
          <w:szCs w:val="32"/>
          <w:lang w:val="uk-UA" w:eastAsia="ru-RU"/>
        </w:rPr>
        <w:t>РІШЕННЯ</w:t>
      </w:r>
    </w:p>
    <w:p w:rsidR="001A024B" w:rsidRPr="00E13B0A" w:rsidRDefault="001A024B" w:rsidP="001A024B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val="uk-UA" w:eastAsia="ru-RU"/>
        </w:rPr>
      </w:pPr>
    </w:p>
    <w:p w:rsidR="001A024B" w:rsidRPr="00E13B0A" w:rsidRDefault="001A024B" w:rsidP="001A024B">
      <w:pPr>
        <w:tabs>
          <w:tab w:val="left" w:pos="210"/>
          <w:tab w:val="left" w:pos="615"/>
          <w:tab w:val="left" w:pos="1110"/>
          <w:tab w:val="left" w:pos="1290"/>
          <w:tab w:val="left" w:pos="2340"/>
          <w:tab w:val="left" w:pos="2595"/>
          <w:tab w:val="left" w:pos="2760"/>
          <w:tab w:val="left" w:pos="3537"/>
          <w:tab w:val="left" w:pos="4152"/>
          <w:tab w:val="left" w:pos="8364"/>
          <w:tab w:val="lef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E13B0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від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«»</w:t>
      </w:r>
      <w:r w:rsidRPr="00E13B0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січня 2024 року                                                                                           </w:t>
      </w:r>
    </w:p>
    <w:p w:rsidR="001A024B" w:rsidRPr="00E13B0A" w:rsidRDefault="001A024B" w:rsidP="001A024B">
      <w:pPr>
        <w:spacing w:after="0" w:line="240" w:lineRule="auto"/>
        <w:jc w:val="center"/>
        <w:rPr>
          <w:rFonts w:ascii="Calibri" w:eastAsia="Times New Roman" w:hAnsi="Calibri" w:cs="Times New Roman"/>
          <w:lang w:eastAsia="ru-RU"/>
        </w:rPr>
      </w:pPr>
      <w:r w:rsidRPr="00E13B0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с. Велика Северинка</w:t>
      </w:r>
    </w:p>
    <w:p w:rsidR="001A024B" w:rsidRPr="00E13B0A" w:rsidRDefault="001A024B" w:rsidP="001A024B">
      <w:pPr>
        <w:tabs>
          <w:tab w:val="left" w:leader="underscore" w:pos="0"/>
          <w:tab w:val="left" w:pos="1605"/>
          <w:tab w:val="left" w:pos="411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1A024B" w:rsidRPr="00E13B0A" w:rsidRDefault="001A024B" w:rsidP="001A024B">
      <w:pPr>
        <w:tabs>
          <w:tab w:val="left" w:leader="underscore" w:pos="0"/>
          <w:tab w:val="left" w:pos="160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13B0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Про затвердження Програми </w:t>
      </w:r>
    </w:p>
    <w:p w:rsidR="001A024B" w:rsidRPr="00E13B0A" w:rsidRDefault="001A024B" w:rsidP="001A024B">
      <w:pPr>
        <w:tabs>
          <w:tab w:val="left" w:leader="underscore" w:pos="0"/>
          <w:tab w:val="left" w:pos="160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13B0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покращення</w:t>
      </w:r>
      <w:r w:rsidRPr="00E13B0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умов</w:t>
      </w:r>
      <w:r w:rsidRPr="00E13B0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обслуговування</w:t>
      </w:r>
    </w:p>
    <w:p w:rsidR="001A024B" w:rsidRPr="00E13B0A" w:rsidRDefault="001A024B" w:rsidP="001A024B">
      <w:pPr>
        <w:tabs>
          <w:tab w:val="left" w:leader="underscore" w:pos="0"/>
          <w:tab w:val="left" w:pos="160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E13B0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платників</w:t>
      </w:r>
      <w:r w:rsidRPr="00E13B0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податків </w:t>
      </w:r>
      <w:r w:rsidRPr="00E13B0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Великосеверинівської територіальної </w:t>
      </w:r>
    </w:p>
    <w:p w:rsidR="001A024B" w:rsidRPr="00E13B0A" w:rsidRDefault="001A024B" w:rsidP="001A024B">
      <w:pPr>
        <w:tabs>
          <w:tab w:val="left" w:leader="underscore" w:pos="0"/>
          <w:tab w:val="left" w:pos="160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13B0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громади та збільшення надходжень до </w:t>
      </w:r>
    </w:p>
    <w:p w:rsidR="001A024B" w:rsidRPr="00E13B0A" w:rsidRDefault="001A024B" w:rsidP="001A024B">
      <w:pPr>
        <w:tabs>
          <w:tab w:val="left" w:leader="underscore" w:pos="0"/>
          <w:tab w:val="left" w:pos="160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13B0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Державного та місцевого бюджетів на </w:t>
      </w:r>
      <w:r w:rsidRPr="00E13B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Pr="00E13B0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4 рік</w:t>
      </w:r>
    </w:p>
    <w:p w:rsidR="001A024B" w:rsidRPr="00E13B0A" w:rsidRDefault="001A024B" w:rsidP="001A024B">
      <w:pPr>
        <w:tabs>
          <w:tab w:val="left" w:leader="underscore" w:pos="540"/>
          <w:tab w:val="left" w:pos="16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A024B" w:rsidRPr="00E13B0A" w:rsidRDefault="001A024B" w:rsidP="001A024B">
      <w:pPr>
        <w:tabs>
          <w:tab w:val="left" w:leader="underscore" w:pos="0"/>
          <w:tab w:val="left" w:pos="709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13B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E13B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Відповідно до Законів України «Про місцеве самоврядування в Україні», </w:t>
      </w:r>
    </w:p>
    <w:p w:rsidR="001A024B" w:rsidRPr="00E13B0A" w:rsidRDefault="001A024B" w:rsidP="001A024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E13B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СІЛЬСЬКА РАДА ВИРІШИЛА:</w:t>
      </w:r>
    </w:p>
    <w:p w:rsidR="001A024B" w:rsidRPr="00E13B0A" w:rsidRDefault="001A024B" w:rsidP="001A024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1A024B" w:rsidRPr="00E13B0A" w:rsidRDefault="001A024B" w:rsidP="001A02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13B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1.Затвердити Програму покращення умов обслуговування платників податків Великосеверинівської територіальної громади та збільшення надходжень до Державного та місцевого бюджетів на 2024 рік.</w:t>
      </w:r>
    </w:p>
    <w:p w:rsidR="001A024B" w:rsidRPr="00E13B0A" w:rsidRDefault="001A024B" w:rsidP="001A02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A024B" w:rsidRPr="00E13B0A" w:rsidRDefault="001A024B" w:rsidP="001A024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 w:eastAsia="ru-RU"/>
        </w:rPr>
      </w:pPr>
      <w:r w:rsidRPr="00E13B0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 w:eastAsia="ru-RU"/>
        </w:rPr>
        <w:t xml:space="preserve">2.Фінансовому відділу проводити фінансування </w:t>
      </w:r>
      <w:r w:rsidRPr="00E13B0A">
        <w:rPr>
          <w:rFonts w:ascii="Times New Roman CYR" w:eastAsia="Times New Roman" w:hAnsi="Times New Roman CYR" w:cs="Times New Roman CYR"/>
          <w:bCs/>
          <w:iCs/>
          <w:sz w:val="28"/>
          <w:szCs w:val="28"/>
          <w:lang w:val="uk-UA" w:eastAsia="ru-RU"/>
        </w:rPr>
        <w:t xml:space="preserve">Програми </w:t>
      </w:r>
      <w:r w:rsidRPr="00E13B0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 w:eastAsia="ru-RU"/>
        </w:rPr>
        <w:t>виходячи з бюджетного призначення, затвердженого в бюджеті громади на відповідний рік.</w:t>
      </w:r>
    </w:p>
    <w:p w:rsidR="001A024B" w:rsidRPr="00E13B0A" w:rsidRDefault="001A024B" w:rsidP="001A02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A024B" w:rsidRPr="00E13B0A" w:rsidRDefault="001A024B" w:rsidP="001A024B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13B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3. Контроль за виконанням даного рішення покласти на </w:t>
      </w:r>
      <w:r w:rsidRPr="00E13B0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постійні комісії сільської ради з питань благоустрою, комунальної власності, житлово-комунального господарства та </w:t>
      </w:r>
      <w:r w:rsidRPr="00E13B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питань планування, фінансів, бюджету, соціально-економічного розвитку та інвестицій</w:t>
      </w:r>
    </w:p>
    <w:p w:rsidR="001A024B" w:rsidRPr="00E13B0A" w:rsidRDefault="001A024B" w:rsidP="001A024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ahoma"/>
          <w:kern w:val="3"/>
          <w:sz w:val="28"/>
          <w:szCs w:val="28"/>
          <w:lang w:val="uk-UA" w:eastAsia="ru-RU"/>
        </w:rPr>
      </w:pPr>
    </w:p>
    <w:p w:rsidR="001A024B" w:rsidRPr="00E13B0A" w:rsidRDefault="001A024B" w:rsidP="001A024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ahoma"/>
          <w:kern w:val="3"/>
          <w:sz w:val="28"/>
          <w:szCs w:val="28"/>
          <w:lang w:val="uk-UA" w:eastAsia="ru-RU"/>
        </w:rPr>
      </w:pPr>
    </w:p>
    <w:p w:rsidR="001A024B" w:rsidRPr="00E13B0A" w:rsidRDefault="001A024B" w:rsidP="001A024B">
      <w:pPr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13B0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C</w:t>
      </w:r>
      <w:proofErr w:type="spellStart"/>
      <w:r w:rsidRPr="00E13B0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ільський</w:t>
      </w:r>
      <w:proofErr w:type="spellEnd"/>
      <w:r w:rsidRPr="00E13B0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голова                                                               Сергій ЛЕВЧЕНКО</w:t>
      </w:r>
    </w:p>
    <w:p w:rsidR="001A024B" w:rsidRPr="00E13B0A" w:rsidRDefault="001A024B" w:rsidP="001A02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1A024B" w:rsidRPr="00E13B0A" w:rsidRDefault="001A024B" w:rsidP="001A02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1A024B" w:rsidRDefault="001A024B" w:rsidP="00BA10CC">
      <w:pPr>
        <w:rPr>
          <w:rFonts w:ascii="Times New Roman" w:eastAsia="Calibri" w:hAnsi="Times New Roman" w:cs="Times New Roman"/>
          <w:b/>
          <w:bCs/>
          <w:sz w:val="28"/>
          <w:lang w:val="uk-UA"/>
        </w:rPr>
      </w:pPr>
    </w:p>
    <w:sectPr w:rsidR="001A024B" w:rsidSect="001A024B">
      <w:headerReference w:type="default" r:id="rId8"/>
      <w:pgSz w:w="11906" w:h="16838"/>
      <w:pgMar w:top="1134" w:right="850" w:bottom="1134" w:left="1701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19CC" w:rsidRDefault="00B519CC" w:rsidP="001A024B">
      <w:pPr>
        <w:spacing w:after="0" w:line="240" w:lineRule="auto"/>
      </w:pPr>
      <w:r>
        <w:separator/>
      </w:r>
    </w:p>
  </w:endnote>
  <w:endnote w:type="continuationSeparator" w:id="0">
    <w:p w:rsidR="00B519CC" w:rsidRDefault="00B519CC" w:rsidP="001A02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ozuka Gothic Pro M">
    <w:panose1 w:val="00000000000000000000"/>
    <w:charset w:val="80"/>
    <w:family w:val="swiss"/>
    <w:notTrueType/>
    <w:pitch w:val="variable"/>
    <w:sig w:usb0="00000283" w:usb1="2AC71C11" w:usb2="00000012" w:usb3="00000000" w:csb0="00020005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19CC" w:rsidRDefault="00B519CC" w:rsidP="001A024B">
      <w:pPr>
        <w:spacing w:after="0" w:line="240" w:lineRule="auto"/>
      </w:pPr>
      <w:r>
        <w:separator/>
      </w:r>
    </w:p>
  </w:footnote>
  <w:footnote w:type="continuationSeparator" w:id="0">
    <w:p w:rsidR="00B519CC" w:rsidRDefault="00B519CC" w:rsidP="001A02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24B" w:rsidRPr="001A024B" w:rsidRDefault="001A024B" w:rsidP="001A024B">
    <w:pPr>
      <w:pStyle w:val="a3"/>
      <w:jc w:val="right"/>
      <w:rPr>
        <w:rFonts w:ascii="Times New Roman" w:hAnsi="Times New Roman" w:cs="Times New Roman"/>
        <w:sz w:val="28"/>
        <w:szCs w:val="28"/>
      </w:rPr>
    </w:pPr>
    <w:r w:rsidRPr="001A024B">
      <w:rPr>
        <w:rFonts w:ascii="Times New Roman" w:hAnsi="Times New Roman" w:cs="Times New Roman"/>
        <w:sz w:val="28"/>
        <w:szCs w:val="28"/>
        <w:lang w:val="uk-UA"/>
      </w:rPr>
      <w:t>ПРОЄКТ</w:t>
    </w:r>
  </w:p>
  <w:p w:rsidR="001A024B" w:rsidRDefault="001A024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0CC"/>
    <w:rsid w:val="000F455B"/>
    <w:rsid w:val="001A024B"/>
    <w:rsid w:val="00405348"/>
    <w:rsid w:val="004A7E9D"/>
    <w:rsid w:val="00B519CC"/>
    <w:rsid w:val="00BA10CC"/>
    <w:rsid w:val="00F67056"/>
    <w:rsid w:val="00FB6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02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A024B"/>
  </w:style>
  <w:style w:type="paragraph" w:styleId="a5">
    <w:name w:val="footer"/>
    <w:basedOn w:val="a"/>
    <w:link w:val="a6"/>
    <w:uiPriority w:val="99"/>
    <w:unhideWhenUsed/>
    <w:rsid w:val="001A02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A024B"/>
  </w:style>
  <w:style w:type="paragraph" w:styleId="a7">
    <w:name w:val="Balloon Text"/>
    <w:basedOn w:val="a"/>
    <w:link w:val="a8"/>
    <w:uiPriority w:val="99"/>
    <w:semiHidden/>
    <w:unhideWhenUsed/>
    <w:rsid w:val="001A02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A02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02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A024B"/>
  </w:style>
  <w:style w:type="paragraph" w:styleId="a5">
    <w:name w:val="footer"/>
    <w:basedOn w:val="a"/>
    <w:link w:val="a6"/>
    <w:uiPriority w:val="99"/>
    <w:unhideWhenUsed/>
    <w:rsid w:val="001A02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A024B"/>
  </w:style>
  <w:style w:type="paragraph" w:styleId="a7">
    <w:name w:val="Balloon Text"/>
    <w:basedOn w:val="a"/>
    <w:link w:val="a8"/>
    <w:uiPriority w:val="99"/>
    <w:semiHidden/>
    <w:unhideWhenUsed/>
    <w:rsid w:val="001A02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A02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2382</Words>
  <Characters>1358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Алла</cp:lastModifiedBy>
  <cp:revision>2</cp:revision>
  <dcterms:created xsi:type="dcterms:W3CDTF">2025-04-30T10:29:00Z</dcterms:created>
  <dcterms:modified xsi:type="dcterms:W3CDTF">2025-04-30T10:29:00Z</dcterms:modified>
</cp:coreProperties>
</file>