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082C3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608290" wp14:editId="557D865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8EC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F538AD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D08EC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278C036A" w14:textId="33CD26AB" w:rsidR="009D08EC" w:rsidRPr="009D08EC" w:rsidRDefault="002C387B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bookmarkStart w:id="2" w:name="_Hlk122436278"/>
      <w:r>
        <w:rPr>
          <w:rFonts w:eastAsia="Times New Roman" w:cs="Times New Roman"/>
          <w:b/>
          <w:szCs w:val="28"/>
          <w:lang w:val="uk-UA" w:eastAsia="ru-RU"/>
        </w:rPr>
        <w:t>ТРИДЦЯТ</w:t>
      </w:r>
      <w:r w:rsidR="00FC61BF">
        <w:rPr>
          <w:rFonts w:eastAsia="Times New Roman" w:cs="Times New Roman"/>
          <w:b/>
          <w:szCs w:val="28"/>
          <w:lang w:val="uk-UA" w:eastAsia="ru-RU"/>
        </w:rPr>
        <w:t xml:space="preserve">Ь </w:t>
      </w:r>
      <w:r w:rsidR="0028626C">
        <w:rPr>
          <w:rFonts w:eastAsia="Times New Roman" w:cs="Times New Roman"/>
          <w:b/>
          <w:szCs w:val="28"/>
          <w:lang w:val="uk-UA" w:eastAsia="ru-RU"/>
        </w:rPr>
        <w:t>СЬОМА</w:t>
      </w:r>
      <w:r w:rsidR="00A22FCE">
        <w:rPr>
          <w:rFonts w:eastAsia="Times New Roman" w:cs="Times New Roman"/>
          <w:b/>
          <w:szCs w:val="28"/>
          <w:lang w:val="uk-UA" w:eastAsia="ru-RU"/>
        </w:rPr>
        <w:t xml:space="preserve"> </w:t>
      </w:r>
      <w:bookmarkEnd w:id="2"/>
      <w:r w:rsidR="009D08EC" w:rsidRPr="009D08EC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416BC6AF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EB204DC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D08EC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E714B3A" w14:textId="77777777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B5FF213" w14:textId="3FDC2C8C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  «</w:t>
      </w:r>
      <w:r w:rsidR="000C26A2">
        <w:rPr>
          <w:rFonts w:eastAsia="Times New Roman" w:cs="Times New Roman"/>
          <w:szCs w:val="28"/>
          <w:lang w:val="uk-UA" w:eastAsia="ru-RU"/>
        </w:rPr>
        <w:t>23</w:t>
      </w:r>
      <w:r w:rsidRPr="009D08EC">
        <w:rPr>
          <w:rFonts w:eastAsia="Times New Roman" w:cs="Times New Roman"/>
          <w:szCs w:val="28"/>
          <w:lang w:val="uk-UA" w:eastAsia="ru-RU"/>
        </w:rPr>
        <w:t xml:space="preserve">»  </w:t>
      </w:r>
      <w:r w:rsidR="0028626C">
        <w:rPr>
          <w:rFonts w:eastAsia="Times New Roman" w:cs="Times New Roman"/>
          <w:szCs w:val="28"/>
          <w:lang w:val="uk-UA" w:eastAsia="ru-RU"/>
        </w:rPr>
        <w:t>листопада</w:t>
      </w:r>
      <w:r w:rsidR="00FF72C0">
        <w:rPr>
          <w:rFonts w:eastAsia="Times New Roman" w:cs="Times New Roman"/>
          <w:szCs w:val="28"/>
          <w:lang w:val="uk-UA" w:eastAsia="ru-RU"/>
        </w:rPr>
        <w:t xml:space="preserve"> </w:t>
      </w:r>
      <w:r w:rsidRPr="009D08EC">
        <w:rPr>
          <w:rFonts w:eastAsia="Times New Roman" w:cs="Times New Roman"/>
          <w:szCs w:val="28"/>
          <w:lang w:val="uk-UA" w:eastAsia="ru-RU"/>
        </w:rPr>
        <w:t xml:space="preserve"> 202</w:t>
      </w:r>
      <w:r w:rsidR="002C13A2">
        <w:rPr>
          <w:rFonts w:eastAsia="Times New Roman" w:cs="Times New Roman"/>
          <w:szCs w:val="28"/>
          <w:lang w:val="uk-UA" w:eastAsia="ru-RU"/>
        </w:rPr>
        <w:t>3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року                                                                   № </w:t>
      </w:r>
    </w:p>
    <w:p w14:paraId="7AD67C12" w14:textId="77777777" w:rsidR="009D08EC" w:rsidRPr="009D08EC" w:rsidRDefault="009D08EC" w:rsidP="009D08EC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bookmarkEnd w:id="0"/>
    <w:p w14:paraId="1162AF16" w14:textId="77777777" w:rsidR="009D08EC" w:rsidRPr="009D08EC" w:rsidRDefault="009D08EC" w:rsidP="009D08EC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bookmarkEnd w:id="1"/>
    <w:p w14:paraId="11E38BE1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79E2A5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 xml:space="preserve">Про затвердження порядку денного </w:t>
      </w:r>
    </w:p>
    <w:p w14:paraId="1BF8BEB7" w14:textId="33952119" w:rsidR="009D08EC" w:rsidRPr="009D08EC" w:rsidRDefault="009D08EC" w:rsidP="009D08EC">
      <w:pPr>
        <w:tabs>
          <w:tab w:val="left" w:pos="5529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ХХ</w:t>
      </w:r>
      <w:r w:rsidR="009216E5">
        <w:rPr>
          <w:rFonts w:eastAsia="Times New Roman" w:cs="Times New Roman"/>
          <w:b/>
          <w:szCs w:val="28"/>
          <w:lang w:val="uk-UA" w:eastAsia="ru-RU"/>
        </w:rPr>
        <w:t>Х</w:t>
      </w:r>
      <w:bookmarkStart w:id="3" w:name="_Hlk146185779"/>
      <w:r w:rsidR="00A22FCE">
        <w:rPr>
          <w:rFonts w:eastAsia="Times New Roman" w:cs="Times New Roman"/>
          <w:b/>
          <w:szCs w:val="28"/>
          <w:lang w:val="en-US" w:eastAsia="ru-RU"/>
        </w:rPr>
        <w:t>V</w:t>
      </w:r>
      <w:bookmarkEnd w:id="3"/>
      <w:r w:rsidR="008B07BC">
        <w:rPr>
          <w:rFonts w:eastAsia="Times New Roman" w:cs="Times New Roman"/>
          <w:b/>
          <w:szCs w:val="28"/>
          <w:lang w:val="uk-UA" w:eastAsia="ru-RU"/>
        </w:rPr>
        <w:t>І</w:t>
      </w:r>
      <w:r w:rsidR="0028626C">
        <w:rPr>
          <w:rFonts w:eastAsia="Times New Roman" w:cs="Times New Roman"/>
          <w:b/>
          <w:szCs w:val="28"/>
          <w:lang w:val="uk-UA" w:eastAsia="ru-RU"/>
        </w:rPr>
        <w:t>І</w:t>
      </w:r>
      <w:r w:rsidRPr="009D08EC">
        <w:rPr>
          <w:rFonts w:eastAsia="Times New Roman" w:cs="Times New Roman"/>
          <w:b/>
          <w:szCs w:val="28"/>
          <w:lang w:val="uk-UA" w:eastAsia="ru-RU"/>
        </w:rPr>
        <w:t xml:space="preserve"> сесії VIII скликання </w:t>
      </w:r>
    </w:p>
    <w:p w14:paraId="30B9461A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4EC32232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</w:p>
    <w:p w14:paraId="2F03AE55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D08EC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3B43C85F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</w:p>
    <w:p w14:paraId="326AC805" w14:textId="7B238848" w:rsidR="009D08EC" w:rsidRPr="009D08EC" w:rsidRDefault="009D08EC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 xml:space="preserve">Затвердити наступний порядок денний </w:t>
      </w:r>
      <w:r w:rsidRPr="009D08EC">
        <w:rPr>
          <w:rFonts w:eastAsia="Times New Roman" w:cs="Times New Roman"/>
          <w:bCs/>
          <w:szCs w:val="28"/>
          <w:lang w:val="uk-UA" w:eastAsia="ru-RU"/>
        </w:rPr>
        <w:t>ХХ</w:t>
      </w:r>
      <w:r w:rsidR="009216E5">
        <w:rPr>
          <w:rFonts w:eastAsia="Times New Roman" w:cs="Times New Roman"/>
          <w:bCs/>
          <w:szCs w:val="28"/>
          <w:lang w:val="uk-UA" w:eastAsia="ru-RU"/>
        </w:rPr>
        <w:t>Х</w:t>
      </w:r>
      <w:r w:rsidR="00A22FCE" w:rsidRPr="00A22FCE">
        <w:rPr>
          <w:rFonts w:eastAsia="Times New Roman" w:cs="Times New Roman"/>
          <w:bCs/>
          <w:szCs w:val="28"/>
          <w:lang w:val="en-US" w:eastAsia="ru-RU"/>
        </w:rPr>
        <w:t>V</w:t>
      </w:r>
      <w:r w:rsidR="008B07BC">
        <w:rPr>
          <w:rFonts w:eastAsia="Times New Roman" w:cs="Times New Roman"/>
          <w:bCs/>
          <w:szCs w:val="28"/>
          <w:lang w:val="uk-UA" w:eastAsia="ru-RU"/>
        </w:rPr>
        <w:t>І</w:t>
      </w:r>
      <w:r w:rsidR="0028626C">
        <w:rPr>
          <w:rFonts w:eastAsia="Times New Roman" w:cs="Times New Roman"/>
          <w:bCs/>
          <w:szCs w:val="28"/>
          <w:lang w:val="uk-UA" w:eastAsia="ru-RU"/>
        </w:rPr>
        <w:t>І</w:t>
      </w:r>
      <w:r w:rsidRPr="009D08EC">
        <w:rPr>
          <w:rFonts w:eastAsia="Times New Roman" w:cs="Times New Roman"/>
          <w:szCs w:val="28"/>
          <w:lang w:val="uk-UA" w:eastAsia="ru-RU"/>
        </w:rPr>
        <w:t xml:space="preserve">  сесії VIII скликання:</w:t>
      </w:r>
    </w:p>
    <w:p w14:paraId="458823AF" w14:textId="77777777" w:rsidR="009D08EC" w:rsidRPr="009D08EC" w:rsidRDefault="009D08EC" w:rsidP="009D08E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5FD65E0C" w14:textId="1D3027F2" w:rsidR="00F2373C" w:rsidRDefault="00F2373C" w:rsidP="008B07B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bookmarkStart w:id="4" w:name="_Hlk123811993"/>
      <w:bookmarkStart w:id="5" w:name="_Hlk123811271"/>
      <w:r w:rsidRPr="00312BB1">
        <w:rPr>
          <w:rFonts w:eastAsia="Times New Roman" w:cs="Times New Roman"/>
          <w:szCs w:val="28"/>
          <w:lang w:val="uk-UA" w:eastAsia="ru-RU"/>
        </w:rPr>
        <w:t>1.</w:t>
      </w:r>
      <w:bookmarkStart w:id="6" w:name="_Hlk89424287"/>
      <w:r w:rsidR="008B07BC">
        <w:rPr>
          <w:rFonts w:eastAsia="Times New Roman" w:cs="Times New Roman"/>
          <w:szCs w:val="28"/>
          <w:lang w:val="uk-UA" w:eastAsia="ru-RU"/>
        </w:rPr>
        <w:t xml:space="preserve"> </w:t>
      </w:r>
      <w:r w:rsidRPr="00312BB1">
        <w:rPr>
          <w:rFonts w:eastAsia="Times New Roman" w:cs="Times New Roman"/>
          <w:szCs w:val="28"/>
          <w:lang w:val="uk-UA" w:eastAsia="ru-RU"/>
        </w:rPr>
        <w:t xml:space="preserve">Про затвердження порядку денного </w:t>
      </w:r>
      <w:r w:rsidRPr="00312BB1">
        <w:rPr>
          <w:rFonts w:eastAsia="Times New Roman" w:cs="Times New Roman"/>
          <w:bCs/>
          <w:szCs w:val="28"/>
          <w:lang w:val="uk-UA" w:eastAsia="ru-RU"/>
        </w:rPr>
        <w:t>ХХХ</w:t>
      </w:r>
      <w:r w:rsidR="00A22FCE" w:rsidRPr="00A22FCE">
        <w:rPr>
          <w:rFonts w:eastAsia="Times New Roman" w:cs="Times New Roman"/>
          <w:bCs/>
          <w:szCs w:val="28"/>
          <w:lang w:val="en-US" w:eastAsia="ru-RU"/>
        </w:rPr>
        <w:t>V</w:t>
      </w:r>
      <w:r w:rsidR="008B07BC">
        <w:rPr>
          <w:rFonts w:eastAsia="Times New Roman" w:cs="Times New Roman"/>
          <w:bCs/>
          <w:szCs w:val="28"/>
          <w:lang w:val="uk-UA" w:eastAsia="ru-RU"/>
        </w:rPr>
        <w:t>І</w:t>
      </w:r>
      <w:r w:rsidR="0028626C">
        <w:rPr>
          <w:rFonts w:eastAsia="Times New Roman" w:cs="Times New Roman"/>
          <w:bCs/>
          <w:szCs w:val="28"/>
          <w:lang w:val="uk-UA" w:eastAsia="ru-RU"/>
        </w:rPr>
        <w:t>І</w:t>
      </w:r>
      <w:r w:rsidRPr="00312BB1">
        <w:rPr>
          <w:rFonts w:eastAsia="Times New Roman" w:cs="Times New Roman"/>
          <w:szCs w:val="28"/>
          <w:lang w:val="uk-UA" w:eastAsia="ru-RU"/>
        </w:rPr>
        <w:t xml:space="preserve"> сесії  VIII скликання</w:t>
      </w:r>
      <w:bookmarkEnd w:id="6"/>
      <w:r w:rsidRPr="00312BB1">
        <w:rPr>
          <w:rFonts w:eastAsia="Times New Roman" w:cs="Times New Roman"/>
          <w:szCs w:val="28"/>
          <w:lang w:val="uk-UA" w:eastAsia="ru-RU"/>
        </w:rPr>
        <w:t>.</w:t>
      </w:r>
      <w:r w:rsidR="00FC31D1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5BC27AFE" w14:textId="761570BE" w:rsidR="003662C2" w:rsidRPr="003662C2" w:rsidRDefault="00F2373C" w:rsidP="003662C2">
      <w:pPr>
        <w:pStyle w:val="a8"/>
        <w:jc w:val="both"/>
        <w:rPr>
          <w:rFonts w:eastAsia="Times New Roman" w:cs="Times New Roman"/>
          <w:bCs/>
          <w:szCs w:val="28"/>
          <w:lang w:val="uk-UA" w:eastAsia="ru-RU"/>
        </w:rPr>
      </w:pPr>
      <w:r w:rsidRPr="00312BB1">
        <w:rPr>
          <w:rFonts w:eastAsia="Times New Roman" w:cs="Times New Roman"/>
          <w:szCs w:val="28"/>
          <w:lang w:val="uk-UA" w:eastAsia="ru-RU"/>
        </w:rPr>
        <w:t xml:space="preserve"> </w:t>
      </w:r>
      <w:r w:rsidRPr="00312BB1">
        <w:rPr>
          <w:rFonts w:eastAsia="Times New Roman" w:cs="Times New Roman"/>
          <w:szCs w:val="28"/>
          <w:lang w:val="uk-UA" w:eastAsia="ru-RU"/>
        </w:rPr>
        <w:tab/>
        <w:t xml:space="preserve">2. </w:t>
      </w:r>
      <w:bookmarkStart w:id="7" w:name="_Hlk123745073"/>
      <w:r w:rsidR="003662C2" w:rsidRPr="003662C2">
        <w:rPr>
          <w:rFonts w:eastAsia="Times New Roman" w:cs="Times New Roman"/>
          <w:bCs/>
          <w:szCs w:val="28"/>
          <w:lang w:val="uk-UA" w:eastAsia="ru-RU"/>
        </w:rPr>
        <w:t>Про внесення змін до рішення від 22 грудня 2022 року № 1231«Про бюджет Великосеверинівської сільської  територіальної громади на 2023 рік»</w:t>
      </w:r>
    </w:p>
    <w:p w14:paraId="2F932D59" w14:textId="77777777" w:rsidR="003662C2" w:rsidRDefault="003662C2" w:rsidP="003662C2">
      <w:pPr>
        <w:pStyle w:val="a8"/>
        <w:jc w:val="both"/>
        <w:rPr>
          <w:rFonts w:eastAsia="Times New Roman" w:cs="Times New Roman"/>
          <w:szCs w:val="28"/>
          <w:lang w:val="uk-UA" w:eastAsia="ru-RU"/>
        </w:rPr>
      </w:pPr>
      <w:r w:rsidRPr="003662C2">
        <w:rPr>
          <w:rFonts w:eastAsia="Times New Roman" w:cs="Times New Roman"/>
          <w:bCs/>
          <w:szCs w:val="28"/>
          <w:lang w:val="uk-UA" w:eastAsia="ru-RU"/>
        </w:rPr>
        <w:t>(код бюджету 1150700000)</w:t>
      </w:r>
      <w:r w:rsidR="00036E95">
        <w:rPr>
          <w:rFonts w:eastAsia="Times New Roman" w:cs="Times New Roman"/>
          <w:szCs w:val="28"/>
          <w:lang w:val="uk-UA" w:eastAsia="ru-RU"/>
        </w:rPr>
        <w:tab/>
      </w:r>
    </w:p>
    <w:p w14:paraId="206E03D3" w14:textId="6B3C3D23" w:rsidR="0028626C" w:rsidRDefault="008B07BC" w:rsidP="003662C2">
      <w:pPr>
        <w:pStyle w:val="a8"/>
        <w:ind w:firstLine="708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>
        <w:rPr>
          <w:rFonts w:eastAsia="Times New Roman" w:cs="Times New Roman"/>
          <w:szCs w:val="28"/>
          <w:lang w:val="uk-UA" w:eastAsia="ru-RU"/>
        </w:rPr>
        <w:t>3</w:t>
      </w:r>
      <w:r w:rsidR="00036E95" w:rsidRPr="00036E95">
        <w:rPr>
          <w:rFonts w:eastAsia="Times New Roman" w:cs="Times New Roman"/>
          <w:szCs w:val="28"/>
          <w:lang w:val="uk-UA" w:eastAsia="ru-RU"/>
        </w:rPr>
        <w:t xml:space="preserve">. </w:t>
      </w:r>
      <w:r w:rsidR="0028626C" w:rsidRPr="0028626C">
        <w:rPr>
          <w:rFonts w:eastAsia="Times New Roman" w:cs="Times New Roman"/>
          <w:color w:val="000000"/>
          <w:szCs w:val="28"/>
          <w:lang w:val="uk-UA" w:eastAsia="uk-UA" w:bidi="uk-UA"/>
        </w:rPr>
        <w:t>Про затвердження Програми фінансової підтримки Збройних сил України, реалізації заходів та</w:t>
      </w:r>
      <w:r w:rsidR="0028626C">
        <w:rPr>
          <w:rFonts w:eastAsia="Times New Roman" w:cs="Times New Roman"/>
          <w:color w:val="000000"/>
          <w:szCs w:val="28"/>
          <w:lang w:val="uk-UA" w:eastAsia="uk-UA" w:bidi="uk-UA"/>
        </w:rPr>
        <w:t xml:space="preserve"> </w:t>
      </w:r>
      <w:r w:rsidR="0028626C" w:rsidRPr="0028626C">
        <w:rPr>
          <w:rFonts w:eastAsia="Times New Roman" w:cs="Times New Roman"/>
          <w:color w:val="000000"/>
          <w:szCs w:val="28"/>
          <w:lang w:val="uk-UA" w:eastAsia="uk-UA" w:bidi="uk-UA"/>
        </w:rPr>
        <w:t>робіт з територіальної оборони на 2023 рік</w:t>
      </w:r>
      <w:r>
        <w:rPr>
          <w:rFonts w:eastAsia="Times New Roman" w:cs="Times New Roman"/>
          <w:color w:val="000000"/>
          <w:szCs w:val="28"/>
          <w:lang w:val="uk-UA" w:eastAsia="uk-UA" w:bidi="uk-UA"/>
        </w:rPr>
        <w:tab/>
      </w:r>
      <w:r w:rsidR="003662C2">
        <w:rPr>
          <w:rFonts w:eastAsia="Times New Roman" w:cs="Times New Roman"/>
          <w:color w:val="000000"/>
          <w:szCs w:val="28"/>
          <w:lang w:val="uk-UA" w:eastAsia="uk-UA" w:bidi="uk-UA"/>
        </w:rPr>
        <w:t>.</w:t>
      </w:r>
    </w:p>
    <w:p w14:paraId="12A9B502" w14:textId="77777777" w:rsidR="00FC31D1" w:rsidRDefault="00FC31D1" w:rsidP="004C1FE2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Times New Roman" w:cs="Times New Roman"/>
          <w:bCs/>
          <w:kern w:val="3"/>
          <w:szCs w:val="28"/>
          <w:lang w:val="uk-UA" w:eastAsia="ru-RU"/>
        </w:rPr>
      </w:pPr>
      <w:bookmarkStart w:id="8" w:name="_Hlk140658214"/>
    </w:p>
    <w:p w14:paraId="1B5E3776" w14:textId="77777777" w:rsidR="00FC31D1" w:rsidRPr="008B07BC" w:rsidRDefault="00FC31D1" w:rsidP="004C1FE2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Times New Roman" w:cs="Times New Roman"/>
          <w:bCs/>
          <w:kern w:val="3"/>
          <w:szCs w:val="28"/>
          <w:lang w:val="uk-UA" w:eastAsia="ru-RU"/>
        </w:rPr>
      </w:pPr>
    </w:p>
    <w:bookmarkEnd w:id="8"/>
    <w:p w14:paraId="3C0AB81B" w14:textId="68316FE4" w:rsidR="00F12C76" w:rsidRDefault="00C66235" w:rsidP="00EA16DE">
      <w:pPr>
        <w:spacing w:after="0"/>
        <w:jc w:val="both"/>
        <w:rPr>
          <w:b/>
          <w:bCs/>
          <w:lang w:val="uk-UA"/>
        </w:rPr>
      </w:pPr>
      <w:r w:rsidRPr="009D08EC">
        <w:rPr>
          <w:b/>
          <w:bCs/>
          <w:lang w:val="uk-UA"/>
        </w:rPr>
        <w:t xml:space="preserve">Сільський голова </w:t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  <w:t>Сергій ЛЕВЧЕНКО</w:t>
      </w:r>
      <w:bookmarkEnd w:id="4"/>
      <w:bookmarkEnd w:id="5"/>
      <w:bookmarkEnd w:id="7"/>
    </w:p>
    <w:p w14:paraId="6658633E" w14:textId="77777777" w:rsidR="00F02674" w:rsidRDefault="00F02674" w:rsidP="00EA16DE">
      <w:pPr>
        <w:spacing w:after="0"/>
        <w:jc w:val="both"/>
        <w:rPr>
          <w:b/>
          <w:bCs/>
          <w:lang w:val="uk-UA"/>
        </w:rPr>
      </w:pPr>
    </w:p>
    <w:p w14:paraId="67E41CC9" w14:textId="77777777" w:rsidR="00F02674" w:rsidRDefault="00F02674" w:rsidP="00EA16DE">
      <w:pPr>
        <w:spacing w:after="0"/>
        <w:jc w:val="both"/>
        <w:rPr>
          <w:b/>
          <w:bCs/>
          <w:lang w:val="uk-UA"/>
        </w:rPr>
      </w:pPr>
    </w:p>
    <w:p w14:paraId="35314501" w14:textId="77777777" w:rsidR="00F02674" w:rsidRDefault="00F02674" w:rsidP="00EA16DE">
      <w:pPr>
        <w:spacing w:after="0"/>
        <w:jc w:val="both"/>
        <w:rPr>
          <w:b/>
          <w:bCs/>
          <w:lang w:val="uk-UA"/>
        </w:rPr>
      </w:pPr>
    </w:p>
    <w:p w14:paraId="3E31061D" w14:textId="77777777" w:rsidR="00F02674" w:rsidRDefault="00F02674" w:rsidP="00EA16DE">
      <w:pPr>
        <w:spacing w:after="0"/>
        <w:jc w:val="both"/>
        <w:rPr>
          <w:b/>
          <w:bCs/>
          <w:lang w:val="uk-UA"/>
        </w:rPr>
      </w:pPr>
    </w:p>
    <w:p w14:paraId="79C45CB3" w14:textId="77777777" w:rsidR="00F02674" w:rsidRDefault="00F02674" w:rsidP="00EA16DE">
      <w:pPr>
        <w:spacing w:after="0"/>
        <w:jc w:val="both"/>
        <w:rPr>
          <w:b/>
          <w:bCs/>
          <w:lang w:val="uk-UA"/>
        </w:rPr>
      </w:pPr>
    </w:p>
    <w:p w14:paraId="7D253AE1" w14:textId="77777777" w:rsidR="00F02674" w:rsidRDefault="00F02674" w:rsidP="00EA16DE">
      <w:pPr>
        <w:spacing w:after="0"/>
        <w:jc w:val="both"/>
        <w:rPr>
          <w:b/>
          <w:bCs/>
          <w:lang w:val="uk-UA"/>
        </w:rPr>
      </w:pPr>
    </w:p>
    <w:p w14:paraId="1850D3AF" w14:textId="77777777" w:rsidR="00F02674" w:rsidRDefault="00F02674" w:rsidP="00EA16DE">
      <w:pPr>
        <w:spacing w:after="0"/>
        <w:jc w:val="both"/>
        <w:rPr>
          <w:b/>
          <w:bCs/>
          <w:lang w:val="uk-UA"/>
        </w:rPr>
      </w:pPr>
    </w:p>
    <w:p w14:paraId="6FD5A37C" w14:textId="77777777" w:rsidR="00F02674" w:rsidRDefault="00F02674" w:rsidP="00EA16DE">
      <w:pPr>
        <w:spacing w:after="0"/>
        <w:jc w:val="both"/>
        <w:rPr>
          <w:b/>
          <w:bCs/>
          <w:lang w:val="uk-UA"/>
        </w:rPr>
      </w:pPr>
    </w:p>
    <w:p w14:paraId="71EDADC0" w14:textId="77777777" w:rsidR="00F02674" w:rsidRDefault="00F02674" w:rsidP="00EA16DE">
      <w:pPr>
        <w:spacing w:after="0"/>
        <w:jc w:val="both"/>
        <w:rPr>
          <w:b/>
          <w:bCs/>
          <w:lang w:val="uk-UA"/>
        </w:rPr>
      </w:pPr>
    </w:p>
    <w:p w14:paraId="462F998F" w14:textId="77777777" w:rsidR="00F02674" w:rsidRDefault="00F02674" w:rsidP="00EA16DE">
      <w:pPr>
        <w:spacing w:after="0"/>
        <w:jc w:val="both"/>
        <w:rPr>
          <w:b/>
          <w:bCs/>
          <w:lang w:val="uk-UA"/>
        </w:rPr>
      </w:pPr>
    </w:p>
    <w:p w14:paraId="2B22D1B3" w14:textId="77777777" w:rsidR="00F02674" w:rsidRDefault="00F02674" w:rsidP="00EA16DE">
      <w:pPr>
        <w:spacing w:after="0"/>
        <w:jc w:val="both"/>
        <w:rPr>
          <w:b/>
          <w:bCs/>
          <w:lang w:val="uk-UA"/>
        </w:rPr>
      </w:pPr>
    </w:p>
    <w:p w14:paraId="71D39631" w14:textId="77777777" w:rsidR="00F02674" w:rsidRDefault="00F02674" w:rsidP="00EA16DE">
      <w:pPr>
        <w:spacing w:after="0"/>
        <w:jc w:val="both"/>
        <w:rPr>
          <w:b/>
          <w:bCs/>
          <w:lang w:val="uk-UA"/>
        </w:rPr>
      </w:pPr>
    </w:p>
    <w:p w14:paraId="5D35D1A8" w14:textId="77777777" w:rsidR="00F02674" w:rsidRDefault="00F02674" w:rsidP="00EA16DE">
      <w:pPr>
        <w:spacing w:after="0"/>
        <w:jc w:val="both"/>
        <w:rPr>
          <w:b/>
          <w:bCs/>
          <w:lang w:val="uk-UA"/>
        </w:rPr>
      </w:pPr>
    </w:p>
    <w:p w14:paraId="74B8FD9C" w14:textId="77777777" w:rsidR="00F02674" w:rsidRDefault="00F02674" w:rsidP="00EA16DE">
      <w:pPr>
        <w:spacing w:after="0"/>
        <w:jc w:val="both"/>
        <w:rPr>
          <w:b/>
          <w:bCs/>
          <w:lang w:val="uk-UA"/>
        </w:rPr>
      </w:pPr>
    </w:p>
    <w:p w14:paraId="4E880E00" w14:textId="77777777" w:rsidR="00F02674" w:rsidRPr="00F02674" w:rsidRDefault="00F02674" w:rsidP="00F02674">
      <w:pPr>
        <w:tabs>
          <w:tab w:val="left" w:pos="2598"/>
        </w:tabs>
        <w:spacing w:after="0"/>
        <w:rPr>
          <w:rFonts w:eastAsia="Times New Roman" w:cs="Times New Roman"/>
          <w:b/>
          <w:sz w:val="16"/>
          <w:szCs w:val="16"/>
          <w:lang w:val="uk-UA" w:eastAsia="ru-RU"/>
        </w:rPr>
      </w:pPr>
      <w:r w:rsidRPr="00F02674">
        <w:rPr>
          <w:rFonts w:eastAsia="Times New Roman" w:cs="Times New Roman"/>
          <w:b/>
          <w:szCs w:val="28"/>
          <w:lang w:val="uk-UA" w:eastAsia="ru-RU"/>
        </w:rPr>
        <w:br w:type="textWrapping" w:clear="all"/>
      </w:r>
    </w:p>
    <w:p w14:paraId="548DF815" w14:textId="07600F60" w:rsidR="00F02674" w:rsidRPr="00F02674" w:rsidRDefault="00F02674" w:rsidP="00F0267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1312" behindDoc="0" locked="0" layoutInCell="1" allowOverlap="1" wp14:anchorId="5410AF90" wp14:editId="1F2C1516">
            <wp:simplePos x="0" y="0"/>
            <wp:positionH relativeFrom="column">
              <wp:posOffset>2981325</wp:posOffset>
            </wp:positionH>
            <wp:positionV relativeFrom="paragraph">
              <wp:posOffset>-168910</wp:posOffset>
            </wp:positionV>
            <wp:extent cx="457200" cy="609600"/>
            <wp:effectExtent l="0" t="0" r="0" b="0"/>
            <wp:wrapSquare wrapText="left"/>
            <wp:docPr id="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02674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F02674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65730E8D" w14:textId="77777777" w:rsidR="00F02674" w:rsidRPr="00F02674" w:rsidRDefault="00F02674" w:rsidP="00F02674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F02674">
        <w:rPr>
          <w:rFonts w:eastAsia="Times New Roman" w:cs="Times New Roman"/>
          <w:b/>
          <w:szCs w:val="28"/>
          <w:lang w:val="uk-UA" w:eastAsia="ru-RU"/>
        </w:rPr>
        <w:t>ТРИДЦЯТЬ СЬОМА СЕСІЯ ВОСЬМОГО СКЛИКАННЯ</w:t>
      </w:r>
    </w:p>
    <w:p w14:paraId="0A0217A9" w14:textId="77777777" w:rsidR="00F02674" w:rsidRPr="00F02674" w:rsidRDefault="00F02674" w:rsidP="00F02674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16"/>
          <w:szCs w:val="16"/>
          <w:lang w:val="uk-UA" w:eastAsia="ru-RU"/>
        </w:rPr>
      </w:pPr>
    </w:p>
    <w:p w14:paraId="0D52591B" w14:textId="77777777" w:rsidR="00F02674" w:rsidRPr="00F02674" w:rsidRDefault="00F02674" w:rsidP="00F02674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F02674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2B3128D1" w14:textId="77777777" w:rsidR="00F02674" w:rsidRPr="00F02674" w:rsidRDefault="00F02674" w:rsidP="00F02674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 w:val="16"/>
          <w:szCs w:val="16"/>
          <w:lang w:val="uk-UA" w:eastAsia="ru-RU"/>
        </w:rPr>
      </w:pPr>
    </w:p>
    <w:p w14:paraId="17F7A2C2" w14:textId="7CA5BCB0" w:rsidR="00F02674" w:rsidRPr="00F02674" w:rsidRDefault="00F02674" w:rsidP="00F02674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 w:val="26"/>
          <w:szCs w:val="26"/>
          <w:lang w:eastAsia="ru-RU"/>
        </w:rPr>
      </w:pPr>
      <w:r w:rsidRPr="00F02674">
        <w:rPr>
          <w:rFonts w:eastAsia="Times New Roman" w:cs="Times New Roman"/>
          <w:sz w:val="26"/>
          <w:szCs w:val="26"/>
          <w:lang w:val="uk-UA" w:eastAsia="ru-RU"/>
        </w:rPr>
        <w:t xml:space="preserve">від « 23»листопада   2023 року                                                                        № </w:t>
      </w:r>
    </w:p>
    <w:p w14:paraId="122BB53C" w14:textId="77777777" w:rsidR="00F02674" w:rsidRPr="00F02674" w:rsidRDefault="00F02674" w:rsidP="00F02674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6"/>
          <w:szCs w:val="26"/>
          <w:lang w:val="uk-UA" w:eastAsia="ru-RU"/>
        </w:rPr>
      </w:pPr>
      <w:r w:rsidRPr="00F02674">
        <w:rPr>
          <w:rFonts w:eastAsia="Times New Roman" w:cs="Times New Roman"/>
          <w:sz w:val="26"/>
          <w:szCs w:val="26"/>
          <w:lang w:val="uk-UA" w:eastAsia="ru-RU"/>
        </w:rPr>
        <w:t>с. Велика Северинка</w:t>
      </w:r>
    </w:p>
    <w:p w14:paraId="31D48096" w14:textId="77777777" w:rsidR="00F02674" w:rsidRPr="00F02674" w:rsidRDefault="00F02674" w:rsidP="00F02674">
      <w:pPr>
        <w:spacing w:after="0"/>
        <w:rPr>
          <w:rFonts w:eastAsia="Times New Roman" w:cs="Times New Roman"/>
          <w:sz w:val="16"/>
          <w:szCs w:val="16"/>
          <w:lang w:val="uk-UA" w:eastAsia="ru-RU"/>
        </w:rPr>
      </w:pPr>
    </w:p>
    <w:p w14:paraId="4055C067" w14:textId="77777777" w:rsidR="00F02674" w:rsidRPr="00F02674" w:rsidRDefault="00F02674" w:rsidP="00F02674">
      <w:pPr>
        <w:spacing w:after="0"/>
        <w:rPr>
          <w:rFonts w:eastAsia="Times New Roman" w:cs="Times New Roman"/>
          <w:sz w:val="16"/>
          <w:szCs w:val="16"/>
          <w:lang w:val="uk-UA" w:eastAsia="ru-RU"/>
        </w:rPr>
      </w:pPr>
    </w:p>
    <w:p w14:paraId="34C2F4F4" w14:textId="77777777" w:rsidR="00F02674" w:rsidRPr="00F02674" w:rsidRDefault="00F02674" w:rsidP="00F02674">
      <w:pPr>
        <w:spacing w:after="0"/>
        <w:rPr>
          <w:rFonts w:eastAsia="Times New Roman" w:cs="Times New Roman"/>
          <w:sz w:val="16"/>
          <w:szCs w:val="16"/>
          <w:lang w:val="uk-UA" w:eastAsia="ru-RU"/>
        </w:rPr>
      </w:pPr>
    </w:p>
    <w:p w14:paraId="363BFDB2" w14:textId="77777777" w:rsidR="00F02674" w:rsidRPr="00F02674" w:rsidRDefault="00F02674" w:rsidP="00F02674">
      <w:pPr>
        <w:spacing w:after="0"/>
        <w:ind w:right="4111"/>
        <w:rPr>
          <w:rFonts w:eastAsia="Times New Roman" w:cs="Times New Roman"/>
          <w:b/>
          <w:szCs w:val="28"/>
          <w:lang w:val="uk-UA" w:eastAsia="ru-RU"/>
        </w:rPr>
      </w:pPr>
      <w:r w:rsidRPr="00F02674"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рішення </w:t>
      </w:r>
      <w:r w:rsidRPr="00F02674">
        <w:rPr>
          <w:rFonts w:eastAsia="Times New Roman" w:cs="Times New Roman"/>
          <w:b/>
          <w:szCs w:val="28"/>
          <w:lang w:val="uk-UA" w:eastAsia="ru-RU"/>
        </w:rPr>
        <w:br/>
        <w:t>від 22 грудня 2022 року № 1231«Про бюджет Великосеверинівської сільської  територіальної громади на 2023 рік»</w:t>
      </w:r>
    </w:p>
    <w:p w14:paraId="36807353" w14:textId="77777777" w:rsidR="00F02674" w:rsidRPr="00F02674" w:rsidRDefault="00F02674" w:rsidP="00F02674">
      <w:pPr>
        <w:spacing w:after="0"/>
        <w:jc w:val="center"/>
        <w:outlineLvl w:val="0"/>
        <w:rPr>
          <w:rFonts w:eastAsia="Times New Roman" w:cs="Times New Roman"/>
          <w:szCs w:val="24"/>
          <w:lang w:val="uk-UA" w:eastAsia="ru-RU"/>
        </w:rPr>
      </w:pPr>
    </w:p>
    <w:p w14:paraId="78D512F0" w14:textId="77777777" w:rsidR="00F02674" w:rsidRPr="00F02674" w:rsidRDefault="00F02674" w:rsidP="00F02674">
      <w:pPr>
        <w:spacing w:after="0"/>
        <w:jc w:val="center"/>
        <w:outlineLvl w:val="0"/>
        <w:rPr>
          <w:rFonts w:eastAsia="Times New Roman" w:cs="Times New Roman"/>
          <w:szCs w:val="24"/>
          <w:lang w:val="uk-UA" w:eastAsia="ru-RU"/>
        </w:rPr>
      </w:pPr>
      <w:r w:rsidRPr="00F02674">
        <w:rPr>
          <w:rFonts w:eastAsia="Times New Roman" w:cs="Times New Roman"/>
          <w:szCs w:val="24"/>
          <w:lang w:val="uk-UA" w:eastAsia="ru-RU"/>
        </w:rPr>
        <w:t>(код бюджету 1150700000)</w:t>
      </w:r>
    </w:p>
    <w:p w14:paraId="21446E96" w14:textId="77777777" w:rsidR="00F02674" w:rsidRPr="00F02674" w:rsidRDefault="00F02674" w:rsidP="00F02674">
      <w:pPr>
        <w:spacing w:after="0"/>
        <w:ind w:firstLine="709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14:paraId="59532B76" w14:textId="77777777" w:rsidR="00F02674" w:rsidRPr="00F02674" w:rsidRDefault="00F02674" w:rsidP="00F02674">
      <w:pPr>
        <w:spacing w:after="0"/>
        <w:ind w:firstLine="709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14:paraId="66B725D5" w14:textId="77777777" w:rsidR="00F02674" w:rsidRPr="00F02674" w:rsidRDefault="00F02674" w:rsidP="00F02674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02674">
        <w:rPr>
          <w:rFonts w:eastAsia="Times New Roman" w:cs="Times New Roman"/>
          <w:szCs w:val="28"/>
          <w:lang w:val="uk-UA" w:eastAsia="ru-RU"/>
        </w:rPr>
        <w:t xml:space="preserve">Відповідно до ст. 26 Закону України «Про місцеве самоврядування в Україні», ст. 78 Бюджетного кодексу України, листів Міністерства фінансів України від 01.08.2023 року № 10010-38-5/21002 «Щодо можливості використання установами сектору безпеки і оборони субвенції з місцевого бюджету держбюджетом на виконання програм соціально-економічного розвитку регіонів на розвиток, закупівлю та ремонт озброєння, військової техніки, засобів» Кіровоградської обласної військової адміністрації від 17.11.2023 року № 01-18/1299/0.1 «Про фінансування заходів з підтримки Збройних Сил України», </w:t>
      </w:r>
    </w:p>
    <w:p w14:paraId="1B333FA9" w14:textId="77777777" w:rsidR="00F02674" w:rsidRPr="00F02674" w:rsidRDefault="00F02674" w:rsidP="00F02674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181E03B9" w14:textId="77777777" w:rsidR="00F02674" w:rsidRPr="00F02674" w:rsidRDefault="00F02674" w:rsidP="00F02674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F02674">
        <w:rPr>
          <w:rFonts w:eastAsia="Times New Roman" w:cs="Times New Roman"/>
          <w:b/>
          <w:szCs w:val="28"/>
          <w:lang w:val="uk-UA" w:eastAsia="ru-RU"/>
        </w:rPr>
        <w:t>СІЛЬСЬКА РАДА ВИРІШИЛА:</w:t>
      </w:r>
    </w:p>
    <w:p w14:paraId="52819511" w14:textId="77777777" w:rsidR="00F02674" w:rsidRPr="00F02674" w:rsidRDefault="00F02674" w:rsidP="00F02674">
      <w:pPr>
        <w:spacing w:after="0"/>
        <w:ind w:firstLine="709"/>
        <w:jc w:val="center"/>
        <w:rPr>
          <w:rFonts w:eastAsia="Times New Roman" w:cs="Times New Roman"/>
          <w:sz w:val="16"/>
          <w:szCs w:val="16"/>
          <w:lang w:val="uk-UA" w:eastAsia="ru-RU"/>
        </w:rPr>
      </w:pPr>
    </w:p>
    <w:p w14:paraId="5040843E" w14:textId="77777777" w:rsidR="00F02674" w:rsidRPr="00F02674" w:rsidRDefault="00F02674" w:rsidP="00F02674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02674">
        <w:rPr>
          <w:rFonts w:eastAsia="Times New Roman" w:cs="Times New Roman"/>
          <w:szCs w:val="28"/>
          <w:lang w:val="uk-UA" w:eastAsia="ru-RU"/>
        </w:rPr>
        <w:t>1.Внести зміни до рішення сесії Великосеверинівської сільської ради від 22 грудня 2022 року № 1231 «Про бюджет Великосеверинівської сільської територіальної громади на 2023 рік», (з урахуванням змін, внесених розпорядженнями від 18 січня 2023 року №4-од, від 25 січня 2023 року                №6-од, рішеннями виконавчого комітету від 20 січня 2023 року №1,                    від 01 лютого 2023 року №20, від 13 лютого 2023 року №21, рішень сесій сільської ради від 28 лютого 2023 року №1283, від 29 березня 2023 року №1300, від 23 травня 2023 року № 1302, від 29 червня 2023 року № 1342, від                              29 серпня 2023 року № 1367, від 26 вересня 2023 року № 1382, від 24 жовтня 2023 року № 1385), а саме:</w:t>
      </w:r>
    </w:p>
    <w:p w14:paraId="561E1AE9" w14:textId="77777777" w:rsidR="00F02674" w:rsidRPr="00F02674" w:rsidRDefault="00F02674" w:rsidP="00F02674">
      <w:pPr>
        <w:widowControl w:val="0"/>
        <w:tabs>
          <w:tab w:val="left" w:pos="709"/>
        </w:tabs>
        <w:suppressAutoHyphens/>
        <w:spacing w:after="0"/>
        <w:ind w:firstLine="709"/>
        <w:jc w:val="both"/>
        <w:rPr>
          <w:rFonts w:eastAsia="SimSun" w:cs="Mangal"/>
          <w:kern w:val="1"/>
          <w:szCs w:val="28"/>
          <w:lang w:val="uk-UA" w:eastAsia="hi-IN" w:bidi="hi-IN"/>
        </w:rPr>
      </w:pPr>
    </w:p>
    <w:p w14:paraId="5BFB350F" w14:textId="77777777" w:rsidR="00F02674" w:rsidRPr="00F02674" w:rsidRDefault="00F02674" w:rsidP="00F02674">
      <w:pPr>
        <w:widowControl w:val="0"/>
        <w:tabs>
          <w:tab w:val="left" w:pos="709"/>
        </w:tabs>
        <w:suppressAutoHyphens/>
        <w:spacing w:after="0"/>
        <w:ind w:firstLine="709"/>
        <w:jc w:val="both"/>
        <w:rPr>
          <w:rFonts w:eastAsia="SimSun" w:cs="Mangal"/>
          <w:kern w:val="1"/>
          <w:szCs w:val="28"/>
          <w:lang w:val="uk-UA" w:eastAsia="hi-IN" w:bidi="hi-IN"/>
        </w:rPr>
      </w:pPr>
      <w:r w:rsidRPr="00F02674">
        <w:rPr>
          <w:rFonts w:eastAsia="SimSun" w:cs="Mangal"/>
          <w:kern w:val="1"/>
          <w:szCs w:val="28"/>
          <w:lang w:val="uk-UA" w:eastAsia="hi-IN" w:bidi="hi-IN"/>
        </w:rPr>
        <w:t>1.1.Збільшити доходи по загальному фонду  на 540 460 гривень, у тому числі:</w:t>
      </w:r>
    </w:p>
    <w:p w14:paraId="4F2F672D" w14:textId="77777777" w:rsidR="00F02674" w:rsidRPr="00F02674" w:rsidRDefault="00F02674" w:rsidP="00F02674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proofErr w:type="spellStart"/>
      <w:r w:rsidRPr="00F02674">
        <w:rPr>
          <w:rFonts w:eastAsia="SimSun" w:cs="Mangal"/>
          <w:kern w:val="1"/>
          <w:szCs w:val="28"/>
          <w:lang w:val="uk-UA" w:eastAsia="hi-IN" w:bidi="hi-IN"/>
        </w:rPr>
        <w:lastRenderedPageBreak/>
        <w:t>-</w:t>
      </w:r>
      <w:r w:rsidRPr="00F02674">
        <w:rPr>
          <w:rFonts w:eastAsia="Times New Roman" w:cs="Times New Roman"/>
          <w:szCs w:val="28"/>
          <w:lang w:val="uk-UA" w:eastAsia="ru-RU"/>
        </w:rPr>
        <w:t>за</w:t>
      </w:r>
      <w:proofErr w:type="spellEnd"/>
      <w:r w:rsidRPr="00F02674">
        <w:rPr>
          <w:rFonts w:eastAsia="Times New Roman" w:cs="Times New Roman"/>
          <w:szCs w:val="28"/>
          <w:lang w:val="uk-UA" w:eastAsia="ru-RU"/>
        </w:rPr>
        <w:t xml:space="preserve"> рахунок перевиконання планових показників доходів за січень-жовтень 2023 року відповідно з додатком 1 до цього рішення;</w:t>
      </w:r>
    </w:p>
    <w:p w14:paraId="6896044F" w14:textId="77777777" w:rsidR="00F02674" w:rsidRPr="00F02674" w:rsidRDefault="00F02674" w:rsidP="00F02674">
      <w:pPr>
        <w:widowControl w:val="0"/>
        <w:tabs>
          <w:tab w:val="left" w:pos="709"/>
        </w:tabs>
        <w:suppressAutoHyphens/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5E30382B" w14:textId="77777777" w:rsidR="00F02674" w:rsidRPr="00F02674" w:rsidRDefault="00F02674" w:rsidP="00F02674">
      <w:pPr>
        <w:widowControl w:val="0"/>
        <w:tabs>
          <w:tab w:val="left" w:pos="709"/>
        </w:tabs>
        <w:suppressAutoHyphens/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7AE7B1EB" w14:textId="77777777" w:rsidR="00F02674" w:rsidRPr="00F02674" w:rsidRDefault="00F02674" w:rsidP="00F02674">
      <w:pPr>
        <w:widowControl w:val="0"/>
        <w:tabs>
          <w:tab w:val="left" w:pos="709"/>
        </w:tabs>
        <w:suppressAutoHyphens/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25A17E95" w14:textId="77777777" w:rsidR="00F02674" w:rsidRPr="00F02674" w:rsidRDefault="00F02674" w:rsidP="00F02674">
      <w:pPr>
        <w:widowControl w:val="0"/>
        <w:tabs>
          <w:tab w:val="left" w:pos="709"/>
        </w:tabs>
        <w:suppressAutoHyphens/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02674">
        <w:rPr>
          <w:rFonts w:eastAsia="Times New Roman" w:cs="Times New Roman"/>
          <w:szCs w:val="28"/>
          <w:lang w:val="uk-UA" w:eastAsia="ru-RU"/>
        </w:rPr>
        <w:t xml:space="preserve">1.2.Збільшити видаткову частину бюджету територіальної громади </w:t>
      </w:r>
      <w:r w:rsidRPr="00F02674">
        <w:rPr>
          <w:rFonts w:eastAsia="SimSun" w:cs="Mangal"/>
          <w:kern w:val="1"/>
          <w:szCs w:val="28"/>
          <w:lang w:val="uk-UA" w:eastAsia="hi-IN" w:bidi="hi-IN"/>
        </w:rPr>
        <w:t>на 540 460 гривень</w:t>
      </w:r>
      <w:r w:rsidRPr="00F02674">
        <w:rPr>
          <w:rFonts w:eastAsia="Times New Roman" w:cs="Times New Roman"/>
          <w:szCs w:val="28"/>
          <w:lang w:val="uk-UA" w:eastAsia="ru-RU"/>
        </w:rPr>
        <w:t xml:space="preserve"> відповідно з додатком 3 до цього рішення.</w:t>
      </w:r>
    </w:p>
    <w:p w14:paraId="3F81D77F" w14:textId="77777777" w:rsidR="00F02674" w:rsidRPr="00F02674" w:rsidRDefault="00F02674" w:rsidP="00F02674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7334F3E8" w14:textId="77777777" w:rsidR="00F02674" w:rsidRPr="00F02674" w:rsidRDefault="00F02674" w:rsidP="00F02674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02674">
        <w:rPr>
          <w:rFonts w:eastAsia="Times New Roman" w:cs="Times New Roman"/>
          <w:szCs w:val="28"/>
          <w:lang w:val="uk-UA" w:eastAsia="ru-RU"/>
        </w:rPr>
        <w:t>2.Передбачити субвенцію державному бюджету на виконання програм соціально-економічного розвитку регіонів (КПКВ 9800) на підтримку Збройних Сил України у сумі 200 000 гривень та надати право сільському голові укладати угоди з передачі з бюджету Великосеверинівської територіальної громади зазначеної субвенції відповідно до Бюджетного кодексу України та Закону України «Про місцеве самоврядування в Україні.</w:t>
      </w:r>
    </w:p>
    <w:p w14:paraId="517E0424" w14:textId="77777777" w:rsidR="00F02674" w:rsidRPr="00F02674" w:rsidRDefault="00F02674" w:rsidP="00F02674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6A71B277" w14:textId="1C6D1646" w:rsidR="00F02674" w:rsidRPr="00F02674" w:rsidRDefault="00F02674" w:rsidP="00F02674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02674">
        <w:rPr>
          <w:rFonts w:eastAsia="Times New Roman" w:cs="Times New Roman"/>
          <w:szCs w:val="28"/>
          <w:lang w:val="uk-UA" w:eastAsia="ru-RU"/>
        </w:rPr>
        <w:t>3.Установити, що на кінець 2023 року залишки коштів за субвенцією з бюджету Великосеверинівської територіальної громади державному бюджету за КПКВ 9800 «Субвенц</w:t>
      </w:r>
      <w:r>
        <w:rPr>
          <w:rFonts w:eastAsia="Times New Roman" w:cs="Times New Roman"/>
          <w:szCs w:val="28"/>
          <w:lang w:val="uk-UA" w:eastAsia="ru-RU"/>
        </w:rPr>
        <w:t>і</w:t>
      </w:r>
      <w:r w:rsidRPr="00F02674">
        <w:rPr>
          <w:rFonts w:eastAsia="Times New Roman" w:cs="Times New Roman"/>
          <w:szCs w:val="28"/>
          <w:lang w:val="uk-UA" w:eastAsia="ru-RU"/>
        </w:rPr>
        <w:t xml:space="preserve">я з місцевого бюджету державному бюджету на виконання програм соціально-економічного розвитку регіонів» на підтримку Збройних Сил України залишаються на рахунках розпорядників коштів державного бюджету для здійснення відповідних витрат у 2024 році з урахуванням цільового призначення коштів зазначеної субвенції» </w:t>
      </w:r>
    </w:p>
    <w:p w14:paraId="26D873D2" w14:textId="77777777" w:rsidR="00F02674" w:rsidRPr="00F02674" w:rsidRDefault="00F02674" w:rsidP="00F02674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58E00B0A" w14:textId="77777777" w:rsidR="00F02674" w:rsidRPr="00F02674" w:rsidRDefault="00F02674" w:rsidP="00F02674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02674">
        <w:rPr>
          <w:rFonts w:eastAsia="Times New Roman" w:cs="Times New Roman"/>
          <w:szCs w:val="28"/>
          <w:lang w:val="uk-UA" w:eastAsia="ru-RU"/>
        </w:rPr>
        <w:t>4.Внести зміни до джерел фінансування бюджету територіальної громади на 2023 рік відповідно з додатком 2 до цього рішення.</w:t>
      </w:r>
    </w:p>
    <w:p w14:paraId="261470FA" w14:textId="77777777" w:rsidR="00F02674" w:rsidRPr="00F02674" w:rsidRDefault="00F02674" w:rsidP="00F02674">
      <w:pPr>
        <w:widowControl w:val="0"/>
        <w:tabs>
          <w:tab w:val="left" w:pos="709"/>
        </w:tabs>
        <w:suppressAutoHyphens/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793EE156" w14:textId="77777777" w:rsidR="00F02674" w:rsidRPr="00F02674" w:rsidRDefault="00F02674" w:rsidP="00F02674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02674">
        <w:rPr>
          <w:rFonts w:eastAsia="Times New Roman" w:cs="Times New Roman"/>
          <w:szCs w:val="28"/>
          <w:lang w:val="uk-UA" w:eastAsia="ru-RU"/>
        </w:rPr>
        <w:t>5.Внести зміни</w:t>
      </w:r>
      <w:r w:rsidRPr="00F026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F02674">
        <w:rPr>
          <w:rFonts w:eastAsia="Times New Roman" w:cs="Times New Roman"/>
          <w:szCs w:val="28"/>
          <w:lang w:val="uk-UA" w:eastAsia="ru-RU"/>
        </w:rPr>
        <w:t>до міжбюджетних трансфертів бюджету Великосеверинівської сільської територіальної громади згідно з додатком 5 до цього рішення.</w:t>
      </w:r>
    </w:p>
    <w:p w14:paraId="7C579B1F" w14:textId="77777777" w:rsidR="00F02674" w:rsidRPr="00F02674" w:rsidRDefault="00F02674" w:rsidP="00F02674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47E6F045" w14:textId="77777777" w:rsidR="00F02674" w:rsidRPr="00F02674" w:rsidRDefault="00F02674" w:rsidP="00F02674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02674">
        <w:rPr>
          <w:rFonts w:eastAsia="Times New Roman" w:cs="Times New Roman"/>
          <w:szCs w:val="28"/>
          <w:lang w:val="uk-UA" w:eastAsia="ru-RU"/>
        </w:rPr>
        <w:t>6.Внести зміни до розподілу витрат бюджету Великосеверинівської сільської територіальної громади на реалізацію місцевих/регіональних програм у 2023 році, згідно з додатком 7 до цього рішення.</w:t>
      </w:r>
    </w:p>
    <w:p w14:paraId="019C5239" w14:textId="77777777" w:rsidR="00F02674" w:rsidRPr="00F02674" w:rsidRDefault="00F02674" w:rsidP="00F02674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650B0F4D" w14:textId="77777777" w:rsidR="00F02674" w:rsidRPr="00F02674" w:rsidRDefault="00F02674" w:rsidP="00F0267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F02674">
        <w:rPr>
          <w:rFonts w:eastAsia="Times New Roman" w:cs="Times New Roman"/>
          <w:szCs w:val="28"/>
          <w:lang w:val="uk-UA" w:eastAsia="ru-RU"/>
        </w:rPr>
        <w:t>7.Фінансовому відділу внести зміни в річний та помісячний розпис асигнувань загального та спеціального фондів у розрізі функціональної та економічної класифікації видатків.</w:t>
      </w:r>
    </w:p>
    <w:p w14:paraId="7456D875" w14:textId="77777777" w:rsidR="00F02674" w:rsidRPr="00F02674" w:rsidRDefault="00F02674" w:rsidP="00F02674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42BB03DA" w14:textId="77777777" w:rsidR="00F02674" w:rsidRPr="00F02674" w:rsidRDefault="00F02674" w:rsidP="00F02674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F02674">
        <w:rPr>
          <w:rFonts w:eastAsia="Times New Roman" w:cs="Times New Roman"/>
          <w:szCs w:val="28"/>
          <w:lang w:val="uk-UA" w:eastAsia="ru-RU"/>
        </w:rPr>
        <w:t>8.Контроль за виконанням даного рішення покласти на постійну комісію сільської ради з питань планування, фінансів, бюджету, соціально-економічного розвитку та інвестицій.</w:t>
      </w:r>
    </w:p>
    <w:p w14:paraId="1B8FAC12" w14:textId="77777777" w:rsidR="00F02674" w:rsidRPr="00F02674" w:rsidRDefault="00F02674" w:rsidP="00F02674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71C8FB43" w14:textId="77777777" w:rsidR="00F02674" w:rsidRPr="00F02674" w:rsidRDefault="00F02674" w:rsidP="00F02674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465C398B" w14:textId="77777777" w:rsidR="00F02674" w:rsidRPr="00F02674" w:rsidRDefault="00F02674" w:rsidP="00F02674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52617609" w14:textId="77777777" w:rsidR="00803A87" w:rsidRDefault="00F02674" w:rsidP="00F02674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Сільський голова </w:t>
      </w:r>
      <w:r w:rsidRPr="00F02674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F02674">
        <w:rPr>
          <w:rFonts w:eastAsia="Times New Roman" w:cs="Times New Roman"/>
          <w:b/>
          <w:szCs w:val="28"/>
          <w:lang w:val="uk-UA" w:eastAsia="ru-RU"/>
        </w:rPr>
        <w:tab/>
      </w:r>
      <w:r>
        <w:rPr>
          <w:rFonts w:eastAsia="Times New Roman" w:cs="Times New Roman"/>
          <w:b/>
          <w:szCs w:val="28"/>
          <w:lang w:val="uk-UA" w:eastAsia="ru-RU"/>
        </w:rPr>
        <w:t>Сергій ЛЕВЧЕНКО</w:t>
      </w:r>
    </w:p>
    <w:p w14:paraId="3B1B268E" w14:textId="77777777" w:rsidR="00803A87" w:rsidRDefault="00803A87" w:rsidP="00F02674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BA2EA2F" w14:textId="1B073AFF" w:rsidR="00803A87" w:rsidRDefault="00803A87" w:rsidP="00F02674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lastRenderedPageBreak/>
        <w:drawing>
          <wp:anchor distT="0" distB="0" distL="114300" distR="114300" simplePos="0" relativeHeight="251663360" behindDoc="0" locked="0" layoutInCell="1" allowOverlap="1" wp14:anchorId="7F6F02B4" wp14:editId="60C7AAD3">
            <wp:simplePos x="0" y="0"/>
            <wp:positionH relativeFrom="column">
              <wp:posOffset>3133725</wp:posOffset>
            </wp:positionH>
            <wp:positionV relativeFrom="paragraph">
              <wp:posOffset>509270</wp:posOffset>
            </wp:positionV>
            <wp:extent cx="457200" cy="609600"/>
            <wp:effectExtent l="0" t="0" r="0" b="0"/>
            <wp:wrapSquare wrapText="left"/>
            <wp:docPr id="4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FEC352" w14:textId="77777777" w:rsidR="00803A87" w:rsidRDefault="00803A87" w:rsidP="00F02674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F980E1B" w14:textId="77777777" w:rsidR="00803A87" w:rsidRDefault="00803A87" w:rsidP="00F02674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6D27313" w14:textId="77777777" w:rsidR="00803A87" w:rsidRPr="00803A87" w:rsidRDefault="00F02674" w:rsidP="00803A87">
      <w:pPr>
        <w:tabs>
          <w:tab w:val="left" w:pos="2598"/>
        </w:tabs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F02674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803A87" w:rsidRPr="00803A87">
        <w:rPr>
          <w:rFonts w:eastAsia="Times New Roman" w:cs="Times New Roman"/>
          <w:sz w:val="32"/>
          <w:szCs w:val="32"/>
          <w:lang w:val="uk-UA" w:eastAsia="ru-RU"/>
        </w:rPr>
        <w:br w:type="textWrapping" w:clear="all"/>
      </w:r>
      <w:r w:rsidR="00803A87" w:rsidRPr="00803A87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="00803A87" w:rsidRPr="00803A87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0295A714" w14:textId="77777777" w:rsidR="00803A87" w:rsidRPr="00803A87" w:rsidRDefault="00803A87" w:rsidP="00803A87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03A87">
        <w:rPr>
          <w:rFonts w:eastAsia="Times New Roman" w:cs="Times New Roman"/>
          <w:b/>
          <w:szCs w:val="28"/>
          <w:lang w:val="uk-UA" w:eastAsia="ru-RU"/>
        </w:rPr>
        <w:t>ТРИДЦЯТЬ СЬОМА СЕСІЯ ВОСЬМОГО СКЛИКАННЯ</w:t>
      </w:r>
    </w:p>
    <w:p w14:paraId="42375174" w14:textId="77777777" w:rsidR="00803A87" w:rsidRPr="00803A87" w:rsidRDefault="00803A87" w:rsidP="00803A87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16"/>
          <w:szCs w:val="16"/>
          <w:lang w:val="uk-UA" w:eastAsia="ru-RU"/>
        </w:rPr>
      </w:pPr>
    </w:p>
    <w:p w14:paraId="5F3CA8E8" w14:textId="77777777" w:rsidR="00803A87" w:rsidRPr="00803A87" w:rsidRDefault="00803A87" w:rsidP="00803A87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803A87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3528ADFD" w14:textId="77777777" w:rsidR="00803A87" w:rsidRPr="00803A87" w:rsidRDefault="00803A87" w:rsidP="00803A8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 w:val="16"/>
          <w:szCs w:val="16"/>
          <w:lang w:val="uk-UA" w:eastAsia="ru-RU"/>
        </w:rPr>
      </w:pPr>
    </w:p>
    <w:p w14:paraId="74A7975A" w14:textId="7D44B73A" w:rsidR="00803A87" w:rsidRPr="00803A87" w:rsidRDefault="00803A87" w:rsidP="00803A8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 w:val="26"/>
          <w:szCs w:val="26"/>
          <w:lang w:val="uk-UA" w:eastAsia="ru-RU"/>
        </w:rPr>
      </w:pPr>
      <w:r w:rsidRPr="00803A87">
        <w:rPr>
          <w:rFonts w:eastAsia="Times New Roman" w:cs="Times New Roman"/>
          <w:sz w:val="26"/>
          <w:szCs w:val="26"/>
          <w:lang w:val="uk-UA" w:eastAsia="ru-RU"/>
        </w:rPr>
        <w:t xml:space="preserve">від «23» листопада 2023 року                                                                        №  </w:t>
      </w:r>
      <w:bookmarkStart w:id="9" w:name="_GoBack"/>
      <w:bookmarkEnd w:id="9"/>
    </w:p>
    <w:p w14:paraId="5C664CBB" w14:textId="77777777" w:rsidR="00803A87" w:rsidRPr="00803A87" w:rsidRDefault="00803A87" w:rsidP="00803A87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6"/>
          <w:szCs w:val="26"/>
          <w:lang w:val="uk-UA" w:eastAsia="ru-RU"/>
        </w:rPr>
      </w:pPr>
      <w:r w:rsidRPr="00803A87">
        <w:rPr>
          <w:rFonts w:eastAsia="Times New Roman" w:cs="Times New Roman"/>
          <w:sz w:val="26"/>
          <w:szCs w:val="26"/>
          <w:lang w:val="uk-UA" w:eastAsia="ru-RU"/>
        </w:rPr>
        <w:t>с. Велика Северинка</w:t>
      </w:r>
    </w:p>
    <w:p w14:paraId="5B9A97A5" w14:textId="77777777" w:rsidR="00803A87" w:rsidRPr="00803A87" w:rsidRDefault="00803A87" w:rsidP="00803A87">
      <w:pPr>
        <w:spacing w:after="0"/>
        <w:rPr>
          <w:rFonts w:eastAsia="Times New Roman" w:cs="Times New Roman"/>
          <w:sz w:val="16"/>
          <w:szCs w:val="16"/>
          <w:lang w:val="uk-UA" w:eastAsia="ru-RU"/>
        </w:rPr>
      </w:pPr>
    </w:p>
    <w:p w14:paraId="54B87C7E" w14:textId="77777777" w:rsidR="00803A87" w:rsidRPr="00803A87" w:rsidRDefault="00803A87" w:rsidP="00803A87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r w:rsidRPr="00803A87">
        <w:rPr>
          <w:rFonts w:eastAsia="Times New Roman" w:cs="Times New Roman"/>
          <w:b/>
          <w:szCs w:val="28"/>
          <w:lang w:val="uk-UA" w:eastAsia="ru-RU"/>
        </w:rPr>
        <w:t>Про затвердження Програми фінансової підтримки </w:t>
      </w:r>
    </w:p>
    <w:p w14:paraId="448CC8A9" w14:textId="77777777" w:rsidR="00803A87" w:rsidRPr="00803A87" w:rsidRDefault="00803A87" w:rsidP="00803A87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r w:rsidRPr="00803A87">
        <w:rPr>
          <w:rFonts w:eastAsia="Times New Roman" w:cs="Times New Roman"/>
          <w:b/>
          <w:szCs w:val="28"/>
          <w:lang w:val="uk-UA" w:eastAsia="ru-RU"/>
        </w:rPr>
        <w:t>Збройних сил України, реалізації заходів та</w:t>
      </w:r>
    </w:p>
    <w:p w14:paraId="67FAE1E5" w14:textId="77777777" w:rsidR="00803A87" w:rsidRPr="00803A87" w:rsidRDefault="00803A87" w:rsidP="00803A87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r w:rsidRPr="00803A87">
        <w:rPr>
          <w:rFonts w:eastAsia="Times New Roman" w:cs="Times New Roman"/>
          <w:b/>
          <w:szCs w:val="28"/>
          <w:lang w:val="uk-UA" w:eastAsia="ru-RU"/>
        </w:rPr>
        <w:t>робіт з територіальної оборони на 2023 рік</w:t>
      </w:r>
    </w:p>
    <w:p w14:paraId="1EB8FA9D" w14:textId="77777777" w:rsidR="00803A87" w:rsidRPr="00803A87" w:rsidRDefault="00803A87" w:rsidP="00803A87">
      <w:pPr>
        <w:spacing w:after="0"/>
        <w:ind w:right="4111"/>
        <w:rPr>
          <w:rFonts w:eastAsia="Times New Roman" w:cs="Times New Roman"/>
          <w:b/>
          <w:szCs w:val="28"/>
          <w:lang w:val="uk-UA" w:eastAsia="ru-RU"/>
        </w:rPr>
      </w:pPr>
    </w:p>
    <w:p w14:paraId="39732C82" w14:textId="77777777" w:rsidR="00803A87" w:rsidRPr="00803A87" w:rsidRDefault="00803A87" w:rsidP="00803A8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803A87">
        <w:rPr>
          <w:rFonts w:eastAsia="Times New Roman" w:cs="Times New Roman"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szCs w:val="28"/>
          <w:lang w:val="uk-UA" w:eastAsia="ru-RU"/>
        </w:rPr>
        <w:t>Відповідно до статей 26, 42  Закону України «Про місцеве самоврядування в Україні», листів Міністерства фінансів України від 01.08.2023 року № 10010-38-5/21002 «Щодо можливості використання установами сектору безпеки і оборони субвенції з місцевого бюджету держбюджетом на виконання програм соціально-економічного розвитку регіонів на розвиток, закупівлю та ремонт озброєння, військової техніки, засобів» Кіровоградської обласної військової адміністрації від 17.11.2023 року № 01-18/1299/0.1 «Про фінансування заходів з підтримки Збройних Сил України»  та заслухавши інформацію сільського голови Левченка С.В.,</w:t>
      </w:r>
    </w:p>
    <w:p w14:paraId="127F380B" w14:textId="77777777" w:rsidR="00803A87" w:rsidRPr="00803A87" w:rsidRDefault="00803A87" w:rsidP="00803A87">
      <w:pPr>
        <w:spacing w:after="0"/>
        <w:ind w:firstLine="709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14:paraId="3595B60B" w14:textId="77777777" w:rsidR="00803A87" w:rsidRPr="00803A87" w:rsidRDefault="00803A87" w:rsidP="00803A87">
      <w:pPr>
        <w:spacing w:after="0"/>
        <w:ind w:firstLine="709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14:paraId="4B7598BD" w14:textId="77777777" w:rsidR="00803A87" w:rsidRPr="00803A87" w:rsidRDefault="00803A87" w:rsidP="00803A87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03A87">
        <w:rPr>
          <w:rFonts w:eastAsia="Times New Roman" w:cs="Times New Roman"/>
          <w:b/>
          <w:szCs w:val="28"/>
          <w:lang w:val="uk-UA" w:eastAsia="ru-RU"/>
        </w:rPr>
        <w:t>СІЛЬСЬКА РАДА ВИРІШИЛА:</w:t>
      </w:r>
    </w:p>
    <w:p w14:paraId="79717534" w14:textId="77777777" w:rsidR="00803A87" w:rsidRPr="00803A87" w:rsidRDefault="00803A87" w:rsidP="00803A87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10AA5756" w14:textId="77777777" w:rsidR="00803A87" w:rsidRPr="00803A87" w:rsidRDefault="00803A87" w:rsidP="00803A87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803A87">
        <w:rPr>
          <w:rFonts w:eastAsia="Times New Roman" w:cs="Times New Roman"/>
          <w:szCs w:val="28"/>
          <w:lang w:val="uk-UA" w:eastAsia="ru-RU"/>
        </w:rPr>
        <w:t xml:space="preserve">1. Затвердити Програму фінансової підтримки Збройних сил України, реалізації заходів та робіт з територіальної оборони на 2023 рік, що додається. </w:t>
      </w:r>
    </w:p>
    <w:p w14:paraId="71E53310" w14:textId="77777777" w:rsidR="00803A87" w:rsidRPr="00803A87" w:rsidRDefault="00803A87" w:rsidP="00803A87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00E4EF31" w14:textId="77777777" w:rsidR="00803A87" w:rsidRPr="00803A87" w:rsidRDefault="00803A87" w:rsidP="00803A87">
      <w:pPr>
        <w:spacing w:after="0"/>
        <w:ind w:right="-82" w:firstLine="709"/>
        <w:jc w:val="both"/>
        <w:outlineLvl w:val="0"/>
        <w:rPr>
          <w:rFonts w:eastAsia="Times New Roman" w:cs="Times New Roman"/>
          <w:szCs w:val="28"/>
          <w:lang w:val="uk-UA" w:eastAsia="ru-RU"/>
        </w:rPr>
      </w:pPr>
      <w:r w:rsidRPr="00803A87">
        <w:rPr>
          <w:rFonts w:eastAsia="Times New Roman" w:cs="Times New Roman"/>
          <w:szCs w:val="28"/>
          <w:lang w:val="uk-UA" w:eastAsia="ru-RU"/>
        </w:rPr>
        <w:t>2.Контроль за виконанням даного рішення покласти на постійні комісії з питань регламенту, законності, депутатської діяльності, етики та запобігання корупції та  з питань планування, фінансів, бюджету, соціально-економічного розвитку та інвестицій.</w:t>
      </w:r>
    </w:p>
    <w:p w14:paraId="69B8E05F" w14:textId="77777777" w:rsidR="00803A87" w:rsidRPr="00803A87" w:rsidRDefault="00803A87" w:rsidP="00803A87">
      <w:pPr>
        <w:spacing w:after="0"/>
        <w:ind w:right="-82" w:firstLine="709"/>
        <w:jc w:val="both"/>
        <w:outlineLvl w:val="0"/>
        <w:rPr>
          <w:rFonts w:eastAsia="Times New Roman" w:cs="Times New Roman"/>
          <w:szCs w:val="28"/>
          <w:lang w:val="uk-UA" w:eastAsia="ru-RU"/>
        </w:rPr>
      </w:pPr>
    </w:p>
    <w:p w14:paraId="748497D8" w14:textId="77777777" w:rsidR="00803A87" w:rsidRPr="00803A87" w:rsidRDefault="00803A87" w:rsidP="00803A87">
      <w:pPr>
        <w:spacing w:after="0"/>
        <w:ind w:right="-82"/>
        <w:jc w:val="both"/>
        <w:outlineLvl w:val="0"/>
        <w:rPr>
          <w:rFonts w:eastAsia="Times New Roman" w:cs="Times New Roman"/>
          <w:szCs w:val="28"/>
          <w:lang w:val="uk-UA" w:eastAsia="ru-RU"/>
        </w:rPr>
      </w:pPr>
    </w:p>
    <w:p w14:paraId="1DC21E06" w14:textId="77777777" w:rsidR="00803A87" w:rsidRPr="00803A87" w:rsidRDefault="00803A87" w:rsidP="00803A87">
      <w:pPr>
        <w:spacing w:after="0"/>
        <w:ind w:right="-82"/>
        <w:jc w:val="both"/>
        <w:outlineLvl w:val="0"/>
        <w:rPr>
          <w:rFonts w:eastAsia="Times New Roman" w:cs="Times New Roman"/>
          <w:szCs w:val="28"/>
          <w:lang w:val="uk-UA" w:eastAsia="ru-RU"/>
        </w:rPr>
      </w:pPr>
    </w:p>
    <w:p w14:paraId="3B069D07" w14:textId="77777777" w:rsidR="00803A87" w:rsidRPr="00803A87" w:rsidRDefault="00803A87" w:rsidP="00803A87">
      <w:pPr>
        <w:spacing w:after="0"/>
        <w:ind w:right="-82"/>
        <w:jc w:val="both"/>
        <w:outlineLvl w:val="0"/>
        <w:rPr>
          <w:rFonts w:eastAsia="Times New Roman" w:cs="Times New Roman"/>
          <w:b/>
          <w:szCs w:val="28"/>
          <w:lang w:val="uk-UA" w:eastAsia="ru-RU"/>
        </w:rPr>
      </w:pPr>
      <w:r w:rsidRPr="00803A87">
        <w:rPr>
          <w:rFonts w:eastAsia="Times New Roman" w:cs="Times New Roman"/>
          <w:b/>
          <w:szCs w:val="28"/>
          <w:lang w:val="uk-UA" w:eastAsia="ru-RU"/>
        </w:rPr>
        <w:t>Сільський голова</w:t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  <w:t>Сергій ЛЕВЧЕНКО</w:t>
      </w:r>
    </w:p>
    <w:p w14:paraId="07C2EF03" w14:textId="77777777" w:rsidR="00803A87" w:rsidRPr="00803A87" w:rsidRDefault="00803A87" w:rsidP="00803A87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5C57F4EB" w14:textId="77777777" w:rsidR="00803A87" w:rsidRPr="00803A87" w:rsidRDefault="00803A87" w:rsidP="00803A8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55BC95E" w14:textId="77777777" w:rsidR="00803A87" w:rsidRPr="00803A87" w:rsidRDefault="00803A87" w:rsidP="00803A8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D48E781" w14:textId="77777777" w:rsidR="00803A87" w:rsidRPr="00803A87" w:rsidRDefault="00803A87" w:rsidP="00803A8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0E5F6DD" w14:textId="77777777" w:rsidR="00803A87" w:rsidRPr="00803A87" w:rsidRDefault="00803A87" w:rsidP="00803A8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3C3C33" w14:textId="77777777" w:rsidR="00803A87" w:rsidRPr="00803A87" w:rsidRDefault="00803A87" w:rsidP="00803A8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EDE480B" w14:textId="77777777" w:rsidR="00803A87" w:rsidRPr="00803A87" w:rsidRDefault="00803A87" w:rsidP="00803A8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07EADD5" w14:textId="77777777" w:rsidR="00803A87" w:rsidRPr="00803A87" w:rsidRDefault="00803A87" w:rsidP="00803A8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6DF8411" w14:textId="77777777" w:rsidR="00803A87" w:rsidRPr="00803A87" w:rsidRDefault="00803A87" w:rsidP="00803A8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7DA6927" w14:textId="77777777" w:rsidR="00803A87" w:rsidRPr="00803A87" w:rsidRDefault="00803A87" w:rsidP="00803A87">
      <w:pPr>
        <w:spacing w:after="0"/>
        <w:ind w:left="7788"/>
        <w:rPr>
          <w:rFonts w:eastAsia="Times New Roman" w:cs="Times New Roman"/>
          <w:sz w:val="24"/>
          <w:szCs w:val="24"/>
          <w:lang w:val="uk-UA" w:eastAsia="ru-RU"/>
        </w:rPr>
      </w:pPr>
      <w:r w:rsidRPr="00803A87">
        <w:rPr>
          <w:rFonts w:eastAsia="Times New Roman" w:cs="Times New Roman"/>
          <w:sz w:val="24"/>
          <w:szCs w:val="24"/>
          <w:lang w:val="uk-UA" w:eastAsia="ru-RU"/>
        </w:rPr>
        <w:t xml:space="preserve">Додаток № 1 </w:t>
      </w:r>
    </w:p>
    <w:p w14:paraId="0100C301" w14:textId="77777777" w:rsidR="00803A87" w:rsidRPr="00803A87" w:rsidRDefault="00803A87" w:rsidP="00803A87">
      <w:pPr>
        <w:spacing w:after="0"/>
        <w:ind w:left="7788"/>
        <w:rPr>
          <w:rFonts w:eastAsia="Times New Roman" w:cs="Times New Roman"/>
          <w:sz w:val="24"/>
          <w:szCs w:val="24"/>
          <w:lang w:val="uk-UA" w:eastAsia="ru-RU"/>
        </w:rPr>
      </w:pPr>
      <w:r w:rsidRPr="00803A87">
        <w:rPr>
          <w:rFonts w:eastAsia="Times New Roman" w:cs="Times New Roman"/>
          <w:sz w:val="24"/>
          <w:szCs w:val="24"/>
          <w:lang w:val="uk-UA" w:eastAsia="ru-RU"/>
        </w:rPr>
        <w:t>До Програми</w:t>
      </w:r>
    </w:p>
    <w:p w14:paraId="1545BBEE" w14:textId="77777777" w:rsidR="00803A87" w:rsidRPr="00803A87" w:rsidRDefault="00803A87" w:rsidP="00803A87">
      <w:pPr>
        <w:spacing w:after="0"/>
        <w:jc w:val="center"/>
        <w:rPr>
          <w:rFonts w:eastAsia="Times New Roman" w:cs="Times New Roman"/>
          <w:b/>
          <w:iCs/>
          <w:szCs w:val="28"/>
          <w:lang w:val="uk-UA" w:eastAsia="ru-RU"/>
        </w:rPr>
      </w:pPr>
      <w:r w:rsidRPr="00803A87">
        <w:rPr>
          <w:rFonts w:eastAsia="Times New Roman" w:cs="Times New Roman"/>
          <w:b/>
          <w:iCs/>
          <w:szCs w:val="28"/>
          <w:lang w:val="uk-UA" w:eastAsia="ru-RU"/>
        </w:rPr>
        <w:t>ПАСПОРТ</w:t>
      </w:r>
    </w:p>
    <w:p w14:paraId="2F4766A4" w14:textId="77777777" w:rsidR="00803A87" w:rsidRPr="00803A87" w:rsidRDefault="00803A87" w:rsidP="00803A87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03A87">
        <w:rPr>
          <w:rFonts w:eastAsia="Times New Roman" w:cs="Times New Roman"/>
          <w:b/>
          <w:szCs w:val="28"/>
          <w:lang w:val="uk-UA" w:eastAsia="ru-RU"/>
        </w:rPr>
        <w:t>Програми фінансової підтримки Збройних сил України, реалізації заходів та робіт з територіальної оборони на 2023 рік</w:t>
      </w:r>
    </w:p>
    <w:p w14:paraId="61396400" w14:textId="77777777" w:rsidR="00803A87" w:rsidRPr="00803A87" w:rsidRDefault="00803A87" w:rsidP="00803A87">
      <w:pPr>
        <w:spacing w:after="0"/>
        <w:jc w:val="both"/>
        <w:rPr>
          <w:rFonts w:eastAsia="Times New Roman" w:cs="Times New Roman"/>
          <w:kern w:val="2"/>
          <w:szCs w:val="28"/>
          <w:lang w:val="uk-UA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110"/>
        <w:gridCol w:w="5103"/>
      </w:tblGrid>
      <w:tr w:rsidR="00803A87" w:rsidRPr="00803A87" w14:paraId="7D50024B" w14:textId="77777777" w:rsidTr="0053363D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41F4" w14:textId="77777777" w:rsidR="00803A87" w:rsidRPr="00803A87" w:rsidRDefault="00803A87" w:rsidP="00803A87">
            <w:pPr>
              <w:spacing w:line="256" w:lineRule="auto"/>
              <w:jc w:val="both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803A87">
              <w:rPr>
                <w:rFonts w:eastAsia="Calibri" w:cs="Times New Roman"/>
                <w:b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3004" w14:textId="77777777" w:rsidR="00803A87" w:rsidRPr="00803A87" w:rsidRDefault="00803A87" w:rsidP="00803A87">
            <w:pPr>
              <w:spacing w:line="256" w:lineRule="auto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b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E565" w14:textId="77777777" w:rsidR="00803A87" w:rsidRPr="00803A87" w:rsidRDefault="00803A87" w:rsidP="00803A87">
            <w:pPr>
              <w:spacing w:line="256" w:lineRule="auto"/>
              <w:ind w:left="-109" w:firstLine="1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>Фінансовий відділ Великосеверинівської сільської ради</w:t>
            </w:r>
          </w:p>
        </w:tc>
      </w:tr>
      <w:tr w:rsidR="00803A87" w:rsidRPr="00803A87" w14:paraId="63DC3C3F" w14:textId="77777777" w:rsidTr="005336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F6B4" w14:textId="77777777" w:rsidR="00803A87" w:rsidRPr="00803A87" w:rsidRDefault="00803A87" w:rsidP="00803A87">
            <w:pPr>
              <w:spacing w:line="256" w:lineRule="auto"/>
              <w:jc w:val="both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803A87">
              <w:rPr>
                <w:rFonts w:eastAsia="Calibri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09D0" w14:textId="77777777" w:rsidR="00803A87" w:rsidRPr="00803A87" w:rsidRDefault="00803A87" w:rsidP="00803A87">
            <w:pPr>
              <w:spacing w:line="256" w:lineRule="auto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b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7A21" w14:textId="77777777" w:rsidR="00803A87" w:rsidRPr="00803A87" w:rsidRDefault="00803A87" w:rsidP="00803A87">
            <w:pPr>
              <w:spacing w:line="256" w:lineRule="auto"/>
              <w:ind w:left="-109" w:firstLine="1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>Фінансовий відділ Великосеверинівської сільської ради</w:t>
            </w:r>
          </w:p>
        </w:tc>
      </w:tr>
      <w:tr w:rsidR="00803A87" w:rsidRPr="00803A87" w14:paraId="3E9E8497" w14:textId="77777777" w:rsidTr="005336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2B2F" w14:textId="77777777" w:rsidR="00803A87" w:rsidRPr="00803A87" w:rsidRDefault="00803A87" w:rsidP="00803A87">
            <w:pPr>
              <w:spacing w:line="256" w:lineRule="auto"/>
              <w:jc w:val="both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803A87">
              <w:rPr>
                <w:rFonts w:eastAsia="Calibri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6BF1" w14:textId="77777777" w:rsidR="00803A87" w:rsidRPr="00803A87" w:rsidRDefault="00803A87" w:rsidP="00803A87">
            <w:pPr>
              <w:spacing w:line="256" w:lineRule="auto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b/>
                <w:szCs w:val="28"/>
                <w:lang w:val="uk-UA" w:eastAsia="ru-RU"/>
              </w:rPr>
              <w:t>Співрозробники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A311" w14:textId="77777777" w:rsidR="00803A87" w:rsidRPr="00803A87" w:rsidRDefault="00803A87" w:rsidP="00803A87">
            <w:pPr>
              <w:spacing w:line="256" w:lineRule="auto"/>
              <w:ind w:left="-109" w:firstLine="1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>-</w:t>
            </w:r>
          </w:p>
        </w:tc>
      </w:tr>
      <w:tr w:rsidR="00803A87" w:rsidRPr="00803A87" w14:paraId="0AC221F2" w14:textId="77777777" w:rsidTr="005336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5E49" w14:textId="77777777" w:rsidR="00803A87" w:rsidRPr="00803A87" w:rsidRDefault="00803A87" w:rsidP="00803A87">
            <w:pPr>
              <w:spacing w:line="256" w:lineRule="auto"/>
              <w:jc w:val="both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803A87">
              <w:rPr>
                <w:rFonts w:eastAsia="Calibri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FC1F" w14:textId="77777777" w:rsidR="00803A87" w:rsidRPr="00803A87" w:rsidRDefault="00803A87" w:rsidP="00803A87">
            <w:pPr>
              <w:spacing w:line="256" w:lineRule="auto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b/>
                <w:szCs w:val="28"/>
                <w:lang w:val="uk-UA" w:eastAsia="ru-RU"/>
              </w:rPr>
              <w:t xml:space="preserve">Головний розпорядник коштів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16CA" w14:textId="77777777" w:rsidR="00803A87" w:rsidRPr="00803A87" w:rsidRDefault="00803A87" w:rsidP="00803A87">
            <w:pPr>
              <w:spacing w:line="256" w:lineRule="auto"/>
              <w:ind w:left="-108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</w:t>
            </w:r>
          </w:p>
        </w:tc>
      </w:tr>
      <w:tr w:rsidR="00803A87" w:rsidRPr="0076297D" w14:paraId="3FC5197B" w14:textId="77777777" w:rsidTr="005336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FD3B" w14:textId="77777777" w:rsidR="00803A87" w:rsidRPr="00803A87" w:rsidRDefault="00803A87" w:rsidP="00803A87">
            <w:pPr>
              <w:spacing w:line="256" w:lineRule="auto"/>
              <w:jc w:val="both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803A87">
              <w:rPr>
                <w:rFonts w:eastAsia="Calibri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A2BE" w14:textId="77777777" w:rsidR="00803A87" w:rsidRPr="00803A87" w:rsidRDefault="00803A87" w:rsidP="00803A87">
            <w:pPr>
              <w:spacing w:line="256" w:lineRule="auto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b/>
                <w:szCs w:val="28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127D" w14:textId="77777777" w:rsidR="00803A87" w:rsidRPr="00803A87" w:rsidRDefault="00803A87" w:rsidP="00803A87">
            <w:pPr>
              <w:spacing w:line="256" w:lineRule="auto"/>
              <w:ind w:left="-109" w:firstLine="1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ради, Кіровоградська обласна військова адміністрація, військові частини, інші підрозділи ЗСУ</w:t>
            </w:r>
          </w:p>
        </w:tc>
      </w:tr>
      <w:tr w:rsidR="00803A87" w:rsidRPr="0076297D" w14:paraId="0974CA8A" w14:textId="77777777" w:rsidTr="005336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55E2" w14:textId="77777777" w:rsidR="00803A87" w:rsidRPr="00803A87" w:rsidRDefault="00803A87" w:rsidP="00803A87">
            <w:pPr>
              <w:spacing w:line="256" w:lineRule="auto"/>
              <w:jc w:val="both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803A87">
              <w:rPr>
                <w:rFonts w:eastAsia="Calibri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7C8B" w14:textId="77777777" w:rsidR="00803A87" w:rsidRPr="00803A87" w:rsidRDefault="00803A87" w:rsidP="00803A87">
            <w:pPr>
              <w:spacing w:line="256" w:lineRule="auto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b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B83C" w14:textId="77777777" w:rsidR="00803A87" w:rsidRPr="00803A87" w:rsidRDefault="00803A87" w:rsidP="00803A87">
            <w:pPr>
              <w:spacing w:line="256" w:lineRule="auto"/>
              <w:ind w:left="-109" w:firstLine="1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ради, Кіровоградська обласна військова адміністрація, військові частини, інші підрозділи ЗСУ</w:t>
            </w:r>
          </w:p>
        </w:tc>
      </w:tr>
      <w:tr w:rsidR="00803A87" w:rsidRPr="00803A87" w14:paraId="24B04D3E" w14:textId="77777777" w:rsidTr="005336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C375" w14:textId="77777777" w:rsidR="00803A87" w:rsidRPr="00803A87" w:rsidRDefault="00803A87" w:rsidP="00803A87">
            <w:pPr>
              <w:spacing w:line="256" w:lineRule="auto"/>
              <w:jc w:val="both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803A87">
              <w:rPr>
                <w:rFonts w:eastAsia="Calibri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499A" w14:textId="77777777" w:rsidR="00803A87" w:rsidRPr="00803A87" w:rsidRDefault="00803A87" w:rsidP="00803A87">
            <w:pPr>
              <w:spacing w:line="256" w:lineRule="auto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b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7A94" w14:textId="77777777" w:rsidR="00803A87" w:rsidRPr="00803A87" w:rsidRDefault="00803A87" w:rsidP="00803A87">
            <w:pPr>
              <w:spacing w:line="256" w:lineRule="auto"/>
              <w:ind w:hanging="108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>2023 рік</w:t>
            </w:r>
          </w:p>
        </w:tc>
      </w:tr>
      <w:tr w:rsidR="00803A87" w:rsidRPr="00803A87" w14:paraId="4B90035B" w14:textId="77777777" w:rsidTr="005336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1652" w14:textId="77777777" w:rsidR="00803A87" w:rsidRPr="00803A87" w:rsidRDefault="00803A87" w:rsidP="00803A87">
            <w:pPr>
              <w:spacing w:line="256" w:lineRule="auto"/>
              <w:jc w:val="both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803A87">
              <w:rPr>
                <w:rFonts w:eastAsia="Calibri" w:cs="Times New Roman"/>
                <w:b/>
                <w:sz w:val="24"/>
                <w:szCs w:val="24"/>
                <w:lang w:val="uk-UA"/>
              </w:rPr>
              <w:t xml:space="preserve">8.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169E" w14:textId="77777777" w:rsidR="00803A87" w:rsidRPr="00803A87" w:rsidRDefault="00803A87" w:rsidP="00803A87">
            <w:pPr>
              <w:spacing w:line="256" w:lineRule="auto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b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622C" w14:textId="77777777" w:rsidR="00803A87" w:rsidRPr="00803A87" w:rsidRDefault="00803A87" w:rsidP="00803A87">
            <w:pPr>
              <w:spacing w:line="256" w:lineRule="auto"/>
              <w:ind w:hanging="10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 xml:space="preserve">200,0 тис . грн. </w:t>
            </w:r>
          </w:p>
        </w:tc>
      </w:tr>
      <w:tr w:rsidR="00803A87" w:rsidRPr="00803A87" w14:paraId="0490CA44" w14:textId="77777777" w:rsidTr="0053363D">
        <w:trPr>
          <w:trHeight w:val="5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9DEF" w14:textId="77777777" w:rsidR="00803A87" w:rsidRPr="00803A87" w:rsidRDefault="00803A87" w:rsidP="00803A87">
            <w:pPr>
              <w:spacing w:line="256" w:lineRule="auto"/>
              <w:jc w:val="both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DEE6" w14:textId="77777777" w:rsidR="00803A87" w:rsidRPr="00803A87" w:rsidRDefault="00803A87" w:rsidP="00803A87">
            <w:pPr>
              <w:spacing w:line="256" w:lineRule="auto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b/>
                <w:szCs w:val="28"/>
                <w:lang w:val="uk-UA" w:eastAsia="ru-RU"/>
              </w:rPr>
              <w:t>у тому числі: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E7D0" w14:textId="77777777" w:rsidR="00803A87" w:rsidRPr="00803A87" w:rsidRDefault="00803A87" w:rsidP="00803A87">
            <w:pPr>
              <w:spacing w:line="256" w:lineRule="auto"/>
              <w:ind w:hanging="10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03A87" w:rsidRPr="00803A87" w14:paraId="65F5CCF8" w14:textId="77777777" w:rsidTr="005336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52EB" w14:textId="77777777" w:rsidR="00803A87" w:rsidRPr="00803A87" w:rsidRDefault="00803A87" w:rsidP="00803A87">
            <w:pPr>
              <w:spacing w:line="256" w:lineRule="auto"/>
              <w:jc w:val="both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CE67" w14:textId="77777777" w:rsidR="00803A87" w:rsidRPr="00803A87" w:rsidRDefault="00803A87" w:rsidP="00803A87">
            <w:pPr>
              <w:spacing w:line="256" w:lineRule="auto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b/>
                <w:szCs w:val="28"/>
                <w:lang w:val="uk-UA" w:eastAsia="ru-RU"/>
              </w:rPr>
              <w:t xml:space="preserve">коштів місцевого бюджету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EE68" w14:textId="77777777" w:rsidR="00803A87" w:rsidRPr="00803A87" w:rsidRDefault="00803A87" w:rsidP="00803A87">
            <w:pPr>
              <w:spacing w:line="256" w:lineRule="auto"/>
              <w:ind w:hanging="10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 xml:space="preserve">200,0 </w:t>
            </w:r>
            <w:proofErr w:type="spellStart"/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>тис.грн</w:t>
            </w:r>
            <w:proofErr w:type="spellEnd"/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 xml:space="preserve">. </w:t>
            </w:r>
          </w:p>
        </w:tc>
      </w:tr>
      <w:tr w:rsidR="00803A87" w:rsidRPr="00803A87" w14:paraId="3422F61C" w14:textId="77777777" w:rsidTr="0053363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20FC" w14:textId="77777777" w:rsidR="00803A87" w:rsidRPr="00803A87" w:rsidRDefault="00803A87" w:rsidP="00803A87">
            <w:pPr>
              <w:spacing w:line="256" w:lineRule="auto"/>
              <w:jc w:val="both"/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23B0" w14:textId="77777777" w:rsidR="00803A87" w:rsidRPr="00803A87" w:rsidRDefault="00803A87" w:rsidP="00803A87">
            <w:pPr>
              <w:spacing w:line="256" w:lineRule="auto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b/>
                <w:szCs w:val="28"/>
                <w:lang w:val="uk-UA" w:eastAsia="ru-RU"/>
              </w:rPr>
              <w:t xml:space="preserve">коштів інших джерел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DCFE" w14:textId="77777777" w:rsidR="00803A87" w:rsidRPr="00803A87" w:rsidRDefault="00803A87" w:rsidP="00803A87">
            <w:pPr>
              <w:spacing w:line="256" w:lineRule="auto"/>
              <w:ind w:hanging="10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 xml:space="preserve">- </w:t>
            </w:r>
          </w:p>
        </w:tc>
      </w:tr>
    </w:tbl>
    <w:p w14:paraId="3C4850FC" w14:textId="77777777" w:rsidR="00803A87" w:rsidRPr="00803A87" w:rsidRDefault="00803A87" w:rsidP="00803A87">
      <w:pPr>
        <w:spacing w:after="0"/>
        <w:jc w:val="center"/>
        <w:rPr>
          <w:rFonts w:eastAsia="Calibri" w:cs="Times New Roman"/>
          <w:b/>
          <w:sz w:val="22"/>
          <w:lang w:val="uk-UA"/>
        </w:rPr>
      </w:pPr>
      <w:r w:rsidRPr="00803A87">
        <w:rPr>
          <w:rFonts w:eastAsia="Times New Roman" w:cs="Times New Roman"/>
          <w:sz w:val="24"/>
          <w:szCs w:val="24"/>
          <w:lang w:val="uk-UA" w:eastAsia="ru-RU"/>
        </w:rPr>
        <w:t>_____________________________________________</w:t>
      </w:r>
    </w:p>
    <w:p w14:paraId="3D57B1F5" w14:textId="77777777" w:rsidR="00803A87" w:rsidRPr="00803A87" w:rsidRDefault="00803A87" w:rsidP="00803A87">
      <w:pPr>
        <w:spacing w:after="0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803A87">
        <w:rPr>
          <w:rFonts w:eastAsia="Times New Roman" w:cs="Times New Roman"/>
          <w:szCs w:val="28"/>
          <w:lang w:val="uk-UA" w:eastAsia="ru-RU"/>
        </w:rPr>
        <w:t xml:space="preserve">Обсяг фінансових ресурсів, необхідних для реалізації заходів Програми, може змінюватися шляхом внесення відповідних змін до місцевого  бюджету впродовж терміну дії Програми. </w:t>
      </w:r>
    </w:p>
    <w:p w14:paraId="6852D8BF" w14:textId="77777777" w:rsidR="00803A87" w:rsidRPr="00803A87" w:rsidRDefault="00803A87" w:rsidP="00803A87">
      <w:pPr>
        <w:spacing w:after="0"/>
        <w:ind w:firstLine="851"/>
        <w:jc w:val="both"/>
        <w:rPr>
          <w:rFonts w:eastAsia="Times New Roman" w:cs="Times New Roman"/>
          <w:szCs w:val="28"/>
          <w:lang w:val="uk-UA" w:eastAsia="ru-RU"/>
        </w:rPr>
      </w:pPr>
    </w:p>
    <w:p w14:paraId="4D5201EF" w14:textId="77777777" w:rsidR="00803A87" w:rsidRPr="00803A87" w:rsidRDefault="00803A87" w:rsidP="00803A87">
      <w:pPr>
        <w:spacing w:after="0"/>
        <w:ind w:firstLine="851"/>
        <w:jc w:val="both"/>
        <w:rPr>
          <w:rFonts w:eastAsia="Times New Roman" w:cs="Times New Roman"/>
          <w:szCs w:val="28"/>
          <w:lang w:val="uk-UA" w:eastAsia="ru-RU"/>
        </w:rPr>
      </w:pPr>
    </w:p>
    <w:p w14:paraId="5E2112E7" w14:textId="77777777" w:rsidR="00803A87" w:rsidRPr="00803A87" w:rsidRDefault="00803A87" w:rsidP="00803A87">
      <w:pPr>
        <w:spacing w:after="0"/>
        <w:ind w:firstLine="851"/>
        <w:jc w:val="both"/>
        <w:rPr>
          <w:rFonts w:eastAsia="Times New Roman" w:cs="Times New Roman"/>
          <w:szCs w:val="28"/>
          <w:lang w:val="uk-UA" w:eastAsia="ru-RU"/>
        </w:rPr>
      </w:pPr>
    </w:p>
    <w:p w14:paraId="35DF0308" w14:textId="77777777" w:rsidR="00803A87" w:rsidRPr="00803A87" w:rsidRDefault="00803A87" w:rsidP="00803A87">
      <w:pPr>
        <w:spacing w:after="0"/>
        <w:ind w:firstLine="851"/>
        <w:jc w:val="both"/>
        <w:rPr>
          <w:rFonts w:eastAsia="Times New Roman" w:cs="Times New Roman"/>
          <w:szCs w:val="28"/>
          <w:lang w:val="uk-UA" w:eastAsia="ru-RU"/>
        </w:rPr>
      </w:pPr>
    </w:p>
    <w:p w14:paraId="47841EF3" w14:textId="77777777" w:rsidR="00803A87" w:rsidRPr="00803A87" w:rsidRDefault="00803A87" w:rsidP="00803A87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03A87">
        <w:rPr>
          <w:rFonts w:eastAsia="Times New Roman" w:cs="Times New Roman"/>
          <w:b/>
          <w:szCs w:val="28"/>
          <w:lang w:val="uk-UA" w:eastAsia="ru-RU"/>
        </w:rPr>
        <w:t>1. Визначення проблеми, на розв’язання якої спрямована Програма</w:t>
      </w:r>
    </w:p>
    <w:p w14:paraId="32A43056" w14:textId="77777777" w:rsidR="00803A87" w:rsidRPr="00803A87" w:rsidRDefault="00803A87" w:rsidP="00803A87">
      <w:pPr>
        <w:spacing w:after="0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803A87">
        <w:rPr>
          <w:rFonts w:eastAsia="Times New Roman" w:cs="Times New Roman"/>
          <w:szCs w:val="28"/>
          <w:lang w:val="uk-UA" w:eastAsia="ru-RU"/>
        </w:rPr>
        <w:t>У зв’язку з недостатнім фінансуванням з державного бюджету є потреба у здійсненні додаткового фінансування заходів матеріальних та побутових потреб військових частин, інших підрозділів Збройних сил України, фінансуванні  заходів та робіт з територіальної оборони.</w:t>
      </w:r>
    </w:p>
    <w:p w14:paraId="5FDF27D6" w14:textId="77777777" w:rsidR="00803A87" w:rsidRPr="00803A87" w:rsidRDefault="00803A87" w:rsidP="00803A87">
      <w:pPr>
        <w:spacing w:after="0"/>
        <w:ind w:firstLine="851"/>
        <w:jc w:val="both"/>
        <w:rPr>
          <w:rFonts w:eastAsia="Times New Roman" w:cs="Times New Roman"/>
          <w:szCs w:val="28"/>
          <w:lang w:val="uk-UA" w:eastAsia="ru-RU"/>
        </w:rPr>
      </w:pPr>
    </w:p>
    <w:p w14:paraId="0F08195B" w14:textId="77777777" w:rsidR="00803A87" w:rsidRPr="00803A87" w:rsidRDefault="00803A87" w:rsidP="00803A87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03A87">
        <w:rPr>
          <w:rFonts w:eastAsia="Times New Roman" w:cs="Times New Roman"/>
          <w:b/>
          <w:szCs w:val="28"/>
          <w:lang w:val="uk-UA" w:eastAsia="ru-RU"/>
        </w:rPr>
        <w:t>2. Мета Програми</w:t>
      </w:r>
    </w:p>
    <w:p w14:paraId="44C17F04" w14:textId="77777777" w:rsidR="00803A87" w:rsidRPr="00803A87" w:rsidRDefault="00803A87" w:rsidP="00803A87">
      <w:pPr>
        <w:numPr>
          <w:ilvl w:val="0"/>
          <w:numId w:val="1"/>
        </w:numPr>
        <w:spacing w:after="0"/>
        <w:ind w:firstLine="426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803A87">
        <w:rPr>
          <w:rFonts w:eastAsia="Times New Roman" w:cs="Times New Roman"/>
          <w:szCs w:val="28"/>
          <w:lang w:val="uk-UA" w:eastAsia="ru-RU"/>
        </w:rPr>
        <w:t>забезпечення належних умов для якісного виконання завдань та підтримки високого рівня боєготовності військових частин та інших підрозділів Збройних сил України;</w:t>
      </w:r>
    </w:p>
    <w:p w14:paraId="4E3296D1" w14:textId="77777777" w:rsidR="00803A87" w:rsidRPr="00803A87" w:rsidRDefault="00803A87" w:rsidP="00803A87">
      <w:pPr>
        <w:numPr>
          <w:ilvl w:val="0"/>
          <w:numId w:val="1"/>
        </w:numPr>
        <w:spacing w:after="0"/>
        <w:ind w:firstLine="426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803A87">
        <w:rPr>
          <w:rFonts w:eastAsia="Times New Roman" w:cs="Times New Roman"/>
          <w:szCs w:val="28"/>
          <w:lang w:val="uk-UA" w:eastAsia="ru-RU"/>
        </w:rPr>
        <w:t>підвищення обороноздатності та мобілізаційної готовності держави;</w:t>
      </w:r>
    </w:p>
    <w:p w14:paraId="05D0AC04" w14:textId="77777777" w:rsidR="00803A87" w:rsidRPr="00803A87" w:rsidRDefault="00803A87" w:rsidP="00803A87">
      <w:pPr>
        <w:numPr>
          <w:ilvl w:val="0"/>
          <w:numId w:val="1"/>
        </w:numPr>
        <w:spacing w:after="0"/>
        <w:ind w:firstLine="426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803A87">
        <w:rPr>
          <w:rFonts w:eastAsia="Times New Roman" w:cs="Times New Roman"/>
          <w:szCs w:val="28"/>
          <w:lang w:val="uk-UA" w:eastAsia="ru-RU"/>
        </w:rPr>
        <w:t>покращення матеріально-технічного забезпечення підрозділів Збройних сил України;</w:t>
      </w:r>
    </w:p>
    <w:p w14:paraId="3163D1FF" w14:textId="77777777" w:rsidR="00803A87" w:rsidRPr="00803A87" w:rsidRDefault="00803A87" w:rsidP="00803A87">
      <w:pPr>
        <w:numPr>
          <w:ilvl w:val="0"/>
          <w:numId w:val="1"/>
        </w:numPr>
        <w:spacing w:after="0"/>
        <w:ind w:firstLine="426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803A87">
        <w:rPr>
          <w:rFonts w:eastAsia="Times New Roman" w:cs="Times New Roman"/>
          <w:szCs w:val="28"/>
          <w:lang w:val="uk-UA" w:eastAsia="ru-RU"/>
        </w:rPr>
        <w:t>забезпечення реалізації заходів та робіт з територіальної оборони;</w:t>
      </w:r>
    </w:p>
    <w:p w14:paraId="5D7BF47C" w14:textId="77777777" w:rsidR="00803A87" w:rsidRPr="00803A87" w:rsidRDefault="00803A87" w:rsidP="00803A87">
      <w:pPr>
        <w:numPr>
          <w:ilvl w:val="0"/>
          <w:numId w:val="1"/>
        </w:numPr>
        <w:spacing w:after="0"/>
        <w:ind w:firstLine="426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803A87">
        <w:rPr>
          <w:rFonts w:eastAsia="Times New Roman" w:cs="Times New Roman"/>
          <w:szCs w:val="28"/>
          <w:lang w:val="uk-UA" w:eastAsia="ru-RU"/>
        </w:rPr>
        <w:t xml:space="preserve">налагодження ефективного </w:t>
      </w:r>
      <w:proofErr w:type="spellStart"/>
      <w:r w:rsidRPr="00803A87">
        <w:rPr>
          <w:rFonts w:eastAsia="Times New Roman" w:cs="Times New Roman"/>
          <w:szCs w:val="28"/>
          <w:lang w:val="uk-UA" w:eastAsia="ru-RU"/>
        </w:rPr>
        <w:t>цивільно</w:t>
      </w:r>
      <w:proofErr w:type="spellEnd"/>
      <w:r w:rsidRPr="00803A87">
        <w:rPr>
          <w:rFonts w:eastAsia="Times New Roman" w:cs="Times New Roman"/>
          <w:szCs w:val="28"/>
          <w:lang w:val="uk-UA" w:eastAsia="ru-RU"/>
        </w:rPr>
        <w:t xml:space="preserve"> – військового співробітництва;</w:t>
      </w:r>
    </w:p>
    <w:p w14:paraId="775F1282" w14:textId="77777777" w:rsidR="00803A87" w:rsidRPr="00803A87" w:rsidRDefault="00803A87" w:rsidP="00803A87">
      <w:pPr>
        <w:numPr>
          <w:ilvl w:val="0"/>
          <w:numId w:val="1"/>
        </w:numPr>
        <w:spacing w:after="0"/>
        <w:ind w:firstLine="426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803A87">
        <w:rPr>
          <w:rFonts w:eastAsia="Times New Roman" w:cs="Times New Roman"/>
          <w:szCs w:val="28"/>
          <w:lang w:val="uk-UA" w:eastAsia="ru-RU"/>
        </w:rPr>
        <w:t>створення  умов  для  повноцінної  підготовки  до  виконання поставлених завдань перед військовими частинами;</w:t>
      </w:r>
    </w:p>
    <w:p w14:paraId="155600C9" w14:textId="77777777" w:rsidR="00803A87" w:rsidRPr="00803A87" w:rsidRDefault="00803A87" w:rsidP="00803A87">
      <w:pPr>
        <w:numPr>
          <w:ilvl w:val="0"/>
          <w:numId w:val="2"/>
        </w:numPr>
        <w:spacing w:after="0"/>
        <w:ind w:firstLine="426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803A87">
        <w:rPr>
          <w:rFonts w:eastAsia="Times New Roman" w:cs="Times New Roman"/>
          <w:szCs w:val="28"/>
          <w:lang w:val="uk-UA" w:eastAsia="ru-RU"/>
        </w:rPr>
        <w:t>зміцнення  співпраці  між  органами  місцевого  самоврядування та військовим формуванням.</w:t>
      </w:r>
    </w:p>
    <w:p w14:paraId="1F68E6BA" w14:textId="77777777" w:rsidR="00803A87" w:rsidRPr="00803A87" w:rsidRDefault="00803A87" w:rsidP="00803A87">
      <w:pPr>
        <w:spacing w:after="0"/>
        <w:ind w:left="426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166840E5" w14:textId="77777777" w:rsidR="00803A87" w:rsidRPr="00803A87" w:rsidRDefault="00803A87" w:rsidP="00803A87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03A87">
        <w:rPr>
          <w:rFonts w:eastAsia="Times New Roman" w:cs="Times New Roman"/>
          <w:b/>
          <w:szCs w:val="28"/>
          <w:lang w:val="uk-UA" w:eastAsia="ru-RU"/>
        </w:rPr>
        <w:t xml:space="preserve">3. Шляхи і способи розв’язання проблеми </w:t>
      </w:r>
    </w:p>
    <w:p w14:paraId="388E4412" w14:textId="77777777" w:rsidR="00803A87" w:rsidRPr="00803A87" w:rsidRDefault="00803A87" w:rsidP="00803A87">
      <w:pPr>
        <w:numPr>
          <w:ilvl w:val="0"/>
          <w:numId w:val="3"/>
        </w:numPr>
        <w:shd w:val="clear" w:color="auto" w:fill="FFFFFF"/>
        <w:spacing w:after="0"/>
        <w:ind w:firstLine="426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803A87">
        <w:rPr>
          <w:rFonts w:eastAsia="Times New Roman" w:cs="Times New Roman"/>
          <w:bCs/>
          <w:szCs w:val="28"/>
          <w:bdr w:val="none" w:sz="0" w:space="0" w:color="auto" w:frame="1"/>
          <w:shd w:val="clear" w:color="auto" w:fill="FFFFFF"/>
          <w:lang w:val="uk-UA" w:eastAsia="uk-UA"/>
        </w:rPr>
        <w:t>надання субвенції з бюджету Великосеверинівської сільської територіальної громади Державному бюджету для проведення поточних, капітальних видатків на утримання військових частин, інших підрозділів Збройних сил України;</w:t>
      </w:r>
    </w:p>
    <w:p w14:paraId="44D626D4" w14:textId="77777777" w:rsidR="00803A87" w:rsidRPr="00803A87" w:rsidRDefault="00803A87" w:rsidP="00803A87">
      <w:pPr>
        <w:spacing w:after="0"/>
        <w:ind w:firstLine="851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669C6702" w14:textId="77777777" w:rsidR="00803A87" w:rsidRPr="00803A87" w:rsidRDefault="00803A87" w:rsidP="00803A87">
      <w:pPr>
        <w:shd w:val="clear" w:color="auto" w:fill="FFFFFF"/>
        <w:spacing w:after="0"/>
        <w:ind w:left="225" w:right="225"/>
        <w:jc w:val="center"/>
        <w:rPr>
          <w:rFonts w:eastAsia="Times New Roman" w:cs="Times New Roman"/>
          <w:sz w:val="21"/>
          <w:szCs w:val="21"/>
          <w:lang w:val="uk-UA" w:eastAsia="uk-UA"/>
        </w:rPr>
      </w:pPr>
      <w:r w:rsidRPr="00803A87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val="uk-UA" w:eastAsia="uk-UA"/>
        </w:rPr>
        <w:t>4. Напрями та заходи виконання Програми</w:t>
      </w:r>
    </w:p>
    <w:p w14:paraId="1928A952" w14:textId="77777777" w:rsidR="00803A87" w:rsidRPr="00803A87" w:rsidRDefault="00803A87" w:rsidP="00803A87">
      <w:pPr>
        <w:numPr>
          <w:ilvl w:val="0"/>
          <w:numId w:val="4"/>
        </w:numPr>
        <w:shd w:val="clear" w:color="auto" w:fill="FFFFFF"/>
        <w:spacing w:after="0"/>
        <w:ind w:firstLine="426"/>
        <w:contextualSpacing/>
        <w:jc w:val="both"/>
        <w:rPr>
          <w:rFonts w:eastAsia="Times New Roman" w:cs="Times New Roman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803A87">
        <w:rPr>
          <w:rFonts w:eastAsia="Times New Roman" w:cs="Times New Roman"/>
          <w:szCs w:val="28"/>
          <w:bdr w:val="none" w:sz="0" w:space="0" w:color="auto" w:frame="1"/>
          <w:shd w:val="clear" w:color="auto" w:fill="FFFFFF"/>
          <w:lang w:val="uk-UA" w:eastAsia="uk-UA"/>
        </w:rPr>
        <w:t>покращення матеріально-технічного забезпечення  військових частин, інших підрозділів Збройних сил України.</w:t>
      </w:r>
    </w:p>
    <w:p w14:paraId="47F4705A" w14:textId="77777777" w:rsidR="00803A87" w:rsidRPr="00803A87" w:rsidRDefault="00803A87" w:rsidP="00803A87">
      <w:pPr>
        <w:shd w:val="clear" w:color="auto" w:fill="FFFFFF"/>
        <w:spacing w:after="0"/>
        <w:ind w:right="450"/>
        <w:jc w:val="center"/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val="uk-UA" w:eastAsia="uk-UA"/>
        </w:rPr>
      </w:pPr>
    </w:p>
    <w:p w14:paraId="07870411" w14:textId="77777777" w:rsidR="00803A87" w:rsidRPr="00803A87" w:rsidRDefault="00803A87" w:rsidP="00803A87">
      <w:pPr>
        <w:shd w:val="clear" w:color="auto" w:fill="FFFFFF"/>
        <w:spacing w:after="0"/>
        <w:ind w:right="450"/>
        <w:jc w:val="center"/>
        <w:rPr>
          <w:rFonts w:eastAsia="Times New Roman" w:cs="Times New Roman"/>
          <w:sz w:val="21"/>
          <w:szCs w:val="21"/>
          <w:lang w:val="uk-UA" w:eastAsia="uk-UA"/>
        </w:rPr>
      </w:pPr>
      <w:r w:rsidRPr="00803A87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val="uk-UA" w:eastAsia="uk-UA"/>
        </w:rPr>
        <w:t>5. Очікувані результативні показники виконання заходів</w:t>
      </w:r>
    </w:p>
    <w:p w14:paraId="61B3ABB5" w14:textId="77777777" w:rsidR="00803A87" w:rsidRPr="00803A87" w:rsidRDefault="00803A87" w:rsidP="00803A87">
      <w:pPr>
        <w:numPr>
          <w:ilvl w:val="0"/>
          <w:numId w:val="5"/>
        </w:numPr>
        <w:shd w:val="clear" w:color="auto" w:fill="FFFFFF"/>
        <w:spacing w:after="0"/>
        <w:ind w:right="225"/>
        <w:jc w:val="both"/>
        <w:rPr>
          <w:rFonts w:eastAsia="Times New Roman" w:cs="Times New Roman"/>
          <w:sz w:val="21"/>
          <w:szCs w:val="21"/>
          <w:lang w:val="uk-UA" w:eastAsia="uk-UA"/>
        </w:rPr>
      </w:pPr>
      <w:r w:rsidRPr="00803A87">
        <w:rPr>
          <w:rFonts w:eastAsia="Times New Roman" w:cs="Times New Roman"/>
          <w:szCs w:val="28"/>
          <w:bdr w:val="none" w:sz="0" w:space="0" w:color="auto" w:frame="1"/>
          <w:shd w:val="clear" w:color="auto" w:fill="FFFFFF"/>
          <w:lang w:val="uk-UA" w:eastAsia="uk-UA"/>
        </w:rPr>
        <w:t>покращення матеріально-технічної бази військових  частин, інших підрозділів  Збройних Сил України;</w:t>
      </w:r>
    </w:p>
    <w:p w14:paraId="44CF2D0C" w14:textId="77777777" w:rsidR="00803A87" w:rsidRPr="00803A87" w:rsidRDefault="00803A87" w:rsidP="00803A87">
      <w:pPr>
        <w:numPr>
          <w:ilvl w:val="0"/>
          <w:numId w:val="5"/>
        </w:numPr>
        <w:shd w:val="clear" w:color="auto" w:fill="FFFFFF"/>
        <w:spacing w:after="0"/>
        <w:ind w:right="225"/>
        <w:jc w:val="both"/>
        <w:rPr>
          <w:rFonts w:eastAsia="Times New Roman" w:cs="Times New Roman"/>
          <w:sz w:val="21"/>
          <w:szCs w:val="21"/>
          <w:lang w:val="uk-UA" w:eastAsia="uk-UA"/>
        </w:rPr>
      </w:pPr>
      <w:r w:rsidRPr="00803A87">
        <w:rPr>
          <w:rFonts w:eastAsia="Times New Roman" w:cs="Times New Roman"/>
          <w:szCs w:val="28"/>
          <w:bdr w:val="none" w:sz="0" w:space="0" w:color="auto" w:frame="1"/>
          <w:shd w:val="clear" w:color="auto" w:fill="FFFFFF"/>
          <w:lang w:val="uk-UA" w:eastAsia="uk-UA"/>
        </w:rPr>
        <w:t>підвищить ефективність цивільно-військового співробітництва;</w:t>
      </w:r>
    </w:p>
    <w:p w14:paraId="5B000D95" w14:textId="77777777" w:rsidR="00803A87" w:rsidRPr="00803A87" w:rsidRDefault="00803A87" w:rsidP="00803A87">
      <w:pPr>
        <w:numPr>
          <w:ilvl w:val="0"/>
          <w:numId w:val="5"/>
        </w:numPr>
        <w:shd w:val="clear" w:color="auto" w:fill="FFFFFF"/>
        <w:spacing w:after="0"/>
        <w:ind w:right="225"/>
        <w:jc w:val="both"/>
        <w:rPr>
          <w:rFonts w:eastAsia="Times New Roman" w:cs="Times New Roman"/>
          <w:sz w:val="21"/>
          <w:szCs w:val="21"/>
          <w:lang w:val="uk-UA" w:eastAsia="uk-UA"/>
        </w:rPr>
      </w:pPr>
      <w:r w:rsidRPr="00803A87">
        <w:rPr>
          <w:rFonts w:eastAsia="Times New Roman" w:cs="Times New Roman"/>
          <w:szCs w:val="28"/>
          <w:bdr w:val="none" w:sz="0" w:space="0" w:color="auto" w:frame="1"/>
          <w:shd w:val="clear" w:color="auto" w:fill="FFFFFF"/>
          <w:lang w:val="uk-UA" w:eastAsia="uk-UA"/>
        </w:rPr>
        <w:t>сприятиме обороноздатності та мобілізаційній готовності держави.</w:t>
      </w:r>
    </w:p>
    <w:p w14:paraId="2C16005F" w14:textId="77777777" w:rsidR="00803A87" w:rsidRPr="00803A87" w:rsidRDefault="00803A87" w:rsidP="00803A87">
      <w:pPr>
        <w:shd w:val="clear" w:color="auto" w:fill="FFFFFF"/>
        <w:spacing w:after="0"/>
        <w:jc w:val="both"/>
        <w:rPr>
          <w:rFonts w:eastAsia="Times New Roman" w:cs="Times New Roman"/>
          <w:sz w:val="21"/>
          <w:szCs w:val="21"/>
          <w:lang w:val="uk-UA" w:eastAsia="uk-UA"/>
        </w:rPr>
      </w:pPr>
      <w:r w:rsidRPr="00803A87">
        <w:rPr>
          <w:rFonts w:eastAsia="Times New Roman" w:cs="Times New Roman"/>
          <w:sz w:val="22"/>
          <w:bdr w:val="none" w:sz="0" w:space="0" w:color="auto" w:frame="1"/>
          <w:shd w:val="clear" w:color="auto" w:fill="FFFFFF"/>
          <w:lang w:val="uk-UA" w:eastAsia="uk-UA"/>
        </w:rPr>
        <w:t>  </w:t>
      </w:r>
    </w:p>
    <w:p w14:paraId="6318FDEC" w14:textId="77777777" w:rsidR="00803A87" w:rsidRPr="00803A87" w:rsidRDefault="00803A87" w:rsidP="00803A87">
      <w:pPr>
        <w:tabs>
          <w:tab w:val="left" w:pos="7367"/>
        </w:tabs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803A87">
        <w:rPr>
          <w:rFonts w:eastAsia="Times New Roman" w:cs="Times New Roman"/>
          <w:b/>
          <w:szCs w:val="28"/>
          <w:lang w:val="uk-UA" w:eastAsia="ru-RU"/>
        </w:rPr>
        <w:t>5</w:t>
      </w:r>
      <w:r w:rsidRPr="00803A87">
        <w:rPr>
          <w:rFonts w:eastAsia="Times New Roman" w:cs="Times New Roman"/>
          <w:b/>
          <w:szCs w:val="28"/>
          <w:lang w:eastAsia="ru-RU"/>
        </w:rPr>
        <w:t>.Координація та контроль за ходом виконання Програми</w:t>
      </w:r>
    </w:p>
    <w:p w14:paraId="50D23687" w14:textId="77777777" w:rsidR="00803A87" w:rsidRPr="00803A87" w:rsidRDefault="00803A87" w:rsidP="00803A87">
      <w:pPr>
        <w:tabs>
          <w:tab w:val="left" w:pos="7367"/>
        </w:tabs>
        <w:spacing w:after="0"/>
        <w:ind w:firstLine="900"/>
        <w:jc w:val="both"/>
        <w:rPr>
          <w:rFonts w:eastAsia="Times New Roman" w:cs="Times New Roman"/>
          <w:b/>
          <w:szCs w:val="28"/>
          <w:lang w:eastAsia="ru-RU"/>
        </w:rPr>
      </w:pPr>
    </w:p>
    <w:p w14:paraId="2B82B32F" w14:textId="77777777" w:rsidR="00803A87" w:rsidRPr="00803A87" w:rsidRDefault="00803A87" w:rsidP="00803A87">
      <w:pPr>
        <w:tabs>
          <w:tab w:val="left" w:pos="7367"/>
        </w:tabs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803A87">
        <w:rPr>
          <w:rFonts w:eastAsia="Times New Roman" w:cs="Times New Roman"/>
          <w:szCs w:val="28"/>
          <w:lang w:eastAsia="ru-RU"/>
        </w:rPr>
        <w:t xml:space="preserve">Виконання Програми  </w:t>
      </w:r>
      <w:r w:rsidRPr="00803A87">
        <w:rPr>
          <w:rFonts w:eastAsia="Times New Roman" w:cs="Times New Roman"/>
          <w:szCs w:val="28"/>
          <w:lang w:val="uk-UA" w:eastAsia="ru-RU"/>
        </w:rPr>
        <w:t xml:space="preserve">покладається на: </w:t>
      </w:r>
    </w:p>
    <w:p w14:paraId="5020D941" w14:textId="77777777" w:rsidR="00803A87" w:rsidRPr="00803A87" w:rsidRDefault="00803A87" w:rsidP="00803A87">
      <w:pPr>
        <w:tabs>
          <w:tab w:val="left" w:pos="7367"/>
        </w:tabs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803A87">
        <w:rPr>
          <w:rFonts w:eastAsia="Times New Roman" w:cs="Times New Roman"/>
          <w:szCs w:val="28"/>
          <w:lang w:val="uk-UA" w:eastAsia="ru-RU"/>
        </w:rPr>
        <w:lastRenderedPageBreak/>
        <w:t>- постійну комісію сільської ради з питань планування, фінансів, бюджету, соціально-економічного розвитку та інвестицій.</w:t>
      </w:r>
    </w:p>
    <w:p w14:paraId="173B81E2" w14:textId="77777777" w:rsidR="00803A87" w:rsidRPr="00803A87" w:rsidRDefault="00803A87" w:rsidP="00803A87">
      <w:pPr>
        <w:tabs>
          <w:tab w:val="left" w:pos="7367"/>
        </w:tabs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proofErr w:type="spellStart"/>
      <w:r w:rsidRPr="00803A87">
        <w:rPr>
          <w:rFonts w:eastAsia="Times New Roman" w:cs="Times New Roman"/>
          <w:szCs w:val="28"/>
          <w:lang w:val="uk-UA" w:eastAsia="ru-RU"/>
        </w:rPr>
        <w:t>-фінансовий</w:t>
      </w:r>
      <w:proofErr w:type="spellEnd"/>
      <w:r w:rsidRPr="00803A87">
        <w:rPr>
          <w:rFonts w:eastAsia="Times New Roman" w:cs="Times New Roman"/>
          <w:szCs w:val="28"/>
          <w:lang w:val="uk-UA" w:eastAsia="ru-RU"/>
        </w:rPr>
        <w:t xml:space="preserve"> відділ Великосеверинівської сільської ради.</w:t>
      </w:r>
    </w:p>
    <w:p w14:paraId="60F28AD3" w14:textId="77777777" w:rsidR="00803A87" w:rsidRPr="00803A87" w:rsidRDefault="00803A87" w:rsidP="00803A8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3C4A4AE" w14:textId="77777777" w:rsidR="00803A87" w:rsidRPr="00803A87" w:rsidRDefault="00803A87" w:rsidP="00803A8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9EE93DC" w14:textId="77777777" w:rsidR="00803A87" w:rsidRPr="00803A87" w:rsidRDefault="00803A87" w:rsidP="00803A8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0AB20F0" w14:textId="77777777" w:rsidR="00803A87" w:rsidRPr="00803A87" w:rsidRDefault="00803A87" w:rsidP="00803A8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01B4BA4" w14:textId="77777777" w:rsidR="00803A87" w:rsidRPr="00803A87" w:rsidRDefault="00803A87" w:rsidP="00803A8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  <w:sectPr w:rsidR="00803A87" w:rsidRPr="00803A87" w:rsidSect="00803A87">
          <w:headerReference w:type="default" r:id="rId10"/>
          <w:headerReference w:type="first" r:id="rId11"/>
          <w:pgSz w:w="11906" w:h="16838"/>
          <w:pgMar w:top="227" w:right="707" w:bottom="1134" w:left="1701" w:header="0" w:footer="0" w:gutter="0"/>
          <w:cols w:space="708"/>
          <w:titlePg/>
          <w:docGrid w:linePitch="381"/>
        </w:sectPr>
      </w:pPr>
    </w:p>
    <w:p w14:paraId="02318BC1" w14:textId="77777777" w:rsidR="00803A87" w:rsidRPr="00803A87" w:rsidRDefault="00803A87" w:rsidP="00803A87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803A87">
        <w:rPr>
          <w:rFonts w:eastAsia="Times New Roman" w:cs="Times New Roman"/>
          <w:b/>
          <w:szCs w:val="28"/>
          <w:lang w:val="uk-UA" w:eastAsia="ru-RU"/>
        </w:rPr>
        <w:lastRenderedPageBreak/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 xml:space="preserve">Додаток 2 </w:t>
      </w:r>
    </w:p>
    <w:p w14:paraId="41CB0EEE" w14:textId="77777777" w:rsidR="00803A87" w:rsidRPr="00803A87" w:rsidRDefault="00803A87" w:rsidP="00803A87">
      <w:pPr>
        <w:spacing w:after="0"/>
        <w:ind w:right="24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  <w:t xml:space="preserve">до </w:t>
      </w:r>
      <w:r w:rsidRPr="00803A87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lang w:val="uk-UA" w:eastAsia="ru-RU"/>
        </w:rPr>
        <w:t xml:space="preserve">Програми </w:t>
      </w:r>
      <w:r w:rsidRPr="00803A87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lang w:eastAsia="ru-RU"/>
        </w:rPr>
        <w:t xml:space="preserve"> </w:t>
      </w:r>
    </w:p>
    <w:p w14:paraId="26089390" w14:textId="77777777" w:rsidR="00803A87" w:rsidRPr="00803A87" w:rsidRDefault="00803A87" w:rsidP="00803A87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14:paraId="3211B04A" w14:textId="77777777" w:rsidR="00803A87" w:rsidRPr="00803A87" w:rsidRDefault="00803A87" w:rsidP="00803A87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6BA4CA77" w14:textId="77777777" w:rsidR="00803A87" w:rsidRPr="00803A87" w:rsidRDefault="00803A87" w:rsidP="00803A87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03A87">
        <w:rPr>
          <w:rFonts w:eastAsia="Times New Roman" w:cs="Times New Roman"/>
          <w:b/>
          <w:szCs w:val="28"/>
          <w:lang w:val="uk-UA" w:eastAsia="ru-RU"/>
        </w:rPr>
        <w:t xml:space="preserve">Ресурсне забезпечення </w:t>
      </w:r>
    </w:p>
    <w:p w14:paraId="2BF8314A" w14:textId="77777777" w:rsidR="00803A87" w:rsidRPr="00803A87" w:rsidRDefault="00803A87" w:rsidP="00803A87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03A87">
        <w:rPr>
          <w:rFonts w:eastAsia="Times New Roman" w:cs="Times New Roman"/>
          <w:b/>
          <w:szCs w:val="28"/>
          <w:lang w:val="uk-UA" w:eastAsia="ru-RU"/>
        </w:rPr>
        <w:t> Програми фінансової підтримки Збройних сил України,</w:t>
      </w:r>
    </w:p>
    <w:p w14:paraId="6B87B9AC" w14:textId="77777777" w:rsidR="00803A87" w:rsidRPr="00803A87" w:rsidRDefault="00803A87" w:rsidP="00803A87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03A87">
        <w:rPr>
          <w:rFonts w:eastAsia="Times New Roman" w:cs="Times New Roman"/>
          <w:b/>
          <w:szCs w:val="28"/>
          <w:lang w:val="uk-UA" w:eastAsia="ru-RU"/>
        </w:rPr>
        <w:t xml:space="preserve"> реалізації заходів та робіт з територіальної оборони </w:t>
      </w:r>
    </w:p>
    <w:p w14:paraId="50EAFADD" w14:textId="77777777" w:rsidR="00803A87" w:rsidRPr="00803A87" w:rsidRDefault="00803A87" w:rsidP="00803A87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03A87">
        <w:rPr>
          <w:rFonts w:eastAsia="Times New Roman" w:cs="Times New Roman"/>
          <w:b/>
          <w:szCs w:val="28"/>
          <w:lang w:val="uk-UA" w:eastAsia="ru-RU"/>
        </w:rPr>
        <w:t>на 2023 рік</w:t>
      </w:r>
    </w:p>
    <w:p w14:paraId="61A6C208" w14:textId="77777777" w:rsidR="00803A87" w:rsidRPr="00803A87" w:rsidRDefault="00803A87" w:rsidP="00803A87">
      <w:pPr>
        <w:spacing w:after="0"/>
        <w:ind w:firstLine="720"/>
        <w:rPr>
          <w:rFonts w:eastAsia="Times New Roman" w:cs="Times New Roman"/>
          <w:szCs w:val="28"/>
          <w:lang w:val="uk-UA" w:eastAsia="ru-RU"/>
        </w:rPr>
      </w:pPr>
    </w:p>
    <w:p w14:paraId="556E8D43" w14:textId="77777777" w:rsidR="00803A87" w:rsidRPr="00803A87" w:rsidRDefault="00803A87" w:rsidP="00803A87">
      <w:pPr>
        <w:spacing w:after="0"/>
        <w:ind w:firstLine="720"/>
        <w:jc w:val="right"/>
        <w:rPr>
          <w:rFonts w:eastAsia="Times New Roman" w:cs="Times New Roman"/>
          <w:szCs w:val="28"/>
          <w:lang w:val="uk-UA" w:eastAsia="ru-RU"/>
        </w:rPr>
      </w:pPr>
    </w:p>
    <w:tbl>
      <w:tblPr>
        <w:tblW w:w="10092" w:type="dxa"/>
        <w:tblInd w:w="3085" w:type="dxa"/>
        <w:tblLayout w:type="fixed"/>
        <w:tblLook w:val="0000" w:firstRow="0" w:lastRow="0" w:firstColumn="0" w:lastColumn="0" w:noHBand="0" w:noVBand="0"/>
      </w:tblPr>
      <w:tblGrid>
        <w:gridCol w:w="3402"/>
        <w:gridCol w:w="5103"/>
        <w:gridCol w:w="1587"/>
      </w:tblGrid>
      <w:tr w:rsidR="00803A87" w:rsidRPr="00803A87" w14:paraId="37D05ABC" w14:textId="77777777" w:rsidTr="0053363D">
        <w:trPr>
          <w:cantSplit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E33D0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803A87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65854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</w:pPr>
            <w:r w:rsidRPr="00803A87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Етапи виконання програми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756F8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03A87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Усього витрат на виконання програми</w:t>
            </w:r>
            <w:r w:rsidRPr="00803A87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03A87">
              <w:rPr>
                <w:rFonts w:eastAsia="Times New Roman" w:cs="Times New Roman"/>
                <w:b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803A87" w:rsidRPr="00803A87" w14:paraId="31D0635D" w14:textId="77777777" w:rsidTr="0053363D">
        <w:trPr>
          <w:cantSplit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5B4D7" w14:textId="77777777" w:rsidR="00803A87" w:rsidRPr="00803A87" w:rsidRDefault="00803A87" w:rsidP="00803A87">
            <w:pPr>
              <w:snapToGrid w:val="0"/>
              <w:spacing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76E13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b/>
                <w:szCs w:val="28"/>
                <w:lang w:val="uk-UA" w:eastAsia="ru-RU"/>
              </w:rPr>
              <w:t xml:space="preserve">2023 рік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6C42A" w14:textId="77777777" w:rsidR="00803A87" w:rsidRPr="00803A87" w:rsidRDefault="00803A87" w:rsidP="00803A87">
            <w:pPr>
              <w:snapToGrid w:val="0"/>
              <w:spacing w:after="0"/>
              <w:rPr>
                <w:rFonts w:eastAsia="Times New Roman" w:cs="Times New Roman"/>
                <w:b/>
                <w:szCs w:val="28"/>
                <w:lang w:val="uk-UA" w:eastAsia="ru-RU"/>
              </w:rPr>
            </w:pPr>
          </w:p>
        </w:tc>
      </w:tr>
      <w:tr w:rsidR="00803A87" w:rsidRPr="00803A87" w14:paraId="23649B55" w14:textId="77777777" w:rsidTr="0053363D">
        <w:trPr>
          <w:trHeight w:val="7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0B40A" w14:textId="77777777" w:rsidR="00803A87" w:rsidRPr="00803A87" w:rsidRDefault="00803A87" w:rsidP="00803A87">
            <w:pPr>
              <w:spacing w:after="0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b/>
                <w:szCs w:val="28"/>
                <w:lang w:val="uk-UA" w:eastAsia="ru-RU"/>
              </w:rPr>
              <w:t>Усього </w:t>
            </w:r>
          </w:p>
          <w:p w14:paraId="3E87A186" w14:textId="77777777" w:rsidR="00803A87" w:rsidRPr="00803A87" w:rsidRDefault="00803A87" w:rsidP="00803A87">
            <w:pPr>
              <w:spacing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C6CDD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>200 000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95CA9" w14:textId="77777777" w:rsidR="00803A87" w:rsidRPr="00803A87" w:rsidRDefault="00803A87" w:rsidP="00803A87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 xml:space="preserve">200 000 </w:t>
            </w:r>
          </w:p>
        </w:tc>
      </w:tr>
      <w:tr w:rsidR="00803A87" w:rsidRPr="00803A87" w14:paraId="4FFD32EE" w14:textId="77777777" w:rsidTr="0053363D">
        <w:trPr>
          <w:trHeight w:val="34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7E0D8" w14:textId="77777777" w:rsidR="00803A87" w:rsidRPr="00803A87" w:rsidRDefault="00803A87" w:rsidP="00803A87">
            <w:pPr>
              <w:spacing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>місцевий бюджет</w:t>
            </w:r>
          </w:p>
          <w:p w14:paraId="7469BDEB" w14:textId="77777777" w:rsidR="00803A87" w:rsidRPr="00803A87" w:rsidRDefault="00803A87" w:rsidP="00803A87">
            <w:pPr>
              <w:spacing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7DF74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>200 000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41B04" w14:textId="77777777" w:rsidR="00803A87" w:rsidRPr="00803A87" w:rsidRDefault="00803A87" w:rsidP="00803A87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>200 000</w:t>
            </w:r>
          </w:p>
        </w:tc>
      </w:tr>
      <w:tr w:rsidR="00803A87" w:rsidRPr="00803A87" w14:paraId="0797D49F" w14:textId="77777777" w:rsidTr="0053363D">
        <w:trPr>
          <w:trHeight w:val="34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7C36E" w14:textId="77777777" w:rsidR="00803A87" w:rsidRPr="00803A87" w:rsidRDefault="00803A87" w:rsidP="00803A87">
            <w:pPr>
              <w:suppressAutoHyphens/>
              <w:spacing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>обласний бюджет</w:t>
            </w:r>
          </w:p>
          <w:p w14:paraId="3C312D2D" w14:textId="77777777" w:rsidR="00803A87" w:rsidRPr="00803A87" w:rsidRDefault="00803A87" w:rsidP="00803A87">
            <w:pPr>
              <w:suppressAutoHyphens/>
              <w:spacing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EE57F" w14:textId="77777777" w:rsidR="00803A87" w:rsidRPr="00803A87" w:rsidRDefault="00803A87" w:rsidP="00803A87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72448" w14:textId="77777777" w:rsidR="00803A87" w:rsidRPr="00803A87" w:rsidRDefault="00803A87" w:rsidP="00803A87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>-</w:t>
            </w:r>
          </w:p>
        </w:tc>
      </w:tr>
      <w:tr w:rsidR="00803A87" w:rsidRPr="00803A87" w14:paraId="6C00EDCC" w14:textId="77777777" w:rsidTr="0053363D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491FB" w14:textId="77777777" w:rsidR="00803A87" w:rsidRPr="00803A87" w:rsidRDefault="00803A87" w:rsidP="00803A87">
            <w:pPr>
              <w:spacing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>інші бюджети</w:t>
            </w:r>
          </w:p>
          <w:p w14:paraId="1E212932" w14:textId="77777777" w:rsidR="00803A87" w:rsidRPr="00803A87" w:rsidRDefault="00803A87" w:rsidP="00803A87">
            <w:pPr>
              <w:spacing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793622ED" w14:textId="77777777" w:rsidR="00803A87" w:rsidRPr="00803A87" w:rsidRDefault="00803A87" w:rsidP="00803A87">
            <w:pPr>
              <w:spacing w:after="0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6CE0B" w14:textId="77777777" w:rsidR="00803A87" w:rsidRPr="00803A87" w:rsidRDefault="00803A87" w:rsidP="00803A87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B3DDC" w14:textId="77777777" w:rsidR="00803A87" w:rsidRPr="00803A87" w:rsidRDefault="00803A87" w:rsidP="00803A87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>-</w:t>
            </w:r>
          </w:p>
        </w:tc>
      </w:tr>
    </w:tbl>
    <w:p w14:paraId="7AAF92E2" w14:textId="77777777" w:rsidR="00803A87" w:rsidRPr="00803A87" w:rsidRDefault="00803A87" w:rsidP="00803A87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3CA2D7F8" w14:textId="77777777" w:rsidR="00803A87" w:rsidRPr="00803A87" w:rsidRDefault="00803A87" w:rsidP="00803A87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4E442646" w14:textId="77777777" w:rsidR="00803A87" w:rsidRPr="00803A87" w:rsidRDefault="00803A87" w:rsidP="00803A87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78D393B5" w14:textId="77777777" w:rsidR="00803A87" w:rsidRDefault="00803A87" w:rsidP="00803A87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67D678DE" w14:textId="77777777" w:rsidR="00803A87" w:rsidRDefault="00803A87" w:rsidP="00803A87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45BBB919" w14:textId="1DB30BAC" w:rsidR="00803A87" w:rsidRPr="00803A87" w:rsidRDefault="00803A87" w:rsidP="00803A87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803A87">
        <w:rPr>
          <w:rFonts w:eastAsia="Times New Roman" w:cs="Times New Roman"/>
          <w:b/>
          <w:szCs w:val="28"/>
          <w:lang w:val="uk-UA" w:eastAsia="ru-RU"/>
        </w:rPr>
        <w:lastRenderedPageBreak/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</w:r>
      <w:r w:rsidRPr="00803A87">
        <w:rPr>
          <w:rFonts w:eastAsia="Times New Roman" w:cs="Times New Roman"/>
          <w:b/>
          <w:szCs w:val="28"/>
          <w:lang w:val="uk-UA" w:eastAsia="ru-RU"/>
        </w:rPr>
        <w:tab/>
        <w:t xml:space="preserve">  </w:t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>Додаток 3</w:t>
      </w:r>
    </w:p>
    <w:p w14:paraId="4DB8CCB9" w14:textId="77777777" w:rsidR="00803A87" w:rsidRPr="00803A87" w:rsidRDefault="00803A87" w:rsidP="00803A87">
      <w:pPr>
        <w:spacing w:after="0"/>
        <w:ind w:right="282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</w:r>
      <w:r w:rsidRPr="00803A87">
        <w:rPr>
          <w:rFonts w:eastAsia="Times New Roman" w:cs="Times New Roman"/>
          <w:b/>
          <w:sz w:val="24"/>
          <w:szCs w:val="24"/>
          <w:lang w:val="uk-UA" w:eastAsia="ru-RU"/>
        </w:rPr>
        <w:tab/>
        <w:t xml:space="preserve">до </w:t>
      </w:r>
      <w:r w:rsidRPr="00803A87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lang w:val="uk-UA" w:eastAsia="ru-RU"/>
        </w:rPr>
        <w:t xml:space="preserve">Програми </w:t>
      </w:r>
      <w:r w:rsidRPr="00803A87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lang w:eastAsia="ru-RU"/>
        </w:rPr>
        <w:t xml:space="preserve"> </w:t>
      </w:r>
    </w:p>
    <w:p w14:paraId="4592AA7A" w14:textId="77777777" w:rsidR="00803A87" w:rsidRPr="00803A87" w:rsidRDefault="00803A87" w:rsidP="00803A87">
      <w:pPr>
        <w:spacing w:after="0"/>
        <w:ind w:firstLine="72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03A87">
        <w:rPr>
          <w:rFonts w:eastAsia="Times New Roman" w:cs="Times New Roman"/>
          <w:b/>
          <w:szCs w:val="28"/>
          <w:lang w:val="uk-UA" w:eastAsia="ru-RU"/>
        </w:rPr>
        <w:t xml:space="preserve">Напрями діяльності та заходи </w:t>
      </w:r>
    </w:p>
    <w:p w14:paraId="26A2D8EC" w14:textId="77777777" w:rsidR="00803A87" w:rsidRPr="00803A87" w:rsidRDefault="00803A87" w:rsidP="00803A87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03A87">
        <w:rPr>
          <w:rFonts w:eastAsia="Times New Roman" w:cs="Times New Roman"/>
          <w:b/>
          <w:szCs w:val="28"/>
          <w:lang w:val="uk-UA" w:eastAsia="ru-RU"/>
        </w:rPr>
        <w:t> Програми фінансової підтримки Збройних сил України,</w:t>
      </w:r>
    </w:p>
    <w:p w14:paraId="50689DF7" w14:textId="77777777" w:rsidR="00803A87" w:rsidRPr="00803A87" w:rsidRDefault="00803A87" w:rsidP="00803A87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803A87">
        <w:rPr>
          <w:rFonts w:eastAsia="Times New Roman" w:cs="Times New Roman"/>
          <w:b/>
          <w:szCs w:val="28"/>
          <w:lang w:val="uk-UA" w:eastAsia="ru-RU"/>
        </w:rPr>
        <w:t xml:space="preserve"> реалізації заходів та робіт з територіальної оборони </w:t>
      </w:r>
    </w:p>
    <w:p w14:paraId="5880EA77" w14:textId="77777777" w:rsidR="00803A87" w:rsidRPr="00803A87" w:rsidRDefault="00803A87" w:rsidP="00803A87">
      <w:pPr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803A87">
        <w:rPr>
          <w:rFonts w:eastAsia="Times New Roman" w:cs="Times New Roman"/>
          <w:b/>
          <w:szCs w:val="28"/>
          <w:lang w:val="uk-UA" w:eastAsia="ru-RU"/>
        </w:rPr>
        <w:t>на 2023 рік</w:t>
      </w:r>
    </w:p>
    <w:p w14:paraId="64AFB9FC" w14:textId="77777777" w:rsidR="00803A87" w:rsidRPr="00803A87" w:rsidRDefault="00803A87" w:rsidP="00803A87">
      <w:pPr>
        <w:spacing w:after="0"/>
        <w:rPr>
          <w:rFonts w:eastAsia="Times New Roman" w:cs="Times New Roman"/>
          <w:b/>
          <w:szCs w:val="28"/>
          <w:lang w:eastAsia="ru-RU"/>
        </w:rPr>
      </w:pPr>
    </w:p>
    <w:tbl>
      <w:tblPr>
        <w:tblW w:w="1545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679"/>
        <w:gridCol w:w="4282"/>
        <w:gridCol w:w="1275"/>
        <w:gridCol w:w="1419"/>
        <w:gridCol w:w="2551"/>
        <w:gridCol w:w="2270"/>
        <w:gridCol w:w="2978"/>
      </w:tblGrid>
      <w:tr w:rsidR="00803A87" w:rsidRPr="00803A87" w14:paraId="7CA78C93" w14:textId="77777777" w:rsidTr="0053363D">
        <w:trPr>
          <w:cantSplit/>
          <w:trHeight w:val="654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7EE1D2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03A87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 w:rsidRPr="00803A87">
              <w:rPr>
                <w:rFonts w:eastAsia="Times New Roman" w:cs="Times New Roman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4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AA16FF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03A87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410914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03A87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Орієнтовні обсяги фінансування (вартість), тис. грн.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6394D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03A87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D13489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03A87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D94575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03A87">
              <w:rPr>
                <w:rFonts w:eastAsia="Times New Roman" w:cs="Times New Roman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4A839B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03A87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Очікуваний результат</w:t>
            </w:r>
          </w:p>
        </w:tc>
      </w:tr>
      <w:tr w:rsidR="00803A87" w:rsidRPr="00803A87" w14:paraId="0836BA1F" w14:textId="77777777" w:rsidTr="0053363D">
        <w:trPr>
          <w:cantSplit/>
          <w:trHeight w:val="941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C8D73E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F63878" w14:textId="77777777" w:rsidR="00803A87" w:rsidRPr="00803A87" w:rsidRDefault="00803A87" w:rsidP="00803A87">
            <w:pPr>
              <w:spacing w:after="0"/>
              <w:jc w:val="both"/>
              <w:rPr>
                <w:rFonts w:eastAsia="Times New Roman" w:cs="Times New Roman"/>
                <w:spacing w:val="-4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1305B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08E7F4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803A87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B74DC4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2F0EAD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2DEB5" w14:textId="77777777" w:rsidR="00803A87" w:rsidRPr="00803A87" w:rsidRDefault="00803A87" w:rsidP="00803A87">
            <w:pPr>
              <w:widowControl w:val="0"/>
              <w:snapToGrid w:val="0"/>
              <w:spacing w:after="0"/>
              <w:ind w:right="12"/>
              <w:jc w:val="center"/>
              <w:rPr>
                <w:rFonts w:eastAsia="Times New Roman" w:cs="Times New Roman"/>
                <w:spacing w:val="-5"/>
                <w:sz w:val="24"/>
                <w:szCs w:val="24"/>
                <w:lang w:val="uk-UA" w:eastAsia="ru-RU"/>
              </w:rPr>
            </w:pPr>
          </w:p>
        </w:tc>
      </w:tr>
      <w:tr w:rsidR="00803A87" w:rsidRPr="0076297D" w14:paraId="673F82F1" w14:textId="77777777" w:rsidTr="0053363D">
        <w:trPr>
          <w:cantSplit/>
          <w:trHeight w:val="9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EE1C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8084" w14:textId="77777777" w:rsidR="00803A87" w:rsidRPr="00803A87" w:rsidRDefault="00803A87" w:rsidP="00803A87">
            <w:pPr>
              <w:spacing w:after="0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bCs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Надання субвенції з бюджету Великосеверинівської сільської територіальної громади Державному бюджету для проведення поточних, капітальних видатків на утримання військових частин, інших підрозділів Збройних сил України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0159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788C926A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43D9D99A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>200,00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D4C5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51584BA7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435B2773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>200,00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4231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ради, Кіровоградська обласна військова адміністрація, військові частини, інші підрозділи ЗСУ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1C5B" w14:textId="77777777" w:rsidR="00803A87" w:rsidRPr="00803A87" w:rsidRDefault="00803A87" w:rsidP="00803A87">
            <w:pPr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lang w:val="uk-UA" w:eastAsia="ru-RU"/>
              </w:rPr>
              <w:t xml:space="preserve">Бюджет Велико-северинівської територіальної громади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9EA2" w14:textId="77777777" w:rsidR="00803A87" w:rsidRPr="00803A87" w:rsidRDefault="00803A87" w:rsidP="00803A87">
            <w:pPr>
              <w:widowControl w:val="0"/>
              <w:snapToGrid w:val="0"/>
              <w:spacing w:after="0"/>
              <w:ind w:right="12"/>
              <w:jc w:val="center"/>
              <w:rPr>
                <w:rFonts w:eastAsia="Times New Roman" w:cs="Times New Roman"/>
                <w:spacing w:val="-5"/>
                <w:szCs w:val="28"/>
                <w:lang w:val="uk-UA" w:eastAsia="ru-RU"/>
              </w:rPr>
            </w:pPr>
            <w:r w:rsidRPr="00803A87">
              <w:rPr>
                <w:rFonts w:eastAsia="Times New Roman" w:cs="Times New Roman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Покращення матеріально-технічної бази військових  частин, інших підрозділів  Збройних Сил України</w:t>
            </w:r>
          </w:p>
        </w:tc>
      </w:tr>
    </w:tbl>
    <w:p w14:paraId="0A8F4C71" w14:textId="77777777" w:rsidR="00803A87" w:rsidRPr="00803A87" w:rsidRDefault="00803A87" w:rsidP="00803A87">
      <w:pPr>
        <w:spacing w:after="0"/>
        <w:jc w:val="center"/>
        <w:rPr>
          <w:rFonts w:eastAsia="Times New Roman" w:cs="Times New Roman"/>
          <w:sz w:val="21"/>
          <w:szCs w:val="25"/>
          <w:lang w:val="uk-UA" w:eastAsia="ru-RU"/>
        </w:rPr>
      </w:pPr>
    </w:p>
    <w:p w14:paraId="36744C50" w14:textId="77777777" w:rsidR="00803A87" w:rsidRPr="00803A87" w:rsidRDefault="00803A87" w:rsidP="00803A87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26A07AEC" w14:textId="77777777" w:rsidR="00803A87" w:rsidRPr="00803A87" w:rsidRDefault="00803A87" w:rsidP="00803A8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B185B3E" w14:textId="7FFA299B" w:rsidR="00F02674" w:rsidRPr="00F02674" w:rsidRDefault="00F02674" w:rsidP="00F02674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7E632DE" w14:textId="77777777" w:rsidR="00F02674" w:rsidRPr="008B07BC" w:rsidRDefault="00F02674" w:rsidP="00EA16DE">
      <w:pPr>
        <w:spacing w:after="0"/>
        <w:jc w:val="both"/>
        <w:rPr>
          <w:lang w:val="uk-UA"/>
        </w:rPr>
      </w:pPr>
    </w:p>
    <w:sectPr w:rsidR="00F02674" w:rsidRPr="008B07BC" w:rsidSect="00803A87">
      <w:headerReference w:type="default" r:id="rId12"/>
      <w:pgSz w:w="16838" w:h="11906" w:orient="landscape" w:code="9"/>
      <w:pgMar w:top="1418" w:right="284" w:bottom="851" w:left="567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B48FD" w14:textId="77777777" w:rsidR="00DC491E" w:rsidRDefault="00DC491E" w:rsidP="009D08EC">
      <w:pPr>
        <w:spacing w:after="0"/>
      </w:pPr>
      <w:r>
        <w:separator/>
      </w:r>
    </w:p>
  </w:endnote>
  <w:endnote w:type="continuationSeparator" w:id="0">
    <w:p w14:paraId="2BBC072A" w14:textId="77777777" w:rsidR="00DC491E" w:rsidRDefault="00DC491E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altName w:val="MS Gothic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C640A" w14:textId="77777777" w:rsidR="00DC491E" w:rsidRDefault="00DC491E" w:rsidP="009D08EC">
      <w:pPr>
        <w:spacing w:after="0"/>
      </w:pPr>
      <w:r>
        <w:separator/>
      </w:r>
    </w:p>
  </w:footnote>
  <w:footnote w:type="continuationSeparator" w:id="0">
    <w:p w14:paraId="41E68B56" w14:textId="77777777" w:rsidR="00DC491E" w:rsidRDefault="00DC491E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86BC0" w14:textId="42BA88E6" w:rsidR="00803A87" w:rsidRDefault="00803A87">
    <w:pPr>
      <w:pStyle w:val="a3"/>
      <w:jc w:val="center"/>
    </w:pPr>
  </w:p>
  <w:p w14:paraId="736A918B" w14:textId="77777777" w:rsidR="00803A87" w:rsidRDefault="00803A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57600" w14:textId="6102B4BA" w:rsidR="0076297D" w:rsidRDefault="0076297D" w:rsidP="0076297D">
    <w:pPr>
      <w:pStyle w:val="a3"/>
      <w:jc w:val="right"/>
    </w:pPr>
    <w:r>
      <w:rPr>
        <w:lang w:val="uk-UA"/>
      </w:rPr>
      <w:t>ПРОЕКТ</w:t>
    </w:r>
  </w:p>
  <w:p w14:paraId="752712D8" w14:textId="4AC5ACDD" w:rsidR="00803A87" w:rsidRPr="00D61A93" w:rsidRDefault="00803A87" w:rsidP="001E3253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F9B31" w14:textId="49E9B509" w:rsidR="0028626C" w:rsidRPr="0028626C" w:rsidRDefault="0028626C" w:rsidP="0028626C">
    <w:pPr>
      <w:pStyle w:val="a3"/>
      <w:tabs>
        <w:tab w:val="clear" w:pos="4677"/>
        <w:tab w:val="clear" w:pos="9355"/>
        <w:tab w:val="left" w:pos="7770"/>
      </w:tabs>
      <w:rPr>
        <w:lang w:val="uk-UA"/>
      </w:rPr>
    </w:pPr>
    <w:r>
      <w:tab/>
    </w:r>
  </w:p>
  <w:p w14:paraId="3DA9B733" w14:textId="77777777" w:rsidR="0028626C" w:rsidRDefault="002862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474"/>
    <w:multiLevelType w:val="hybridMultilevel"/>
    <w:tmpl w:val="99B88C92"/>
    <w:lvl w:ilvl="0" w:tplc="042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49375D4"/>
    <w:multiLevelType w:val="hybridMultilevel"/>
    <w:tmpl w:val="EFC2AE54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DE438C6"/>
    <w:multiLevelType w:val="hybridMultilevel"/>
    <w:tmpl w:val="8AE4C2CA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5353612"/>
    <w:multiLevelType w:val="multilevel"/>
    <w:tmpl w:val="378685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601A45"/>
    <w:multiLevelType w:val="hybridMultilevel"/>
    <w:tmpl w:val="0602CA30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36E95"/>
    <w:rsid w:val="000729DB"/>
    <w:rsid w:val="000C26A2"/>
    <w:rsid w:val="000E3E86"/>
    <w:rsid w:val="00141D9A"/>
    <w:rsid w:val="00145EB4"/>
    <w:rsid w:val="00156232"/>
    <w:rsid w:val="001C2977"/>
    <w:rsid w:val="001C3553"/>
    <w:rsid w:val="001D6AED"/>
    <w:rsid w:val="00206D60"/>
    <w:rsid w:val="002365CD"/>
    <w:rsid w:val="002722AE"/>
    <w:rsid w:val="0028626C"/>
    <w:rsid w:val="002C13A2"/>
    <w:rsid w:val="002C387B"/>
    <w:rsid w:val="002D1E78"/>
    <w:rsid w:val="002D56A7"/>
    <w:rsid w:val="002F7778"/>
    <w:rsid w:val="0033529B"/>
    <w:rsid w:val="003510A2"/>
    <w:rsid w:val="003662C2"/>
    <w:rsid w:val="00374AA4"/>
    <w:rsid w:val="0039112F"/>
    <w:rsid w:val="003B3FBB"/>
    <w:rsid w:val="003C5234"/>
    <w:rsid w:val="003D1920"/>
    <w:rsid w:val="004773C4"/>
    <w:rsid w:val="004958D8"/>
    <w:rsid w:val="004C1FE2"/>
    <w:rsid w:val="004D2C17"/>
    <w:rsid w:val="00545CC6"/>
    <w:rsid w:val="00553829"/>
    <w:rsid w:val="00560F83"/>
    <w:rsid w:val="00563D2F"/>
    <w:rsid w:val="00576B11"/>
    <w:rsid w:val="00577F88"/>
    <w:rsid w:val="005908B9"/>
    <w:rsid w:val="005B1A9F"/>
    <w:rsid w:val="005C2162"/>
    <w:rsid w:val="005C757A"/>
    <w:rsid w:val="005E508D"/>
    <w:rsid w:val="005F6DC2"/>
    <w:rsid w:val="0062182B"/>
    <w:rsid w:val="00647390"/>
    <w:rsid w:val="0069292F"/>
    <w:rsid w:val="006C0B77"/>
    <w:rsid w:val="006E342C"/>
    <w:rsid w:val="006F5EA7"/>
    <w:rsid w:val="00733999"/>
    <w:rsid w:val="00762944"/>
    <w:rsid w:val="0076297D"/>
    <w:rsid w:val="00797693"/>
    <w:rsid w:val="007A3A02"/>
    <w:rsid w:val="007C0D6E"/>
    <w:rsid w:val="007C3EA5"/>
    <w:rsid w:val="007D7776"/>
    <w:rsid w:val="00803A87"/>
    <w:rsid w:val="00821718"/>
    <w:rsid w:val="008242FF"/>
    <w:rsid w:val="00870751"/>
    <w:rsid w:val="00880E9C"/>
    <w:rsid w:val="00887D7C"/>
    <w:rsid w:val="008B07BC"/>
    <w:rsid w:val="008B7A09"/>
    <w:rsid w:val="00902DC2"/>
    <w:rsid w:val="00921429"/>
    <w:rsid w:val="009216E5"/>
    <w:rsid w:val="00922C48"/>
    <w:rsid w:val="0096293D"/>
    <w:rsid w:val="009D08EC"/>
    <w:rsid w:val="009D5ACE"/>
    <w:rsid w:val="00A22FCE"/>
    <w:rsid w:val="00A30E5F"/>
    <w:rsid w:val="00A421B4"/>
    <w:rsid w:val="00A614B5"/>
    <w:rsid w:val="00A8552B"/>
    <w:rsid w:val="00A91A4A"/>
    <w:rsid w:val="00AD66F8"/>
    <w:rsid w:val="00AF5C69"/>
    <w:rsid w:val="00B3064B"/>
    <w:rsid w:val="00B378B4"/>
    <w:rsid w:val="00B41B28"/>
    <w:rsid w:val="00B82262"/>
    <w:rsid w:val="00B915B7"/>
    <w:rsid w:val="00BA46C8"/>
    <w:rsid w:val="00BF5D81"/>
    <w:rsid w:val="00BF6001"/>
    <w:rsid w:val="00C6235A"/>
    <w:rsid w:val="00C66235"/>
    <w:rsid w:val="00C66620"/>
    <w:rsid w:val="00C92994"/>
    <w:rsid w:val="00CD0628"/>
    <w:rsid w:val="00DC491E"/>
    <w:rsid w:val="00DD1EDF"/>
    <w:rsid w:val="00E0371D"/>
    <w:rsid w:val="00E32214"/>
    <w:rsid w:val="00E32CE5"/>
    <w:rsid w:val="00E3660C"/>
    <w:rsid w:val="00EA16DE"/>
    <w:rsid w:val="00EA59DF"/>
    <w:rsid w:val="00EE4070"/>
    <w:rsid w:val="00EE489E"/>
    <w:rsid w:val="00F02674"/>
    <w:rsid w:val="00F03F75"/>
    <w:rsid w:val="00F12C76"/>
    <w:rsid w:val="00F2373C"/>
    <w:rsid w:val="00F47B71"/>
    <w:rsid w:val="00FC31D1"/>
    <w:rsid w:val="00FC61BF"/>
    <w:rsid w:val="00FD5DAC"/>
    <w:rsid w:val="00FF72C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1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1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00C8-7C0B-4CB0-8647-2B9622F5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6956</Words>
  <Characters>3965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cp:lastPrinted>2023-10-23T07:15:00Z</cp:lastPrinted>
  <dcterms:created xsi:type="dcterms:W3CDTF">2025-04-24T10:48:00Z</dcterms:created>
  <dcterms:modified xsi:type="dcterms:W3CDTF">2025-04-24T10:48:00Z</dcterms:modified>
</cp:coreProperties>
</file>