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9D08EC"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D08EC">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D08EC">
        <w:rPr>
          <w:rFonts w:eastAsia="Times New Roman" w:cs="Times New Roman"/>
          <w:sz w:val="20"/>
          <w:szCs w:val="20"/>
          <w:lang w:val="uk-UA" w:eastAsia="ru-RU"/>
        </w:rPr>
        <w:br w:type="textWrapping" w:clear="all"/>
      </w:r>
    </w:p>
    <w:p w14:paraId="31F538AD"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b/>
          <w:szCs w:val="28"/>
          <w:lang w:val="uk-UA" w:eastAsia="ru-RU"/>
        </w:rPr>
        <w:t>ВЕЛИКОСЕВЕРИНІВСЬКА СІЛЬСЬКА РАДА</w:t>
      </w:r>
      <w:r w:rsidRPr="009D08EC">
        <w:rPr>
          <w:rFonts w:eastAsia="Times New Roman" w:cs="Times New Roman"/>
          <w:b/>
          <w:szCs w:val="28"/>
          <w:lang w:val="uk-UA" w:eastAsia="ru-RU"/>
        </w:rPr>
        <w:br/>
        <w:t>КРОПИВНИЦЬКОГО РАЙОНУ КІРОВОГРАДСЬКОЇ ОБЛАСТІ</w:t>
      </w:r>
    </w:p>
    <w:p w14:paraId="278C036A" w14:textId="6779D472" w:rsidR="009D08EC" w:rsidRPr="009D08EC" w:rsidRDefault="00645162" w:rsidP="009D08EC">
      <w:pPr>
        <w:tabs>
          <w:tab w:val="left" w:pos="8364"/>
          <w:tab w:val="left" w:pos="9356"/>
        </w:tabs>
        <w:spacing w:after="0"/>
        <w:jc w:val="center"/>
        <w:rPr>
          <w:rFonts w:eastAsia="Times New Roman" w:cs="Times New Roman"/>
          <w:b/>
          <w:szCs w:val="28"/>
          <w:lang w:val="uk-UA" w:eastAsia="ru-RU"/>
        </w:rPr>
      </w:pPr>
      <w:r>
        <w:rPr>
          <w:rFonts w:eastAsia="Times New Roman" w:cs="Times New Roman"/>
          <w:b/>
          <w:szCs w:val="28"/>
          <w:lang w:val="uk-UA" w:eastAsia="ru-RU"/>
        </w:rPr>
        <w:t>П</w:t>
      </w:r>
      <w:r w:rsidRPr="00645162">
        <w:rPr>
          <w:rFonts w:eastAsia="Times New Roman" w:cs="Times New Roman"/>
          <w:b/>
          <w:szCs w:val="28"/>
          <w:lang w:eastAsia="ru-RU"/>
        </w:rPr>
        <w:t>'</w:t>
      </w:r>
      <w:r>
        <w:rPr>
          <w:rFonts w:eastAsia="Times New Roman" w:cs="Times New Roman"/>
          <w:b/>
          <w:szCs w:val="28"/>
          <w:lang w:val="uk-UA" w:eastAsia="ru-RU"/>
        </w:rPr>
        <w:t>ЯТДЕСЯТ</w:t>
      </w:r>
      <w:r w:rsidR="00B2306E">
        <w:rPr>
          <w:rFonts w:eastAsia="Times New Roman" w:cs="Times New Roman"/>
          <w:b/>
          <w:szCs w:val="28"/>
          <w:lang w:val="uk-UA" w:eastAsia="ru-RU"/>
        </w:rPr>
        <w:t xml:space="preserve"> </w:t>
      </w:r>
      <w:r w:rsidR="008F0AF3">
        <w:rPr>
          <w:rFonts w:eastAsia="Times New Roman" w:cs="Times New Roman"/>
          <w:b/>
          <w:szCs w:val="28"/>
          <w:lang w:val="uk-UA" w:eastAsia="ru-RU"/>
        </w:rPr>
        <w:t>ТРЕТЯ</w:t>
      </w:r>
      <w:r>
        <w:rPr>
          <w:rFonts w:eastAsia="Times New Roman" w:cs="Times New Roman"/>
          <w:b/>
          <w:szCs w:val="28"/>
          <w:lang w:val="uk-UA" w:eastAsia="ru-RU"/>
        </w:rPr>
        <w:t xml:space="preserve"> </w:t>
      </w:r>
      <w:r w:rsidR="009D08EC" w:rsidRPr="009D08EC">
        <w:rPr>
          <w:rFonts w:eastAsia="Times New Roman" w:cs="Times New Roman"/>
          <w:b/>
          <w:szCs w:val="28"/>
          <w:lang w:val="uk-UA" w:eastAsia="ru-RU"/>
        </w:rPr>
        <w:t>СЕСІЯ ВОСЬМОГО СКЛИКАННЯ</w:t>
      </w:r>
    </w:p>
    <w:p w14:paraId="416BC6AF"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9D08EC" w:rsidRDefault="009D08EC" w:rsidP="009D08EC">
      <w:pPr>
        <w:tabs>
          <w:tab w:val="left" w:pos="8364"/>
          <w:tab w:val="left" w:pos="9356"/>
        </w:tabs>
        <w:spacing w:after="0"/>
        <w:jc w:val="center"/>
        <w:rPr>
          <w:rFonts w:eastAsia="Kozuka Gothic Pro M" w:cs="Times New Roman"/>
          <w:b/>
          <w:sz w:val="32"/>
          <w:szCs w:val="32"/>
          <w:lang w:val="uk-UA" w:eastAsia="ru-RU"/>
        </w:rPr>
      </w:pPr>
      <w:r w:rsidRPr="009D08EC">
        <w:rPr>
          <w:rFonts w:eastAsia="Kozuka Gothic Pro M" w:cs="Times New Roman"/>
          <w:b/>
          <w:sz w:val="32"/>
          <w:szCs w:val="32"/>
          <w:lang w:val="uk-UA" w:eastAsia="ru-RU"/>
        </w:rPr>
        <w:t>РІШЕННЯ</w:t>
      </w:r>
    </w:p>
    <w:p w14:paraId="6E714B3A" w14:textId="7777777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2CA3800A"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D08EC">
        <w:rPr>
          <w:rFonts w:eastAsia="Times New Roman" w:cs="Times New Roman"/>
          <w:szCs w:val="28"/>
          <w:lang w:val="uk-UA" w:eastAsia="ru-RU"/>
        </w:rPr>
        <w:t xml:space="preserve">від  «»  </w:t>
      </w:r>
      <w:r w:rsidR="008F0AF3">
        <w:rPr>
          <w:rFonts w:eastAsia="Times New Roman" w:cs="Times New Roman"/>
          <w:szCs w:val="28"/>
          <w:lang w:val="uk-UA" w:eastAsia="ru-RU"/>
        </w:rPr>
        <w:t>січня</w:t>
      </w:r>
      <w:r w:rsidR="00645162">
        <w:rPr>
          <w:rFonts w:eastAsia="Times New Roman" w:cs="Times New Roman"/>
          <w:szCs w:val="28"/>
          <w:lang w:val="uk-UA" w:eastAsia="ru-RU"/>
        </w:rPr>
        <w:t xml:space="preserve"> </w:t>
      </w:r>
      <w:r w:rsidR="00372065">
        <w:rPr>
          <w:rFonts w:eastAsia="Times New Roman" w:cs="Times New Roman"/>
          <w:szCs w:val="28"/>
          <w:lang w:val="uk-UA" w:eastAsia="ru-RU"/>
        </w:rPr>
        <w:t xml:space="preserve"> </w:t>
      </w:r>
      <w:r w:rsidRPr="009D08EC">
        <w:rPr>
          <w:rFonts w:eastAsia="Times New Roman" w:cs="Times New Roman"/>
          <w:szCs w:val="28"/>
          <w:lang w:val="uk-UA" w:eastAsia="ru-RU"/>
        </w:rPr>
        <w:t xml:space="preserve"> 202</w:t>
      </w:r>
      <w:r w:rsidR="00BB4D41">
        <w:rPr>
          <w:rFonts w:eastAsia="Times New Roman" w:cs="Times New Roman"/>
          <w:szCs w:val="28"/>
          <w:lang w:val="uk-UA" w:eastAsia="ru-RU"/>
        </w:rPr>
        <w:t>5</w:t>
      </w:r>
      <w:r w:rsidRPr="009D08EC">
        <w:rPr>
          <w:rFonts w:eastAsia="Times New Roman" w:cs="Times New Roman"/>
          <w:szCs w:val="28"/>
          <w:lang w:val="uk-UA" w:eastAsia="ru-RU"/>
        </w:rPr>
        <w:t xml:space="preserve"> року                                                                   № </w:t>
      </w:r>
    </w:p>
    <w:p w14:paraId="7AD67C12" w14:textId="77777777" w:rsidR="009D08EC" w:rsidRPr="009D08EC"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9D08EC">
        <w:rPr>
          <w:rFonts w:eastAsia="Times New Roman" w:cs="Times New Roman"/>
          <w:szCs w:val="28"/>
          <w:lang w:val="uk-UA" w:eastAsia="ru-RU"/>
        </w:rPr>
        <w:t>с. Велика Северинка</w:t>
      </w:r>
    </w:p>
    <w:bookmarkEnd w:id="0"/>
    <w:p w14:paraId="1162AF16" w14:textId="77777777" w:rsidR="009D08EC" w:rsidRPr="009D08EC" w:rsidRDefault="009D08EC" w:rsidP="009D08EC">
      <w:pPr>
        <w:spacing w:after="0"/>
        <w:rPr>
          <w:rFonts w:eastAsia="Times New Roman" w:cs="Times New Roman"/>
          <w:sz w:val="24"/>
          <w:szCs w:val="24"/>
          <w:lang w:val="uk-UA" w:eastAsia="ru-RU"/>
        </w:rPr>
      </w:pPr>
    </w:p>
    <w:bookmarkEnd w:id="1"/>
    <w:p w14:paraId="11E38BE1" w14:textId="77777777" w:rsidR="009D08EC" w:rsidRPr="009D08EC" w:rsidRDefault="009D08EC" w:rsidP="009D08EC">
      <w:pPr>
        <w:spacing w:after="0"/>
        <w:rPr>
          <w:rFonts w:eastAsia="Times New Roman" w:cs="Times New Roman"/>
          <w:b/>
          <w:szCs w:val="28"/>
          <w:lang w:val="uk-UA" w:eastAsia="ru-RU"/>
        </w:rPr>
      </w:pPr>
    </w:p>
    <w:p w14:paraId="6179E2A5" w14:textId="77777777" w:rsidR="009D08EC" w:rsidRPr="009D08EC" w:rsidRDefault="009D08EC" w:rsidP="009D08EC">
      <w:pPr>
        <w:spacing w:after="0"/>
        <w:rPr>
          <w:rFonts w:eastAsia="Times New Roman" w:cs="Times New Roman"/>
          <w:b/>
          <w:szCs w:val="28"/>
          <w:lang w:val="uk-UA" w:eastAsia="ru-RU"/>
        </w:rPr>
      </w:pPr>
      <w:r w:rsidRPr="009D08EC">
        <w:rPr>
          <w:rFonts w:eastAsia="Times New Roman" w:cs="Times New Roman"/>
          <w:b/>
          <w:szCs w:val="28"/>
          <w:lang w:val="uk-UA" w:eastAsia="ru-RU"/>
        </w:rPr>
        <w:t xml:space="preserve">Про затвердження порядку денного </w:t>
      </w:r>
    </w:p>
    <w:p w14:paraId="1BF8BEB7" w14:textId="5A34E958" w:rsidR="009D08EC" w:rsidRPr="009D08EC" w:rsidRDefault="00D56F8F" w:rsidP="009D08EC">
      <w:pPr>
        <w:tabs>
          <w:tab w:val="left" w:pos="5529"/>
        </w:tabs>
        <w:spacing w:after="0"/>
        <w:rPr>
          <w:rFonts w:eastAsia="Times New Roman" w:cs="Times New Roman"/>
          <w:b/>
          <w:szCs w:val="28"/>
          <w:lang w:val="uk-UA" w:eastAsia="ru-RU"/>
        </w:rPr>
      </w:pPr>
      <w:r>
        <w:rPr>
          <w:rFonts w:eastAsia="Times New Roman" w:cs="Times New Roman"/>
          <w:b/>
          <w:szCs w:val="28"/>
          <w:lang w:eastAsia="ru-RU"/>
        </w:rPr>
        <w:t>L</w:t>
      </w:r>
      <w:r w:rsidR="00B2306E">
        <w:rPr>
          <w:rFonts w:eastAsia="Times New Roman" w:cs="Times New Roman"/>
          <w:b/>
          <w:szCs w:val="28"/>
          <w:lang w:val="uk-UA" w:eastAsia="ru-RU"/>
        </w:rPr>
        <w:t>ІІ</w:t>
      </w:r>
      <w:r w:rsidR="008F0AF3">
        <w:rPr>
          <w:rFonts w:eastAsia="Times New Roman" w:cs="Times New Roman"/>
          <w:b/>
          <w:szCs w:val="28"/>
          <w:lang w:val="uk-UA" w:eastAsia="ru-RU"/>
        </w:rPr>
        <w:t>І</w:t>
      </w:r>
      <w:r w:rsidR="009D08EC" w:rsidRPr="009D08EC">
        <w:rPr>
          <w:rFonts w:eastAsia="Times New Roman" w:cs="Times New Roman"/>
          <w:b/>
          <w:szCs w:val="28"/>
          <w:lang w:val="uk-UA" w:eastAsia="ru-RU"/>
        </w:rPr>
        <w:t xml:space="preserve"> сесії VIII скликання </w:t>
      </w:r>
    </w:p>
    <w:p w14:paraId="30B9461A"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r w:rsidRPr="009D08EC">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9D08EC" w:rsidRDefault="009D08EC" w:rsidP="009D08EC">
      <w:pPr>
        <w:spacing w:before="100" w:beforeAutospacing="1" w:after="0"/>
        <w:jc w:val="center"/>
        <w:rPr>
          <w:rFonts w:eastAsia="Times New Roman" w:cs="Times New Roman"/>
          <w:b/>
          <w:bCs/>
          <w:szCs w:val="28"/>
          <w:lang w:val="uk-UA" w:eastAsia="ru-RU"/>
        </w:rPr>
      </w:pPr>
      <w:r w:rsidRPr="009D08EC">
        <w:rPr>
          <w:rFonts w:eastAsia="Times New Roman" w:cs="Times New Roman"/>
          <w:b/>
          <w:bCs/>
          <w:szCs w:val="28"/>
          <w:lang w:val="uk-UA" w:eastAsia="ru-RU"/>
        </w:rPr>
        <w:t>СІЛЬСЬКА РАДА ВИРІШИЛА:</w:t>
      </w:r>
    </w:p>
    <w:p w14:paraId="3B43C85F" w14:textId="77777777" w:rsidR="009D08EC" w:rsidRPr="009D08EC" w:rsidRDefault="009D08EC" w:rsidP="009D08EC">
      <w:pPr>
        <w:spacing w:before="100" w:beforeAutospacing="1" w:after="0"/>
        <w:jc w:val="center"/>
        <w:rPr>
          <w:rFonts w:eastAsia="Times New Roman" w:cs="Times New Roman"/>
          <w:b/>
          <w:bCs/>
          <w:szCs w:val="28"/>
          <w:lang w:val="uk-UA" w:eastAsia="ru-RU"/>
        </w:rPr>
      </w:pPr>
    </w:p>
    <w:p w14:paraId="326AC805" w14:textId="3AE8ACDC" w:rsidR="009D08EC" w:rsidRPr="009D08EC" w:rsidRDefault="009D08EC" w:rsidP="009D08EC">
      <w:pPr>
        <w:spacing w:after="0"/>
        <w:ind w:firstLine="851"/>
        <w:rPr>
          <w:rFonts w:eastAsia="Times New Roman" w:cs="Times New Roman"/>
          <w:szCs w:val="28"/>
          <w:lang w:val="uk-UA" w:eastAsia="ru-RU"/>
        </w:rPr>
      </w:pPr>
      <w:r w:rsidRPr="009D08EC">
        <w:rPr>
          <w:rFonts w:eastAsia="Times New Roman" w:cs="Times New Roman"/>
          <w:szCs w:val="28"/>
          <w:lang w:val="uk-UA" w:eastAsia="ru-RU"/>
        </w:rPr>
        <w:t xml:space="preserve">Затвердити наступний порядок денний </w:t>
      </w:r>
      <w:r w:rsidR="00D56F8F" w:rsidRPr="00D56F8F">
        <w:rPr>
          <w:rFonts w:eastAsia="Times New Roman" w:cs="Times New Roman"/>
          <w:szCs w:val="28"/>
          <w:lang w:eastAsia="ru-RU"/>
        </w:rPr>
        <w:t>L</w:t>
      </w:r>
      <w:r w:rsidR="00B2306E">
        <w:rPr>
          <w:rFonts w:eastAsia="Times New Roman" w:cs="Times New Roman"/>
          <w:szCs w:val="28"/>
          <w:lang w:val="uk-UA" w:eastAsia="ru-RU"/>
        </w:rPr>
        <w:t>ІІ</w:t>
      </w:r>
      <w:r w:rsidR="008F0AF3">
        <w:rPr>
          <w:rFonts w:eastAsia="Times New Roman" w:cs="Times New Roman"/>
          <w:szCs w:val="28"/>
          <w:lang w:val="uk-UA" w:eastAsia="ru-RU"/>
        </w:rPr>
        <w:t>І</w:t>
      </w:r>
      <w:r w:rsidR="00E627FA">
        <w:rPr>
          <w:rFonts w:eastAsia="Times New Roman" w:cs="Times New Roman"/>
          <w:bCs/>
          <w:szCs w:val="28"/>
          <w:lang w:val="uk-UA" w:eastAsia="ru-RU"/>
        </w:rPr>
        <w:t xml:space="preserve"> </w:t>
      </w:r>
      <w:r w:rsidRPr="009D08EC">
        <w:rPr>
          <w:rFonts w:eastAsia="Times New Roman" w:cs="Times New Roman"/>
          <w:szCs w:val="28"/>
          <w:lang w:val="uk-UA" w:eastAsia="ru-RU"/>
        </w:rPr>
        <w:t xml:space="preserve"> сесії VIII скликання:</w:t>
      </w:r>
    </w:p>
    <w:p w14:paraId="458823AF" w14:textId="77777777" w:rsidR="009D08EC" w:rsidRPr="009D08EC" w:rsidRDefault="009D08EC" w:rsidP="009D08EC">
      <w:pPr>
        <w:spacing w:after="0"/>
        <w:ind w:firstLine="708"/>
        <w:jc w:val="both"/>
        <w:rPr>
          <w:rFonts w:eastAsia="Times New Roman" w:cs="Times New Roman"/>
          <w:szCs w:val="28"/>
          <w:lang w:val="uk-UA" w:eastAsia="ru-RU"/>
        </w:rPr>
      </w:pPr>
    </w:p>
    <w:p w14:paraId="5FD65E0C" w14:textId="0B3C503D" w:rsidR="00F2373C" w:rsidRPr="00A8124A" w:rsidRDefault="00F2373C" w:rsidP="008F0AF3">
      <w:pPr>
        <w:pStyle w:val="ab"/>
        <w:numPr>
          <w:ilvl w:val="0"/>
          <w:numId w:val="1"/>
        </w:numPr>
        <w:spacing w:after="120"/>
        <w:ind w:left="1276" w:hanging="283"/>
        <w:jc w:val="both"/>
        <w:rPr>
          <w:rFonts w:eastAsia="Times New Roman" w:cs="Times New Roman"/>
          <w:szCs w:val="28"/>
          <w:lang w:val="uk-UA" w:eastAsia="ru-RU"/>
        </w:rPr>
      </w:pPr>
      <w:bookmarkStart w:id="2" w:name="_Hlk89424287"/>
      <w:bookmarkStart w:id="3" w:name="_Hlk123811993"/>
      <w:bookmarkStart w:id="4" w:name="_Hlk123811271"/>
      <w:r w:rsidRPr="00A8124A">
        <w:rPr>
          <w:rFonts w:eastAsia="Times New Roman" w:cs="Times New Roman"/>
          <w:szCs w:val="28"/>
          <w:lang w:val="uk-UA" w:eastAsia="ru-RU"/>
        </w:rPr>
        <w:t xml:space="preserve">Про затвердження порядку денного </w:t>
      </w:r>
      <w:r w:rsidR="00D56F8F" w:rsidRPr="00A8124A">
        <w:rPr>
          <w:rFonts w:eastAsia="Times New Roman" w:cs="Times New Roman"/>
          <w:szCs w:val="28"/>
          <w:lang w:eastAsia="ru-RU"/>
        </w:rPr>
        <w:t>L</w:t>
      </w:r>
      <w:r w:rsidR="00B2306E">
        <w:rPr>
          <w:rFonts w:eastAsia="Times New Roman" w:cs="Times New Roman"/>
          <w:szCs w:val="28"/>
          <w:lang w:val="uk-UA" w:eastAsia="ru-RU"/>
        </w:rPr>
        <w:t>ІІ</w:t>
      </w:r>
      <w:r w:rsidR="008F0AF3">
        <w:rPr>
          <w:rFonts w:eastAsia="Times New Roman" w:cs="Times New Roman"/>
          <w:szCs w:val="28"/>
          <w:lang w:val="uk-UA" w:eastAsia="ru-RU"/>
        </w:rPr>
        <w:t>І</w:t>
      </w:r>
      <w:r w:rsidRPr="00A8124A">
        <w:rPr>
          <w:rFonts w:eastAsia="Times New Roman" w:cs="Times New Roman"/>
          <w:szCs w:val="28"/>
          <w:lang w:val="uk-UA" w:eastAsia="ru-RU"/>
        </w:rPr>
        <w:t xml:space="preserve"> сесії  VIII скликання</w:t>
      </w:r>
      <w:bookmarkEnd w:id="2"/>
      <w:r w:rsidRPr="00A8124A">
        <w:rPr>
          <w:rFonts w:eastAsia="Times New Roman" w:cs="Times New Roman"/>
          <w:szCs w:val="28"/>
          <w:lang w:val="uk-UA" w:eastAsia="ru-RU"/>
        </w:rPr>
        <w:t>.</w:t>
      </w:r>
      <w:r w:rsidR="00FC31D1" w:rsidRPr="00A8124A">
        <w:rPr>
          <w:rFonts w:eastAsia="Times New Roman" w:cs="Times New Roman"/>
          <w:szCs w:val="28"/>
          <w:lang w:val="uk-UA" w:eastAsia="ru-RU"/>
        </w:rPr>
        <w:t xml:space="preserve"> </w:t>
      </w:r>
    </w:p>
    <w:p w14:paraId="1DDF269E" w14:textId="2201FC99" w:rsidR="00A8124A" w:rsidRPr="008F0AF3" w:rsidRDefault="008F0AF3" w:rsidP="008F0AF3">
      <w:pPr>
        <w:pStyle w:val="ab"/>
        <w:numPr>
          <w:ilvl w:val="0"/>
          <w:numId w:val="1"/>
        </w:numPr>
        <w:spacing w:after="120"/>
        <w:ind w:left="567" w:firstLine="426"/>
        <w:jc w:val="both"/>
        <w:rPr>
          <w:rFonts w:eastAsia="Times New Roman" w:cs="Times New Roman"/>
          <w:szCs w:val="28"/>
          <w:lang w:val="uk-UA" w:eastAsia="ru-RU"/>
        </w:rPr>
      </w:pPr>
      <w:r w:rsidRPr="008F0AF3">
        <w:rPr>
          <w:rFonts w:eastAsia="Times New Roman" w:cs="Times New Roman"/>
          <w:szCs w:val="28"/>
          <w:lang w:val="uk-UA" w:eastAsia="ru-RU"/>
        </w:rPr>
        <w:t>Про внесення змін до рішення від 24 грудня 2024 року № 1689 «Про бюджет Великосеверинівської сільської  територіальної громади на 2025 рік»(код бюджету 1150700000)</w:t>
      </w:r>
      <w:r>
        <w:rPr>
          <w:rFonts w:eastAsia="Times New Roman" w:cs="Times New Roman"/>
          <w:szCs w:val="28"/>
          <w:lang w:val="uk-UA" w:eastAsia="ru-RU"/>
        </w:rPr>
        <w:t>.</w:t>
      </w:r>
      <w:r w:rsidRPr="008F0AF3">
        <w:rPr>
          <w:rFonts w:eastAsia="Times New Roman" w:cs="Times New Roman"/>
          <w:szCs w:val="28"/>
          <w:lang w:val="uk-UA" w:eastAsia="ru-RU"/>
        </w:rPr>
        <w:t xml:space="preserve"> </w:t>
      </w:r>
    </w:p>
    <w:p w14:paraId="5EF3B9B1" w14:textId="77777777" w:rsidR="008F0AF3" w:rsidRDefault="008F0AF3" w:rsidP="00EA16DE">
      <w:pPr>
        <w:spacing w:after="0"/>
        <w:jc w:val="both"/>
        <w:rPr>
          <w:b/>
          <w:bCs/>
          <w:lang w:val="uk-UA"/>
        </w:rPr>
      </w:pPr>
      <w:bookmarkStart w:id="5" w:name="_Hlk123745073"/>
    </w:p>
    <w:p w14:paraId="4727A776" w14:textId="77777777" w:rsidR="008F0AF3" w:rsidRDefault="008F0AF3" w:rsidP="00EA16DE">
      <w:pPr>
        <w:spacing w:after="0"/>
        <w:jc w:val="both"/>
        <w:rPr>
          <w:b/>
          <w:bCs/>
          <w:lang w:val="uk-UA"/>
        </w:rPr>
      </w:pPr>
    </w:p>
    <w:p w14:paraId="3C0AB81B" w14:textId="68316FE4" w:rsidR="00F12C76" w:rsidRDefault="00C66235" w:rsidP="00EA16DE">
      <w:pPr>
        <w:spacing w:after="0"/>
        <w:jc w:val="both"/>
        <w:rPr>
          <w:b/>
          <w:bCs/>
          <w:lang w:val="uk-UA"/>
        </w:rPr>
      </w:pPr>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bookmarkEnd w:id="3"/>
      <w:bookmarkEnd w:id="4"/>
      <w:bookmarkEnd w:id="5"/>
    </w:p>
    <w:p w14:paraId="7670D69D" w14:textId="77777777" w:rsidR="008346B0" w:rsidRDefault="008346B0" w:rsidP="00EA16DE">
      <w:pPr>
        <w:spacing w:after="0"/>
        <w:jc w:val="both"/>
        <w:rPr>
          <w:b/>
          <w:bCs/>
          <w:lang w:val="uk-UA"/>
        </w:rPr>
      </w:pPr>
    </w:p>
    <w:p w14:paraId="61E63354" w14:textId="77777777" w:rsidR="008346B0" w:rsidRDefault="008346B0" w:rsidP="00EA16DE">
      <w:pPr>
        <w:spacing w:after="0"/>
        <w:jc w:val="both"/>
        <w:rPr>
          <w:b/>
          <w:bCs/>
          <w:lang w:val="uk-UA"/>
        </w:rPr>
      </w:pPr>
    </w:p>
    <w:p w14:paraId="574C05BD" w14:textId="77777777" w:rsidR="008346B0" w:rsidRDefault="008346B0" w:rsidP="00EA16DE">
      <w:pPr>
        <w:spacing w:after="0"/>
        <w:jc w:val="both"/>
        <w:rPr>
          <w:b/>
          <w:bCs/>
          <w:lang w:val="uk-UA"/>
        </w:rPr>
      </w:pPr>
    </w:p>
    <w:p w14:paraId="1A8516E7" w14:textId="77777777" w:rsidR="008346B0" w:rsidRDefault="008346B0" w:rsidP="00EA16DE">
      <w:pPr>
        <w:spacing w:after="0"/>
        <w:jc w:val="both"/>
        <w:rPr>
          <w:b/>
          <w:bCs/>
          <w:lang w:val="uk-UA"/>
        </w:rPr>
      </w:pPr>
    </w:p>
    <w:p w14:paraId="7ECC5D54" w14:textId="77777777" w:rsidR="008346B0" w:rsidRDefault="008346B0" w:rsidP="00EA16DE">
      <w:pPr>
        <w:spacing w:after="0"/>
        <w:jc w:val="both"/>
        <w:rPr>
          <w:b/>
          <w:bCs/>
          <w:lang w:val="uk-UA"/>
        </w:rPr>
      </w:pPr>
    </w:p>
    <w:p w14:paraId="01254F50" w14:textId="77777777" w:rsidR="008346B0" w:rsidRDefault="008346B0" w:rsidP="00EA16DE">
      <w:pPr>
        <w:spacing w:after="0"/>
        <w:jc w:val="both"/>
        <w:rPr>
          <w:b/>
          <w:bCs/>
          <w:lang w:val="uk-UA"/>
        </w:rPr>
      </w:pPr>
    </w:p>
    <w:p w14:paraId="0F6063D7" w14:textId="77777777" w:rsidR="008346B0" w:rsidRDefault="008346B0" w:rsidP="00EA16DE">
      <w:pPr>
        <w:spacing w:after="0"/>
        <w:jc w:val="both"/>
        <w:rPr>
          <w:b/>
          <w:bCs/>
          <w:lang w:val="uk-UA"/>
        </w:rPr>
      </w:pPr>
    </w:p>
    <w:p w14:paraId="7FE2F649" w14:textId="77777777" w:rsidR="008346B0" w:rsidRDefault="008346B0" w:rsidP="00EA16DE">
      <w:pPr>
        <w:spacing w:after="0"/>
        <w:jc w:val="both"/>
        <w:rPr>
          <w:b/>
          <w:bCs/>
          <w:lang w:val="uk-UA"/>
        </w:rPr>
      </w:pPr>
    </w:p>
    <w:p w14:paraId="410F494A" w14:textId="77777777" w:rsidR="008346B0" w:rsidRDefault="008346B0" w:rsidP="00EA16DE">
      <w:pPr>
        <w:spacing w:after="0"/>
        <w:jc w:val="both"/>
        <w:rPr>
          <w:b/>
          <w:bCs/>
          <w:lang w:val="uk-UA"/>
        </w:rPr>
      </w:pPr>
    </w:p>
    <w:p w14:paraId="027B7A5F" w14:textId="77777777" w:rsidR="008346B0" w:rsidRDefault="008346B0" w:rsidP="00EA16DE">
      <w:pPr>
        <w:spacing w:after="0"/>
        <w:jc w:val="both"/>
        <w:rPr>
          <w:b/>
          <w:bCs/>
          <w:lang w:val="uk-UA"/>
        </w:rPr>
      </w:pPr>
    </w:p>
    <w:p w14:paraId="561243DC" w14:textId="77777777" w:rsidR="008346B0" w:rsidRDefault="008346B0" w:rsidP="00EA16DE">
      <w:pPr>
        <w:spacing w:after="0"/>
        <w:jc w:val="both"/>
        <w:rPr>
          <w:b/>
          <w:bCs/>
          <w:lang w:val="uk-UA"/>
        </w:rPr>
      </w:pPr>
    </w:p>
    <w:p w14:paraId="15C2355B" w14:textId="77777777" w:rsidR="008346B0" w:rsidRDefault="008346B0" w:rsidP="00EA16DE">
      <w:pPr>
        <w:spacing w:after="0"/>
        <w:jc w:val="both"/>
        <w:rPr>
          <w:b/>
          <w:bCs/>
          <w:lang w:val="uk-UA"/>
        </w:rPr>
      </w:pPr>
    </w:p>
    <w:p w14:paraId="568593C9" w14:textId="77777777" w:rsidR="008346B0" w:rsidRDefault="008346B0" w:rsidP="00EA16DE">
      <w:pPr>
        <w:spacing w:after="0"/>
        <w:jc w:val="both"/>
        <w:rPr>
          <w:b/>
          <w:bCs/>
          <w:lang w:val="uk-UA"/>
        </w:rPr>
      </w:pPr>
    </w:p>
    <w:p w14:paraId="5D837AE8" w14:textId="77777777" w:rsidR="008346B0" w:rsidRDefault="008346B0" w:rsidP="00EA16DE">
      <w:pPr>
        <w:spacing w:after="0"/>
        <w:jc w:val="both"/>
        <w:rPr>
          <w:b/>
          <w:bCs/>
          <w:lang w:val="uk-UA"/>
        </w:rPr>
      </w:pPr>
    </w:p>
    <w:p w14:paraId="180EFDE9" w14:textId="77777777" w:rsidR="008346B0" w:rsidRDefault="008346B0" w:rsidP="00EA16DE">
      <w:pPr>
        <w:spacing w:after="0"/>
        <w:jc w:val="both"/>
        <w:rPr>
          <w:b/>
          <w:bCs/>
          <w:lang w:val="uk-UA"/>
        </w:rPr>
      </w:pPr>
    </w:p>
    <w:p w14:paraId="1366C7B2" w14:textId="77777777" w:rsidR="008346B0" w:rsidRPr="008346B0" w:rsidRDefault="008346B0" w:rsidP="008346B0">
      <w:pPr>
        <w:tabs>
          <w:tab w:val="left" w:pos="2598"/>
        </w:tabs>
        <w:spacing w:after="0"/>
        <w:rPr>
          <w:rFonts w:eastAsia="Times New Roman" w:cs="Times New Roman"/>
          <w:sz w:val="16"/>
          <w:szCs w:val="16"/>
          <w:lang w:val="uk-UA" w:eastAsia="ru-RU"/>
        </w:rPr>
      </w:pPr>
      <w:r w:rsidRPr="008346B0">
        <w:rPr>
          <w:rFonts w:eastAsia="Times New Roman" w:cs="Times New Roman"/>
          <w:sz w:val="16"/>
          <w:szCs w:val="16"/>
          <w:lang w:val="uk-UA" w:eastAsia="ru-RU"/>
        </w:rPr>
        <w:lastRenderedPageBreak/>
        <w:tab/>
      </w:r>
      <w:r w:rsidRPr="008346B0">
        <w:rPr>
          <w:rFonts w:eastAsia="Times New Roman" w:cs="Times New Roman"/>
          <w:noProof/>
          <w:sz w:val="24"/>
          <w:szCs w:val="24"/>
          <w:lang w:val="uk-UA" w:eastAsia="uk-UA"/>
        </w:rPr>
        <w:drawing>
          <wp:anchor distT="0" distB="0" distL="114300" distR="114300" simplePos="0" relativeHeight="251661312" behindDoc="0" locked="0" layoutInCell="1" allowOverlap="1" wp14:anchorId="48C275A4" wp14:editId="6727E25A">
            <wp:simplePos x="0" y="0"/>
            <wp:positionH relativeFrom="column">
              <wp:posOffset>2849880</wp:posOffset>
            </wp:positionH>
            <wp:positionV relativeFrom="paragraph">
              <wp:align>top</wp:align>
            </wp:positionV>
            <wp:extent cx="457200" cy="606425"/>
            <wp:effectExtent l="0" t="0" r="0" b="3175"/>
            <wp:wrapSquare wrapText="bothSides"/>
            <wp:docPr id="1"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Pr="008346B0">
        <w:rPr>
          <w:rFonts w:eastAsia="Times New Roman" w:cs="Times New Roman"/>
          <w:szCs w:val="28"/>
          <w:lang w:val="uk-UA" w:eastAsia="ru-RU"/>
        </w:rPr>
        <w:br w:type="textWrapping" w:clear="all"/>
      </w:r>
    </w:p>
    <w:p w14:paraId="6907BACC" w14:textId="77777777" w:rsidR="008346B0" w:rsidRPr="008346B0" w:rsidRDefault="008346B0" w:rsidP="008346B0">
      <w:pPr>
        <w:tabs>
          <w:tab w:val="left" w:pos="8364"/>
          <w:tab w:val="left" w:pos="9356"/>
        </w:tabs>
        <w:spacing w:after="0"/>
        <w:jc w:val="center"/>
        <w:rPr>
          <w:rFonts w:eastAsia="Times New Roman" w:cs="Times New Roman"/>
          <w:b/>
          <w:szCs w:val="28"/>
          <w:lang w:val="uk-UA" w:eastAsia="ru-RU"/>
        </w:rPr>
      </w:pPr>
      <w:r w:rsidRPr="008346B0">
        <w:rPr>
          <w:rFonts w:eastAsia="Times New Roman" w:cs="Times New Roman"/>
          <w:b/>
          <w:szCs w:val="28"/>
          <w:lang w:val="uk-UA" w:eastAsia="ru-RU"/>
        </w:rPr>
        <w:t>ВЕЛИКОСЕВЕРИНІВСЬКА СІЛЬСЬКА РАДА</w:t>
      </w:r>
      <w:r w:rsidRPr="008346B0">
        <w:rPr>
          <w:rFonts w:eastAsia="Times New Roman" w:cs="Times New Roman"/>
          <w:b/>
          <w:szCs w:val="28"/>
          <w:lang w:val="uk-UA" w:eastAsia="ru-RU"/>
        </w:rPr>
        <w:br/>
        <w:t>КРОПИВНИЦЬКОГО РАЙОНУ КІРОВОГРАДСЬКОЇ ОБЛАСТІ</w:t>
      </w:r>
    </w:p>
    <w:p w14:paraId="68961AB8" w14:textId="77777777" w:rsidR="008346B0" w:rsidRPr="008346B0" w:rsidRDefault="008346B0" w:rsidP="008346B0">
      <w:pPr>
        <w:tabs>
          <w:tab w:val="left" w:pos="8364"/>
          <w:tab w:val="left" w:pos="9356"/>
        </w:tabs>
        <w:spacing w:after="0"/>
        <w:jc w:val="center"/>
        <w:rPr>
          <w:rFonts w:eastAsia="Times New Roman" w:cs="Times New Roman"/>
          <w:b/>
          <w:szCs w:val="28"/>
          <w:lang w:val="uk-UA" w:eastAsia="ru-RU"/>
        </w:rPr>
      </w:pPr>
      <w:r w:rsidRPr="008346B0">
        <w:rPr>
          <w:rFonts w:eastAsia="Times New Roman" w:cs="Times New Roman"/>
          <w:b/>
          <w:szCs w:val="28"/>
          <w:lang w:val="uk-UA" w:eastAsia="ru-RU"/>
        </w:rPr>
        <w:t>П’ЯТДЕСЯТ ТРЕТЯ СЕСІЯ ВОСЬМОГО СКЛИКАННЯ</w:t>
      </w:r>
    </w:p>
    <w:p w14:paraId="618BF349" w14:textId="77777777" w:rsidR="008346B0" w:rsidRPr="008346B0" w:rsidRDefault="008346B0" w:rsidP="008346B0">
      <w:pPr>
        <w:tabs>
          <w:tab w:val="left" w:pos="8364"/>
          <w:tab w:val="left" w:pos="9356"/>
        </w:tabs>
        <w:spacing w:after="0"/>
        <w:jc w:val="center"/>
        <w:rPr>
          <w:rFonts w:eastAsia="Kozuka Gothic Pro M" w:cs="Times New Roman"/>
          <w:b/>
          <w:sz w:val="16"/>
          <w:szCs w:val="16"/>
          <w:lang w:val="uk-UA" w:eastAsia="ru-RU"/>
        </w:rPr>
      </w:pPr>
    </w:p>
    <w:p w14:paraId="51012DAE" w14:textId="77777777" w:rsidR="008346B0" w:rsidRPr="008346B0" w:rsidRDefault="008346B0" w:rsidP="008346B0">
      <w:pPr>
        <w:tabs>
          <w:tab w:val="left" w:pos="8364"/>
          <w:tab w:val="left" w:pos="9356"/>
        </w:tabs>
        <w:spacing w:after="0"/>
        <w:jc w:val="center"/>
        <w:rPr>
          <w:rFonts w:eastAsia="Kozuka Gothic Pro M" w:cs="Times New Roman"/>
          <w:b/>
          <w:sz w:val="32"/>
          <w:szCs w:val="32"/>
          <w:lang w:val="uk-UA" w:eastAsia="ru-RU"/>
        </w:rPr>
      </w:pPr>
      <w:r w:rsidRPr="008346B0">
        <w:rPr>
          <w:rFonts w:eastAsia="Kozuka Gothic Pro M" w:cs="Times New Roman"/>
          <w:b/>
          <w:sz w:val="32"/>
          <w:szCs w:val="32"/>
          <w:lang w:val="uk-UA" w:eastAsia="ru-RU"/>
        </w:rPr>
        <w:t>РІШЕННЯ</w:t>
      </w:r>
    </w:p>
    <w:p w14:paraId="35425736" w14:textId="77777777" w:rsidR="008346B0" w:rsidRPr="008346B0" w:rsidRDefault="008346B0" w:rsidP="008346B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4D1874C7" w14:textId="7F6B0B0B" w:rsidR="008346B0" w:rsidRPr="008346B0" w:rsidRDefault="008346B0" w:rsidP="008346B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8346B0">
        <w:rPr>
          <w:rFonts w:eastAsia="Times New Roman" w:cs="Times New Roman"/>
          <w:sz w:val="26"/>
          <w:szCs w:val="26"/>
          <w:lang w:val="uk-UA" w:eastAsia="ru-RU"/>
        </w:rPr>
        <w:t>від «</w:t>
      </w:r>
      <w:bookmarkStart w:id="6" w:name="_GoBack"/>
      <w:bookmarkEnd w:id="6"/>
      <w:r w:rsidRPr="008346B0">
        <w:rPr>
          <w:rFonts w:eastAsia="Times New Roman" w:cs="Times New Roman"/>
          <w:sz w:val="26"/>
          <w:szCs w:val="26"/>
          <w:lang w:val="uk-UA" w:eastAsia="ru-RU"/>
        </w:rPr>
        <w:t xml:space="preserve">  » січня 2025 року                                                                                 № </w:t>
      </w:r>
    </w:p>
    <w:p w14:paraId="3E44DF0B" w14:textId="0023855E" w:rsidR="008346B0" w:rsidRPr="008346B0" w:rsidRDefault="008346B0" w:rsidP="008346B0">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8346B0">
        <w:rPr>
          <w:rFonts w:eastAsia="Times New Roman" w:cs="Times New Roman"/>
          <w:sz w:val="26"/>
          <w:szCs w:val="26"/>
          <w:lang w:val="uk-UA" w:eastAsia="ru-RU"/>
        </w:rPr>
        <w:t>с.</w:t>
      </w:r>
      <w:r>
        <w:rPr>
          <w:rFonts w:eastAsia="Times New Roman" w:cs="Times New Roman"/>
          <w:sz w:val="26"/>
          <w:szCs w:val="26"/>
          <w:lang w:val="uk-UA" w:eastAsia="ru-RU"/>
        </w:rPr>
        <w:t xml:space="preserve"> </w:t>
      </w:r>
      <w:r w:rsidRPr="008346B0">
        <w:rPr>
          <w:rFonts w:eastAsia="Times New Roman" w:cs="Times New Roman"/>
          <w:sz w:val="26"/>
          <w:szCs w:val="26"/>
          <w:lang w:val="uk-UA" w:eastAsia="ru-RU"/>
        </w:rPr>
        <w:t>Велика Северинка</w:t>
      </w:r>
    </w:p>
    <w:p w14:paraId="732D8049" w14:textId="77777777" w:rsidR="008346B0" w:rsidRPr="008346B0" w:rsidRDefault="008346B0" w:rsidP="008346B0">
      <w:pPr>
        <w:spacing w:after="0"/>
        <w:rPr>
          <w:rFonts w:eastAsia="Times New Roman" w:cs="Times New Roman"/>
          <w:sz w:val="16"/>
          <w:szCs w:val="16"/>
          <w:lang w:val="uk-UA" w:eastAsia="ru-RU"/>
        </w:rPr>
      </w:pPr>
    </w:p>
    <w:p w14:paraId="339F61D0" w14:textId="77777777" w:rsidR="008346B0" w:rsidRPr="008346B0" w:rsidRDefault="008346B0" w:rsidP="008346B0">
      <w:pPr>
        <w:spacing w:after="0"/>
        <w:ind w:right="4111"/>
        <w:rPr>
          <w:rFonts w:eastAsia="Times New Roman" w:cs="Times New Roman"/>
          <w:b/>
          <w:szCs w:val="28"/>
          <w:lang w:val="uk-UA" w:eastAsia="ru-RU"/>
        </w:rPr>
      </w:pPr>
      <w:r w:rsidRPr="008346B0">
        <w:rPr>
          <w:rFonts w:eastAsia="Times New Roman" w:cs="Times New Roman"/>
          <w:b/>
          <w:szCs w:val="28"/>
          <w:lang w:val="uk-UA" w:eastAsia="ru-RU"/>
        </w:rPr>
        <w:t xml:space="preserve">Про внесення змін до рішення </w:t>
      </w:r>
      <w:r w:rsidRPr="008346B0">
        <w:rPr>
          <w:rFonts w:eastAsia="Times New Roman" w:cs="Times New Roman"/>
          <w:b/>
          <w:szCs w:val="28"/>
          <w:lang w:val="uk-UA" w:eastAsia="ru-RU"/>
        </w:rPr>
        <w:br/>
        <w:t>від 24 грудня 2024 року № 1689 «Про бюджет Великосеверинівської сільської  територіальної громади на 2025 рік»</w:t>
      </w:r>
    </w:p>
    <w:p w14:paraId="0478349E" w14:textId="77777777" w:rsidR="008346B0" w:rsidRPr="008346B0" w:rsidRDefault="008346B0" w:rsidP="008346B0">
      <w:pPr>
        <w:spacing w:after="0"/>
        <w:ind w:right="4111"/>
        <w:rPr>
          <w:rFonts w:eastAsia="Times New Roman" w:cs="Times New Roman"/>
          <w:b/>
          <w:szCs w:val="28"/>
          <w:lang w:val="uk-UA" w:eastAsia="ru-RU"/>
        </w:rPr>
      </w:pPr>
    </w:p>
    <w:p w14:paraId="128752E4" w14:textId="77777777" w:rsidR="008346B0" w:rsidRPr="008346B0" w:rsidRDefault="008346B0" w:rsidP="008346B0">
      <w:pPr>
        <w:spacing w:after="0"/>
        <w:jc w:val="center"/>
        <w:outlineLvl w:val="0"/>
        <w:rPr>
          <w:rFonts w:eastAsia="Times New Roman" w:cs="Times New Roman"/>
          <w:szCs w:val="24"/>
          <w:lang w:val="uk-UA" w:eastAsia="ru-RU"/>
        </w:rPr>
      </w:pPr>
      <w:r w:rsidRPr="008346B0">
        <w:rPr>
          <w:rFonts w:eastAsia="Times New Roman" w:cs="Times New Roman"/>
          <w:szCs w:val="24"/>
          <w:lang w:val="uk-UA" w:eastAsia="ru-RU"/>
        </w:rPr>
        <w:t>(код бюджету 1150700000)</w:t>
      </w:r>
    </w:p>
    <w:p w14:paraId="6C839EDC" w14:textId="77777777" w:rsidR="008346B0" w:rsidRPr="008346B0" w:rsidRDefault="008346B0" w:rsidP="008346B0">
      <w:pPr>
        <w:spacing w:after="0"/>
        <w:ind w:firstLine="709"/>
        <w:jc w:val="both"/>
        <w:rPr>
          <w:rFonts w:eastAsia="Times New Roman" w:cs="Times New Roman"/>
          <w:sz w:val="16"/>
          <w:szCs w:val="16"/>
          <w:lang w:val="uk-UA" w:eastAsia="ru-RU"/>
        </w:rPr>
      </w:pPr>
    </w:p>
    <w:p w14:paraId="10725A4E" w14:textId="77777777" w:rsidR="008346B0" w:rsidRPr="008346B0" w:rsidRDefault="008346B0" w:rsidP="008346B0">
      <w:pPr>
        <w:spacing w:after="0"/>
        <w:ind w:firstLine="709"/>
        <w:jc w:val="both"/>
        <w:rPr>
          <w:rFonts w:eastAsia="Times New Roman" w:cs="Times New Roman"/>
          <w:sz w:val="16"/>
          <w:szCs w:val="16"/>
          <w:lang w:val="uk-UA" w:eastAsia="ru-RU"/>
        </w:rPr>
      </w:pPr>
    </w:p>
    <w:p w14:paraId="0DFF29E5" w14:textId="77777777" w:rsidR="008346B0" w:rsidRPr="008346B0" w:rsidRDefault="008346B0" w:rsidP="008346B0">
      <w:pPr>
        <w:autoSpaceDE w:val="0"/>
        <w:autoSpaceDN w:val="0"/>
        <w:adjustRightInd w:val="0"/>
        <w:spacing w:after="0"/>
        <w:jc w:val="both"/>
        <w:rPr>
          <w:rFonts w:eastAsia="Calibri" w:cs="Times New Roman"/>
          <w:color w:val="000000"/>
          <w:sz w:val="24"/>
          <w:szCs w:val="24"/>
          <w:lang w:val="uk-UA" w:eastAsia="ru-RU"/>
        </w:rPr>
      </w:pPr>
      <w:r w:rsidRPr="008346B0">
        <w:rPr>
          <w:rFonts w:eastAsia="Calibri" w:cs="Times New Roman"/>
          <w:color w:val="000000"/>
          <w:szCs w:val="28"/>
          <w:lang w:val="uk-UA" w:eastAsia="ru-RU"/>
        </w:rPr>
        <w:t>Відповідно до ст. 26 Закону України «Про місцеве самоврядування в Україні», ст.23,72,78 Бюджетного кодексу України, Закону України «Про Державний бюджет України на 2025 рік»</w:t>
      </w:r>
      <w:r w:rsidRPr="008346B0">
        <w:rPr>
          <w:rFonts w:eastAsia="Calibri" w:cs="Times New Roman"/>
          <w:color w:val="000000"/>
          <w:sz w:val="24"/>
          <w:szCs w:val="24"/>
          <w:lang w:val="uk-UA" w:eastAsia="ru-RU"/>
        </w:rPr>
        <w:t xml:space="preserve">, </w:t>
      </w:r>
      <w:r w:rsidRPr="008346B0">
        <w:rPr>
          <w:rFonts w:eastAsia="Calibri" w:cs="Times New Roman"/>
          <w:color w:val="000000"/>
          <w:szCs w:val="28"/>
          <w:lang w:val="uk-UA" w:eastAsia="ru-RU"/>
        </w:rPr>
        <w:t>постанови Кабінету Міністрів України від 31 грудня 2024 р. № 1554 «Порядок та умови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постанова Кабінету Міністрів України від 27.12.2024 року № 1515 «Деякі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 розпорядження начальника Кіровоградської обласної військової адміністрації від 22.01.2025 року № 85-р  «Про використання у 2025 році освітніх субвенцій з державного бюджету місцевим бюджетам на забезпечення якісної, сучасної та доступної загальної середньої освіти «Нова українська школа» та реалізації публічного Інвестиційного проекту на забезпечення якісної, сучасної та доступної загальної середньої освіти «Нова українська школа» , лист Відділу освіти , молоді та спорту, культури та туризму Великосеверинівської сільської ради від 23.01.2025 року №01-39/23 «Про коригування планів асигнувань»</w:t>
      </w:r>
    </w:p>
    <w:p w14:paraId="10F6FB94" w14:textId="77777777" w:rsidR="008346B0" w:rsidRPr="008346B0" w:rsidRDefault="008346B0" w:rsidP="008346B0">
      <w:pPr>
        <w:spacing w:after="0"/>
        <w:ind w:firstLine="709"/>
        <w:jc w:val="center"/>
        <w:rPr>
          <w:rFonts w:eastAsia="Times New Roman" w:cs="Times New Roman"/>
          <w:b/>
          <w:szCs w:val="28"/>
          <w:lang w:val="uk-UA" w:eastAsia="ru-RU"/>
        </w:rPr>
      </w:pPr>
    </w:p>
    <w:p w14:paraId="6E1E17E2" w14:textId="77777777" w:rsidR="008346B0" w:rsidRPr="008346B0" w:rsidRDefault="008346B0" w:rsidP="008346B0">
      <w:pPr>
        <w:spacing w:after="0"/>
        <w:ind w:firstLine="709"/>
        <w:jc w:val="center"/>
        <w:rPr>
          <w:rFonts w:eastAsia="Times New Roman" w:cs="Times New Roman"/>
          <w:b/>
          <w:szCs w:val="28"/>
          <w:lang w:val="uk-UA" w:eastAsia="ru-RU"/>
        </w:rPr>
      </w:pPr>
      <w:r w:rsidRPr="008346B0">
        <w:rPr>
          <w:rFonts w:eastAsia="Times New Roman" w:cs="Times New Roman"/>
          <w:b/>
          <w:szCs w:val="28"/>
          <w:lang w:val="uk-UA" w:eastAsia="ru-RU"/>
        </w:rPr>
        <w:t>СІЛЬСЬКА РАДА ВИРІШИЛА:</w:t>
      </w:r>
    </w:p>
    <w:p w14:paraId="13871F02" w14:textId="77777777" w:rsidR="008346B0" w:rsidRPr="008346B0" w:rsidRDefault="008346B0" w:rsidP="008346B0">
      <w:pPr>
        <w:spacing w:after="0"/>
        <w:ind w:firstLine="709"/>
        <w:jc w:val="both"/>
        <w:rPr>
          <w:rFonts w:eastAsia="Times New Roman" w:cs="Times New Roman"/>
          <w:szCs w:val="28"/>
          <w:lang w:val="uk-UA" w:eastAsia="ru-RU"/>
        </w:rPr>
      </w:pPr>
    </w:p>
    <w:p w14:paraId="41BD4467" w14:textId="77777777" w:rsidR="008346B0" w:rsidRPr="008346B0" w:rsidRDefault="008346B0" w:rsidP="008346B0">
      <w:pPr>
        <w:spacing w:after="0"/>
        <w:ind w:firstLine="709"/>
        <w:jc w:val="both"/>
        <w:rPr>
          <w:rFonts w:eastAsia="Times New Roman" w:cs="Times New Roman"/>
          <w:szCs w:val="28"/>
          <w:lang w:val="uk-UA" w:eastAsia="ru-RU"/>
        </w:rPr>
      </w:pPr>
      <w:r w:rsidRPr="008346B0">
        <w:rPr>
          <w:rFonts w:eastAsia="Times New Roman" w:cs="Times New Roman"/>
          <w:szCs w:val="28"/>
          <w:lang w:val="uk-UA" w:eastAsia="ru-RU"/>
        </w:rPr>
        <w:t>1.Внести зміни до рішення сесії Великосеверинівської сільської ради від 24 грудня 2024 року №1689 «Про бюджет Великосеверинівської сільської територіальної громади на 2025 рік», а саме:</w:t>
      </w:r>
    </w:p>
    <w:p w14:paraId="14F5F17F" w14:textId="77777777" w:rsidR="008346B0" w:rsidRPr="008346B0" w:rsidRDefault="008346B0" w:rsidP="008346B0">
      <w:pPr>
        <w:spacing w:after="0"/>
        <w:ind w:firstLine="709"/>
        <w:jc w:val="both"/>
        <w:rPr>
          <w:rFonts w:eastAsia="Times New Roman" w:cs="Times New Roman"/>
          <w:szCs w:val="28"/>
          <w:lang w:val="uk-UA" w:eastAsia="ru-RU"/>
        </w:rPr>
      </w:pPr>
    </w:p>
    <w:p w14:paraId="3A3E52F4" w14:textId="77777777" w:rsidR="008346B0" w:rsidRPr="008346B0" w:rsidRDefault="008346B0" w:rsidP="008346B0">
      <w:pPr>
        <w:spacing w:after="0"/>
        <w:ind w:firstLine="709"/>
        <w:jc w:val="both"/>
        <w:rPr>
          <w:rFonts w:eastAsia="Times New Roman" w:cs="Times New Roman"/>
          <w:szCs w:val="28"/>
          <w:lang w:val="uk-UA" w:eastAsia="ru-RU"/>
        </w:rPr>
      </w:pPr>
      <w:r w:rsidRPr="008346B0">
        <w:rPr>
          <w:rFonts w:eastAsia="Times New Roman" w:cs="Times New Roman"/>
          <w:szCs w:val="28"/>
          <w:lang w:val="uk-UA" w:eastAsia="ru-RU"/>
        </w:rPr>
        <w:t>1.1.Збільшити доходи бюджету Великосеверинівської сільської територіальної громади на гривень, а саме загального фонду на суму</w:t>
      </w:r>
      <w:r w:rsidRPr="008346B0">
        <w:rPr>
          <w:rFonts w:eastAsia="Times New Roman" w:cs="Times New Roman"/>
          <w:szCs w:val="28"/>
          <w:lang w:val="uk-UA" w:eastAsia="ru-RU"/>
        </w:rPr>
        <w:br/>
        <w:t>1 322 600 гривень , згідно з додатком 1 до цього рішення, у тому числі :</w:t>
      </w:r>
    </w:p>
    <w:p w14:paraId="04012EDD" w14:textId="77777777" w:rsidR="008346B0" w:rsidRPr="008346B0" w:rsidRDefault="008346B0" w:rsidP="008346B0">
      <w:pPr>
        <w:spacing w:after="0"/>
        <w:ind w:firstLine="709"/>
        <w:jc w:val="both"/>
        <w:rPr>
          <w:rFonts w:eastAsia="Times New Roman" w:cs="Times New Roman"/>
          <w:szCs w:val="28"/>
          <w:lang w:val="uk-UA" w:eastAsia="ru-RU"/>
        </w:rPr>
      </w:pPr>
      <w:r w:rsidRPr="008346B0">
        <w:rPr>
          <w:rFonts w:eastAsia="Times New Roman" w:cs="Times New Roman"/>
          <w:szCs w:val="28"/>
          <w:lang w:val="uk-UA" w:eastAsia="ru-RU"/>
        </w:rPr>
        <w:lastRenderedPageBreak/>
        <w:t>- за рахунок субвенції з державного бюджету місцевим бюджетам на надання державної підтримки особам з особливими освітніми потребами в сумі 67 700 гривень ;</w:t>
      </w:r>
    </w:p>
    <w:p w14:paraId="3C6F8E0E" w14:textId="77777777" w:rsidR="008346B0" w:rsidRPr="008346B0" w:rsidRDefault="008346B0" w:rsidP="008346B0">
      <w:pPr>
        <w:spacing w:after="0"/>
        <w:ind w:firstLine="709"/>
        <w:jc w:val="both"/>
        <w:rPr>
          <w:rFonts w:eastAsia="Times New Roman" w:cs="Times New Roman"/>
          <w:szCs w:val="28"/>
          <w:lang w:val="uk-UA" w:eastAsia="ru-RU"/>
        </w:rPr>
      </w:pPr>
      <w:r w:rsidRPr="008346B0">
        <w:rPr>
          <w:rFonts w:eastAsia="Times New Roman" w:cs="Times New Roman"/>
          <w:szCs w:val="28"/>
          <w:lang w:val="uk-UA" w:eastAsia="ru-RU"/>
        </w:rPr>
        <w:t>-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в сумі 338 100  гривень ;</w:t>
      </w:r>
    </w:p>
    <w:p w14:paraId="1EA98AA7" w14:textId="77777777" w:rsidR="008346B0" w:rsidRPr="008346B0" w:rsidRDefault="008346B0" w:rsidP="008346B0">
      <w:pPr>
        <w:spacing w:after="0"/>
        <w:ind w:firstLine="709"/>
        <w:jc w:val="both"/>
        <w:rPr>
          <w:rFonts w:eastAsia="Times New Roman" w:cs="Times New Roman"/>
          <w:szCs w:val="28"/>
          <w:lang w:val="uk-UA" w:eastAsia="ru-RU"/>
        </w:rPr>
      </w:pPr>
      <w:r w:rsidRPr="008346B0">
        <w:rPr>
          <w:rFonts w:eastAsia="Times New Roman" w:cs="Times New Roman"/>
          <w:szCs w:val="28"/>
          <w:lang w:val="uk-UA" w:eastAsia="ru-RU"/>
        </w:rPr>
        <w:t>- за рахунок субвенції з державного бюджету місцевим бюджетам на здійснення доплат педагогічним працівникам закладів загальної середньої освіти – 916 800 гривень.</w:t>
      </w:r>
    </w:p>
    <w:p w14:paraId="6938DACB" w14:textId="77777777" w:rsidR="008346B0" w:rsidRPr="008346B0" w:rsidRDefault="008346B0" w:rsidP="008346B0">
      <w:pPr>
        <w:spacing w:after="0"/>
        <w:ind w:firstLine="709"/>
        <w:jc w:val="both"/>
        <w:rPr>
          <w:rFonts w:eastAsia="Times New Roman" w:cs="Times New Roman"/>
          <w:szCs w:val="28"/>
          <w:lang w:val="uk-UA" w:eastAsia="ru-RU"/>
        </w:rPr>
      </w:pPr>
      <w:r w:rsidRPr="008346B0">
        <w:rPr>
          <w:rFonts w:eastAsia="Times New Roman" w:cs="Times New Roman"/>
          <w:szCs w:val="28"/>
          <w:lang w:val="uk-UA" w:eastAsia="ru-RU"/>
        </w:rPr>
        <w:t xml:space="preserve"> </w:t>
      </w:r>
    </w:p>
    <w:p w14:paraId="452E8B71" w14:textId="77777777" w:rsidR="008346B0" w:rsidRPr="008346B0" w:rsidRDefault="008346B0" w:rsidP="008346B0">
      <w:pPr>
        <w:spacing w:after="0"/>
        <w:ind w:firstLine="709"/>
        <w:jc w:val="both"/>
        <w:rPr>
          <w:rFonts w:eastAsia="Times New Roman" w:cs="Times New Roman"/>
          <w:szCs w:val="28"/>
          <w:lang w:val="uk-UA" w:eastAsia="ru-RU"/>
        </w:rPr>
      </w:pPr>
      <w:r w:rsidRPr="008346B0">
        <w:rPr>
          <w:rFonts w:eastAsia="Times New Roman" w:cs="Times New Roman"/>
          <w:szCs w:val="28"/>
          <w:lang w:val="uk-UA" w:eastAsia="ru-RU"/>
        </w:rPr>
        <w:t>1.2.Збільшити видаткову частину бюджету Великосеверинівської сільської територіальної громади на 1 893 600 гривень, згідно з додатком 3 до цього рішення, у тому числі :</w:t>
      </w:r>
    </w:p>
    <w:p w14:paraId="25A844E5" w14:textId="77777777" w:rsidR="008346B0" w:rsidRPr="008346B0" w:rsidRDefault="008346B0" w:rsidP="008346B0">
      <w:pPr>
        <w:spacing w:after="0"/>
        <w:ind w:firstLine="709"/>
        <w:jc w:val="both"/>
        <w:rPr>
          <w:rFonts w:eastAsia="Times New Roman" w:cs="Times New Roman"/>
          <w:szCs w:val="28"/>
          <w:lang w:val="uk-UA" w:eastAsia="ru-RU"/>
        </w:rPr>
      </w:pPr>
      <w:r w:rsidRPr="008346B0">
        <w:rPr>
          <w:rFonts w:eastAsia="Times New Roman" w:cs="Times New Roman"/>
          <w:szCs w:val="28"/>
          <w:lang w:val="uk-UA" w:eastAsia="ru-RU"/>
        </w:rPr>
        <w:t xml:space="preserve">- загальний фонд на суму 984 500 гривень в тому , </w:t>
      </w:r>
    </w:p>
    <w:p w14:paraId="4367CCAC" w14:textId="77777777" w:rsidR="008346B0" w:rsidRPr="008346B0" w:rsidRDefault="008346B0" w:rsidP="008346B0">
      <w:pPr>
        <w:spacing w:after="0"/>
        <w:ind w:firstLine="709"/>
        <w:jc w:val="both"/>
        <w:rPr>
          <w:rFonts w:eastAsia="Times New Roman" w:cs="Times New Roman"/>
          <w:szCs w:val="28"/>
          <w:lang w:val="uk-UA" w:eastAsia="ru-RU"/>
        </w:rPr>
      </w:pPr>
      <w:r w:rsidRPr="008346B0">
        <w:rPr>
          <w:rFonts w:eastAsia="Times New Roman" w:cs="Times New Roman"/>
          <w:szCs w:val="28"/>
          <w:lang w:val="uk-UA" w:eastAsia="ru-RU"/>
        </w:rPr>
        <w:t>- спеціальний фонд на суму 909 100 гривень, а саме : 338 100 гривень за рахунок передачі з загального фонду на спеціальний та 571 000 гривень за рахунок залишків субвенції з державного бюджету на забезпечення харчування учнів початкових класів закладів загальної середньої освіти , що утворилися станом на 01.01.2025 року .</w:t>
      </w:r>
    </w:p>
    <w:p w14:paraId="0023C744" w14:textId="77777777" w:rsidR="008346B0" w:rsidRPr="008346B0" w:rsidRDefault="008346B0" w:rsidP="008346B0">
      <w:pPr>
        <w:spacing w:after="0"/>
        <w:ind w:firstLine="709"/>
        <w:jc w:val="both"/>
        <w:rPr>
          <w:rFonts w:eastAsia="Times New Roman" w:cs="Times New Roman"/>
          <w:szCs w:val="28"/>
          <w:lang w:val="uk-UA" w:eastAsia="ru-RU"/>
        </w:rPr>
      </w:pPr>
    </w:p>
    <w:p w14:paraId="77A03AF1" w14:textId="77777777" w:rsidR="008346B0" w:rsidRPr="008346B0" w:rsidRDefault="008346B0" w:rsidP="008346B0">
      <w:pPr>
        <w:spacing w:after="0"/>
        <w:ind w:firstLine="709"/>
        <w:jc w:val="both"/>
        <w:rPr>
          <w:rFonts w:eastAsia="Times New Roman" w:cs="Times New Roman"/>
          <w:szCs w:val="28"/>
          <w:lang w:val="uk-UA" w:eastAsia="ru-RU"/>
        </w:rPr>
      </w:pPr>
      <w:r w:rsidRPr="008346B0">
        <w:rPr>
          <w:rFonts w:eastAsia="Times New Roman" w:cs="Times New Roman"/>
          <w:szCs w:val="28"/>
          <w:lang w:val="uk-UA" w:eastAsia="ru-RU"/>
        </w:rPr>
        <w:t xml:space="preserve">2.Внести зміни до джерел фінансування бюджету Великосеверинівської сільської територіальної громади на 2025 рік згідно з додатком 2 до цього рішення. </w:t>
      </w:r>
    </w:p>
    <w:p w14:paraId="59021514" w14:textId="77777777" w:rsidR="008346B0" w:rsidRPr="008346B0" w:rsidRDefault="008346B0" w:rsidP="008346B0">
      <w:pPr>
        <w:spacing w:after="0"/>
        <w:jc w:val="both"/>
        <w:rPr>
          <w:rFonts w:eastAsia="Times New Roman" w:cs="Times New Roman"/>
          <w:szCs w:val="28"/>
          <w:lang w:val="uk-UA" w:eastAsia="ru-RU"/>
        </w:rPr>
      </w:pPr>
    </w:p>
    <w:p w14:paraId="3FEF8D49" w14:textId="77777777" w:rsidR="008346B0" w:rsidRPr="008346B0" w:rsidRDefault="008346B0" w:rsidP="008346B0">
      <w:pPr>
        <w:spacing w:after="0"/>
        <w:ind w:firstLine="709"/>
        <w:jc w:val="both"/>
        <w:rPr>
          <w:rFonts w:eastAsia="Times New Roman" w:cs="Times New Roman"/>
          <w:szCs w:val="28"/>
          <w:lang w:val="uk-UA" w:eastAsia="ru-RU"/>
        </w:rPr>
      </w:pPr>
      <w:r w:rsidRPr="008346B0">
        <w:rPr>
          <w:rFonts w:eastAsia="Times New Roman" w:cs="Times New Roman"/>
          <w:szCs w:val="28"/>
          <w:lang w:val="uk-UA" w:eastAsia="ru-RU"/>
        </w:rPr>
        <w:t>3.Внести зміни до переліку надання міжбюджетних трансфертів, згідно з додатком 5 до цього рішення.</w:t>
      </w:r>
    </w:p>
    <w:p w14:paraId="640C0E5F" w14:textId="77777777" w:rsidR="008346B0" w:rsidRPr="008346B0" w:rsidRDefault="008346B0" w:rsidP="008346B0">
      <w:pPr>
        <w:spacing w:after="0"/>
        <w:ind w:firstLine="709"/>
        <w:jc w:val="both"/>
        <w:rPr>
          <w:rFonts w:eastAsia="Times New Roman" w:cs="Times New Roman"/>
          <w:szCs w:val="28"/>
          <w:lang w:val="uk-UA" w:eastAsia="ru-RU"/>
        </w:rPr>
      </w:pPr>
    </w:p>
    <w:p w14:paraId="3D903F15" w14:textId="77777777" w:rsidR="008346B0" w:rsidRPr="008346B0" w:rsidRDefault="008346B0" w:rsidP="008346B0">
      <w:pPr>
        <w:spacing w:after="0"/>
        <w:ind w:firstLine="708"/>
        <w:jc w:val="both"/>
        <w:rPr>
          <w:rFonts w:eastAsia="Times New Roman" w:cs="Times New Roman"/>
          <w:szCs w:val="28"/>
          <w:lang w:val="uk-UA" w:eastAsia="ru-RU"/>
        </w:rPr>
      </w:pPr>
      <w:r w:rsidRPr="008346B0">
        <w:rPr>
          <w:rFonts w:eastAsia="Times New Roman" w:cs="Times New Roman"/>
          <w:szCs w:val="28"/>
          <w:lang w:val="uk-UA" w:eastAsia="ru-RU"/>
        </w:rPr>
        <w:t>4.Внести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w:t>
      </w:r>
    </w:p>
    <w:p w14:paraId="61D0EA09" w14:textId="77777777" w:rsidR="008346B0" w:rsidRPr="008346B0" w:rsidRDefault="008346B0" w:rsidP="008346B0">
      <w:pPr>
        <w:spacing w:after="0"/>
        <w:ind w:firstLine="709"/>
        <w:jc w:val="both"/>
        <w:rPr>
          <w:rFonts w:eastAsia="Times New Roman" w:cs="Times New Roman"/>
          <w:szCs w:val="28"/>
          <w:lang w:val="uk-UA" w:eastAsia="ru-RU"/>
        </w:rPr>
      </w:pPr>
    </w:p>
    <w:p w14:paraId="26AF3A35" w14:textId="77777777" w:rsidR="008346B0" w:rsidRPr="008346B0" w:rsidRDefault="008346B0" w:rsidP="008346B0">
      <w:pPr>
        <w:spacing w:after="0"/>
        <w:ind w:firstLine="709"/>
        <w:jc w:val="both"/>
        <w:rPr>
          <w:rFonts w:eastAsia="Times New Roman" w:cs="Times New Roman"/>
          <w:szCs w:val="28"/>
          <w:lang w:val="uk-UA" w:eastAsia="ru-RU"/>
        </w:rPr>
      </w:pPr>
      <w:r w:rsidRPr="008346B0">
        <w:rPr>
          <w:rFonts w:eastAsia="Times New Roman" w:cs="Times New Roman"/>
          <w:szCs w:val="28"/>
          <w:lang w:val="uk-UA" w:eastAsia="ru-RU"/>
        </w:rPr>
        <w:t>5.Контроль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2B58BC0D" w14:textId="77777777" w:rsidR="008346B0" w:rsidRPr="008346B0" w:rsidRDefault="008346B0" w:rsidP="008346B0">
      <w:pPr>
        <w:spacing w:after="0"/>
        <w:rPr>
          <w:rFonts w:eastAsia="Times New Roman" w:cs="Times New Roman"/>
          <w:szCs w:val="28"/>
          <w:lang w:val="uk-UA" w:eastAsia="ru-RU"/>
        </w:rPr>
      </w:pPr>
    </w:p>
    <w:p w14:paraId="06330C6D" w14:textId="77777777" w:rsidR="008346B0" w:rsidRPr="008346B0" w:rsidRDefault="008346B0" w:rsidP="008346B0">
      <w:pPr>
        <w:spacing w:after="0"/>
        <w:rPr>
          <w:rFonts w:eastAsia="Times New Roman" w:cs="Times New Roman"/>
          <w:szCs w:val="28"/>
          <w:lang w:val="uk-UA" w:eastAsia="ru-RU"/>
        </w:rPr>
      </w:pPr>
    </w:p>
    <w:p w14:paraId="6F7072EF" w14:textId="77777777" w:rsidR="008346B0" w:rsidRPr="008346B0" w:rsidRDefault="008346B0" w:rsidP="008346B0">
      <w:pPr>
        <w:spacing w:after="0"/>
        <w:rPr>
          <w:rFonts w:eastAsia="Times New Roman" w:cs="Times New Roman"/>
          <w:szCs w:val="28"/>
          <w:lang w:val="uk-UA" w:eastAsia="ru-RU"/>
        </w:rPr>
      </w:pPr>
    </w:p>
    <w:p w14:paraId="47F623A6" w14:textId="77777777" w:rsidR="008346B0" w:rsidRPr="008346B0" w:rsidRDefault="008346B0" w:rsidP="008346B0">
      <w:pPr>
        <w:tabs>
          <w:tab w:val="left" w:pos="6675"/>
        </w:tabs>
        <w:spacing w:after="0"/>
        <w:rPr>
          <w:rFonts w:eastAsia="Times New Roman" w:cs="Times New Roman"/>
          <w:b/>
          <w:szCs w:val="28"/>
          <w:lang w:val="uk-UA" w:eastAsia="ru-RU"/>
        </w:rPr>
      </w:pPr>
      <w:r w:rsidRPr="008346B0">
        <w:rPr>
          <w:rFonts w:eastAsia="Times New Roman" w:cs="Times New Roman"/>
          <w:b/>
          <w:szCs w:val="28"/>
          <w:lang w:val="uk-UA" w:eastAsia="ru-RU"/>
        </w:rPr>
        <w:t>Сільський голова                                                        Сергій ЛЕВЧЕНКО</w:t>
      </w:r>
    </w:p>
    <w:p w14:paraId="122F8F24" w14:textId="77777777" w:rsidR="008346B0" w:rsidRDefault="008346B0" w:rsidP="00EA16DE">
      <w:pPr>
        <w:spacing w:after="0"/>
        <w:jc w:val="both"/>
        <w:rPr>
          <w:b/>
          <w:bCs/>
          <w:lang w:val="uk-UA"/>
        </w:rPr>
      </w:pPr>
    </w:p>
    <w:p w14:paraId="45931418" w14:textId="77777777" w:rsidR="008346B0" w:rsidRDefault="008346B0" w:rsidP="00EA16DE">
      <w:pPr>
        <w:spacing w:after="0"/>
        <w:jc w:val="both"/>
        <w:rPr>
          <w:b/>
          <w:bCs/>
          <w:lang w:val="uk-UA"/>
        </w:rPr>
      </w:pPr>
    </w:p>
    <w:p w14:paraId="3676C984" w14:textId="77777777" w:rsidR="008346B0" w:rsidRPr="008B07BC" w:rsidRDefault="008346B0" w:rsidP="00EA16DE">
      <w:pPr>
        <w:spacing w:after="0"/>
        <w:jc w:val="both"/>
        <w:rPr>
          <w:lang w:val="uk-UA"/>
        </w:rPr>
      </w:pPr>
    </w:p>
    <w:sectPr w:rsidR="008346B0" w:rsidRPr="008B07BC" w:rsidSect="009D50F5">
      <w:headerReference w:type="default" r:id="rId10"/>
      <w:pgSz w:w="11906" w:h="16838" w:code="9"/>
      <w:pgMar w:top="284" w:right="851" w:bottom="567" w:left="1418"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BB590" w14:textId="77777777" w:rsidR="00A73283" w:rsidRDefault="00A73283" w:rsidP="009D08EC">
      <w:pPr>
        <w:spacing w:after="0"/>
      </w:pPr>
      <w:r>
        <w:separator/>
      </w:r>
    </w:p>
  </w:endnote>
  <w:endnote w:type="continuationSeparator" w:id="0">
    <w:p w14:paraId="25B53757" w14:textId="77777777" w:rsidR="00A73283" w:rsidRDefault="00A73283"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ozuka Gothic Pro M">
    <w:altName w:val="MS Gothic"/>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BCC74" w14:textId="77777777" w:rsidR="00A73283" w:rsidRDefault="00A73283" w:rsidP="009D08EC">
      <w:pPr>
        <w:spacing w:after="0"/>
      </w:pPr>
      <w:r>
        <w:separator/>
      </w:r>
    </w:p>
  </w:footnote>
  <w:footnote w:type="continuationSeparator" w:id="0">
    <w:p w14:paraId="45E26C42" w14:textId="77777777" w:rsidR="00A73283" w:rsidRDefault="00A73283"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09D66" w14:textId="4A276E06" w:rsidR="00E356B2" w:rsidRDefault="00E356B2" w:rsidP="00E356B2">
    <w:pPr>
      <w:pStyle w:val="a3"/>
      <w:jc w:val="right"/>
    </w:pPr>
    <w:r>
      <w:rPr>
        <w:lang w:val="uk-UA"/>
      </w:rPr>
      <w:t>ПРОЕКТ</w:t>
    </w:r>
  </w:p>
  <w:p w14:paraId="2BFF9B31" w14:textId="1A8EF02D" w:rsidR="0028626C" w:rsidRPr="0028626C" w:rsidRDefault="0028626C" w:rsidP="009D50F5">
    <w:pPr>
      <w:pStyle w:val="a3"/>
      <w:tabs>
        <w:tab w:val="clear" w:pos="4677"/>
        <w:tab w:val="clear" w:pos="9355"/>
        <w:tab w:val="left" w:pos="7770"/>
      </w:tabs>
      <w:jc w:val="both"/>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B6F68"/>
    <w:multiLevelType w:val="hybridMultilevel"/>
    <w:tmpl w:val="09BE15BE"/>
    <w:lvl w:ilvl="0" w:tplc="E62CDB84">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0AD2"/>
    <w:rsid w:val="00000F86"/>
    <w:rsid w:val="00016D09"/>
    <w:rsid w:val="00036E95"/>
    <w:rsid w:val="00075041"/>
    <w:rsid w:val="000E3E86"/>
    <w:rsid w:val="000F0B42"/>
    <w:rsid w:val="000F7101"/>
    <w:rsid w:val="00110EAC"/>
    <w:rsid w:val="001121A1"/>
    <w:rsid w:val="00134D1F"/>
    <w:rsid w:val="00141D9A"/>
    <w:rsid w:val="00145EB4"/>
    <w:rsid w:val="00156232"/>
    <w:rsid w:val="00167D16"/>
    <w:rsid w:val="001A79BA"/>
    <w:rsid w:val="001B613B"/>
    <w:rsid w:val="001C2977"/>
    <w:rsid w:val="001C3553"/>
    <w:rsid w:val="001D6AED"/>
    <w:rsid w:val="00206D60"/>
    <w:rsid w:val="00212B55"/>
    <w:rsid w:val="00220F82"/>
    <w:rsid w:val="0022127C"/>
    <w:rsid w:val="002365CD"/>
    <w:rsid w:val="00252696"/>
    <w:rsid w:val="002722AE"/>
    <w:rsid w:val="0028626C"/>
    <w:rsid w:val="002A705A"/>
    <w:rsid w:val="002C13A2"/>
    <w:rsid w:val="002C288C"/>
    <w:rsid w:val="002C387B"/>
    <w:rsid w:val="002D1E78"/>
    <w:rsid w:val="002D56A7"/>
    <w:rsid w:val="002E07B3"/>
    <w:rsid w:val="002F4CBC"/>
    <w:rsid w:val="002F7778"/>
    <w:rsid w:val="00330FF6"/>
    <w:rsid w:val="00346C8C"/>
    <w:rsid w:val="00347E13"/>
    <w:rsid w:val="003510A2"/>
    <w:rsid w:val="00365F24"/>
    <w:rsid w:val="003662C2"/>
    <w:rsid w:val="00372065"/>
    <w:rsid w:val="00374AF6"/>
    <w:rsid w:val="003867A7"/>
    <w:rsid w:val="0039112F"/>
    <w:rsid w:val="003B3FBB"/>
    <w:rsid w:val="003C5234"/>
    <w:rsid w:val="003D0265"/>
    <w:rsid w:val="003D1920"/>
    <w:rsid w:val="003E1B8B"/>
    <w:rsid w:val="003E6F88"/>
    <w:rsid w:val="0042261D"/>
    <w:rsid w:val="00436CF7"/>
    <w:rsid w:val="00452ECC"/>
    <w:rsid w:val="004773C4"/>
    <w:rsid w:val="00484093"/>
    <w:rsid w:val="004958D8"/>
    <w:rsid w:val="004B4FED"/>
    <w:rsid w:val="004B57DC"/>
    <w:rsid w:val="004C1FE2"/>
    <w:rsid w:val="004D192E"/>
    <w:rsid w:val="00513A31"/>
    <w:rsid w:val="005273C7"/>
    <w:rsid w:val="00530990"/>
    <w:rsid w:val="0053210D"/>
    <w:rsid w:val="005334B7"/>
    <w:rsid w:val="005338B3"/>
    <w:rsid w:val="00545CC6"/>
    <w:rsid w:val="00553829"/>
    <w:rsid w:val="00560F83"/>
    <w:rsid w:val="00563D2F"/>
    <w:rsid w:val="00576B11"/>
    <w:rsid w:val="00577F88"/>
    <w:rsid w:val="005908B9"/>
    <w:rsid w:val="00593395"/>
    <w:rsid w:val="0059587F"/>
    <w:rsid w:val="00595CB2"/>
    <w:rsid w:val="005A1E1C"/>
    <w:rsid w:val="005A5A38"/>
    <w:rsid w:val="005A7F13"/>
    <w:rsid w:val="005B0EE1"/>
    <w:rsid w:val="005B1A9F"/>
    <w:rsid w:val="005B459D"/>
    <w:rsid w:val="005C757A"/>
    <w:rsid w:val="005E508D"/>
    <w:rsid w:val="005F352D"/>
    <w:rsid w:val="005F6DC2"/>
    <w:rsid w:val="0061267C"/>
    <w:rsid w:val="00616837"/>
    <w:rsid w:val="0062182B"/>
    <w:rsid w:val="00645162"/>
    <w:rsid w:val="00647390"/>
    <w:rsid w:val="0069292F"/>
    <w:rsid w:val="006C0B77"/>
    <w:rsid w:val="006C7B39"/>
    <w:rsid w:val="006E342C"/>
    <w:rsid w:val="006F5EA7"/>
    <w:rsid w:val="00721D28"/>
    <w:rsid w:val="00733999"/>
    <w:rsid w:val="00747913"/>
    <w:rsid w:val="00762857"/>
    <w:rsid w:val="00762944"/>
    <w:rsid w:val="00786A61"/>
    <w:rsid w:val="00797693"/>
    <w:rsid w:val="007A3A02"/>
    <w:rsid w:val="007A4FE6"/>
    <w:rsid w:val="007B45A3"/>
    <w:rsid w:val="007C0D6E"/>
    <w:rsid w:val="007C3EA5"/>
    <w:rsid w:val="007D7776"/>
    <w:rsid w:val="007E1F97"/>
    <w:rsid w:val="007F45EF"/>
    <w:rsid w:val="00814CA9"/>
    <w:rsid w:val="00821718"/>
    <w:rsid w:val="00822F6A"/>
    <w:rsid w:val="008242FF"/>
    <w:rsid w:val="00826EF6"/>
    <w:rsid w:val="008346B0"/>
    <w:rsid w:val="00861A40"/>
    <w:rsid w:val="00870751"/>
    <w:rsid w:val="0087597A"/>
    <w:rsid w:val="00880E9C"/>
    <w:rsid w:val="008845D0"/>
    <w:rsid w:val="00887D7C"/>
    <w:rsid w:val="008B07BC"/>
    <w:rsid w:val="008B1EC2"/>
    <w:rsid w:val="008B7A09"/>
    <w:rsid w:val="008C0119"/>
    <w:rsid w:val="008C5D69"/>
    <w:rsid w:val="008D7FF3"/>
    <w:rsid w:val="008E68D1"/>
    <w:rsid w:val="008F0AF3"/>
    <w:rsid w:val="008F68A8"/>
    <w:rsid w:val="00902DC2"/>
    <w:rsid w:val="00921429"/>
    <w:rsid w:val="009216E5"/>
    <w:rsid w:val="00922C48"/>
    <w:rsid w:val="00947397"/>
    <w:rsid w:val="0096293D"/>
    <w:rsid w:val="009629ED"/>
    <w:rsid w:val="009650A6"/>
    <w:rsid w:val="0096760D"/>
    <w:rsid w:val="00984237"/>
    <w:rsid w:val="00990B93"/>
    <w:rsid w:val="009B5976"/>
    <w:rsid w:val="009D08EC"/>
    <w:rsid w:val="009D50F5"/>
    <w:rsid w:val="009D5ACE"/>
    <w:rsid w:val="009E0D9A"/>
    <w:rsid w:val="009E153E"/>
    <w:rsid w:val="009F3546"/>
    <w:rsid w:val="009F7AA6"/>
    <w:rsid w:val="00A22FCE"/>
    <w:rsid w:val="00A30E5F"/>
    <w:rsid w:val="00A3439C"/>
    <w:rsid w:val="00A421B4"/>
    <w:rsid w:val="00A525C9"/>
    <w:rsid w:val="00A614B5"/>
    <w:rsid w:val="00A73283"/>
    <w:rsid w:val="00A8124A"/>
    <w:rsid w:val="00A8552B"/>
    <w:rsid w:val="00A9052A"/>
    <w:rsid w:val="00A91A4A"/>
    <w:rsid w:val="00AD66F8"/>
    <w:rsid w:val="00AF5C69"/>
    <w:rsid w:val="00B2306E"/>
    <w:rsid w:val="00B27678"/>
    <w:rsid w:val="00B3064B"/>
    <w:rsid w:val="00B378B4"/>
    <w:rsid w:val="00B41B28"/>
    <w:rsid w:val="00B66321"/>
    <w:rsid w:val="00B82262"/>
    <w:rsid w:val="00B915B7"/>
    <w:rsid w:val="00B93764"/>
    <w:rsid w:val="00B95D29"/>
    <w:rsid w:val="00BA46C8"/>
    <w:rsid w:val="00BB4D41"/>
    <w:rsid w:val="00BD577E"/>
    <w:rsid w:val="00BD5A89"/>
    <w:rsid w:val="00BF5D81"/>
    <w:rsid w:val="00BF6001"/>
    <w:rsid w:val="00C057C9"/>
    <w:rsid w:val="00C348F2"/>
    <w:rsid w:val="00C6235A"/>
    <w:rsid w:val="00C66235"/>
    <w:rsid w:val="00C66620"/>
    <w:rsid w:val="00C92994"/>
    <w:rsid w:val="00CD0628"/>
    <w:rsid w:val="00D03598"/>
    <w:rsid w:val="00D347B8"/>
    <w:rsid w:val="00D56F8F"/>
    <w:rsid w:val="00D867C1"/>
    <w:rsid w:val="00DD1EDF"/>
    <w:rsid w:val="00DE501A"/>
    <w:rsid w:val="00DF33B0"/>
    <w:rsid w:val="00E0371D"/>
    <w:rsid w:val="00E13533"/>
    <w:rsid w:val="00E14539"/>
    <w:rsid w:val="00E32214"/>
    <w:rsid w:val="00E32CE5"/>
    <w:rsid w:val="00E356B2"/>
    <w:rsid w:val="00E3660C"/>
    <w:rsid w:val="00E620C4"/>
    <w:rsid w:val="00E627FA"/>
    <w:rsid w:val="00E92BE9"/>
    <w:rsid w:val="00E95287"/>
    <w:rsid w:val="00EA16DE"/>
    <w:rsid w:val="00EA366C"/>
    <w:rsid w:val="00EA59DF"/>
    <w:rsid w:val="00EC1285"/>
    <w:rsid w:val="00EE4070"/>
    <w:rsid w:val="00EE489E"/>
    <w:rsid w:val="00EF130F"/>
    <w:rsid w:val="00F03F75"/>
    <w:rsid w:val="00F12662"/>
    <w:rsid w:val="00F12C76"/>
    <w:rsid w:val="00F21200"/>
    <w:rsid w:val="00F22339"/>
    <w:rsid w:val="00F2373C"/>
    <w:rsid w:val="00F26A99"/>
    <w:rsid w:val="00F47B71"/>
    <w:rsid w:val="00F53B56"/>
    <w:rsid w:val="00FA6B94"/>
    <w:rsid w:val="00FC31D1"/>
    <w:rsid w:val="00FC54C7"/>
    <w:rsid w:val="00FC61BF"/>
    <w:rsid w:val="00FD322E"/>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A812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paragraph" w:styleId="ab">
    <w:name w:val="List Paragraph"/>
    <w:basedOn w:val="a"/>
    <w:uiPriority w:val="34"/>
    <w:qFormat/>
    <w:rsid w:val="00A81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608128517">
      <w:bodyDiv w:val="1"/>
      <w:marLeft w:val="0"/>
      <w:marRight w:val="0"/>
      <w:marTop w:val="0"/>
      <w:marBottom w:val="0"/>
      <w:divBdr>
        <w:top w:val="none" w:sz="0" w:space="0" w:color="auto"/>
        <w:left w:val="none" w:sz="0" w:space="0" w:color="auto"/>
        <w:bottom w:val="none" w:sz="0" w:space="0" w:color="auto"/>
        <w:right w:val="none" w:sz="0" w:space="0" w:color="auto"/>
      </w:divBdr>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3BEAA-9BCE-4531-8176-989BE789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2978</Words>
  <Characters>1698</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3</cp:revision>
  <cp:lastPrinted>2023-10-23T07:15:00Z</cp:lastPrinted>
  <dcterms:created xsi:type="dcterms:W3CDTF">2025-05-14T16:37:00Z</dcterms:created>
  <dcterms:modified xsi:type="dcterms:W3CDTF">2025-05-14T16:39:00Z</dcterms:modified>
</cp:coreProperties>
</file>