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EB6" w:rsidRPr="009E6EB6" w:rsidRDefault="009E6EB6" w:rsidP="009E6EB6">
      <w:pPr>
        <w:tabs>
          <w:tab w:val="left" w:pos="6300"/>
        </w:tabs>
        <w:spacing w:after="0" w:line="300" w:lineRule="auto"/>
        <w:ind w:left="5529"/>
        <w:jc w:val="both"/>
        <w:rPr>
          <w:rFonts w:ascii="Times New Roman" w:eastAsia="Times New Roman" w:hAnsi="Times New Roman" w:cs="Times New Roman"/>
          <w:sz w:val="28"/>
          <w:szCs w:val="28"/>
          <w:lang w:val="uk-UA" w:eastAsia="uk-UA"/>
        </w:rPr>
      </w:pPr>
      <w:r w:rsidRPr="009E6EB6">
        <w:rPr>
          <w:rFonts w:ascii="Times New Roman" w:eastAsia="Times New Roman" w:hAnsi="Times New Roman" w:cs="Times New Roman"/>
          <w:sz w:val="28"/>
          <w:szCs w:val="28"/>
          <w:lang w:val="uk-UA" w:eastAsia="uk-UA"/>
        </w:rPr>
        <w:t>ЗАТВЕРДЖЕНО</w:t>
      </w:r>
    </w:p>
    <w:p w:rsidR="009E6EB6" w:rsidRPr="009E6EB6" w:rsidRDefault="009E6EB6" w:rsidP="009E6EB6">
      <w:pPr>
        <w:tabs>
          <w:tab w:val="left" w:pos="0"/>
        </w:tabs>
        <w:spacing w:after="0" w:line="300" w:lineRule="auto"/>
        <w:ind w:left="5529"/>
        <w:jc w:val="both"/>
        <w:rPr>
          <w:rFonts w:ascii="Times New Roman" w:eastAsia="Times New Roman" w:hAnsi="Times New Roman" w:cs="Times New Roman"/>
          <w:sz w:val="28"/>
          <w:szCs w:val="28"/>
          <w:lang w:val="uk-UA" w:eastAsia="uk-UA"/>
        </w:rPr>
      </w:pPr>
      <w:r w:rsidRPr="009E6EB6">
        <w:rPr>
          <w:rFonts w:ascii="Times New Roman" w:eastAsia="Times New Roman" w:hAnsi="Times New Roman" w:cs="Times New Roman"/>
          <w:sz w:val="28"/>
          <w:szCs w:val="28"/>
          <w:lang w:val="uk-UA" w:eastAsia="uk-UA"/>
        </w:rPr>
        <w:t xml:space="preserve">рішення Великосеверинівської сільської ради </w:t>
      </w:r>
    </w:p>
    <w:p w:rsidR="009E6EB6" w:rsidRPr="009E6EB6" w:rsidRDefault="009E6EB6" w:rsidP="009E6EB6">
      <w:pPr>
        <w:tabs>
          <w:tab w:val="left" w:pos="0"/>
        </w:tabs>
        <w:spacing w:after="0" w:line="300" w:lineRule="auto"/>
        <w:ind w:left="5529"/>
        <w:jc w:val="both"/>
        <w:rPr>
          <w:rFonts w:ascii="Times New Roman" w:eastAsia="Times New Roman" w:hAnsi="Times New Roman" w:cs="Times New Roman"/>
          <w:sz w:val="28"/>
          <w:szCs w:val="28"/>
          <w:lang w:val="uk-UA" w:eastAsia="uk-UA"/>
        </w:rPr>
      </w:pPr>
      <w:r w:rsidRPr="009E6EB6">
        <w:rPr>
          <w:rFonts w:ascii="Times New Roman" w:eastAsia="Times New Roman" w:hAnsi="Times New Roman" w:cs="Times New Roman"/>
          <w:sz w:val="28"/>
          <w:szCs w:val="28"/>
          <w:lang w:val="uk-UA" w:eastAsia="uk-UA"/>
        </w:rPr>
        <w:t xml:space="preserve">від 25 лютого 2026 року№1982 </w:t>
      </w:r>
    </w:p>
    <w:p w:rsidR="009E6EB6" w:rsidRPr="009E6EB6" w:rsidRDefault="009E6EB6" w:rsidP="009E6EB6">
      <w:pPr>
        <w:spacing w:after="0" w:line="300" w:lineRule="auto"/>
        <w:jc w:val="center"/>
        <w:rPr>
          <w:rFonts w:ascii="Times New Roman" w:eastAsia="Times New Roman" w:hAnsi="Times New Roman" w:cs="Times New Roman"/>
          <w:sz w:val="28"/>
          <w:szCs w:val="28"/>
          <w:lang w:val="uk-UA" w:eastAsia="uk-UA"/>
        </w:rPr>
      </w:pPr>
    </w:p>
    <w:p w:rsidR="009E6EB6" w:rsidRPr="009E6EB6" w:rsidRDefault="009E6EB6" w:rsidP="009E6EB6">
      <w:pPr>
        <w:tabs>
          <w:tab w:val="left" w:pos="2445"/>
        </w:tabs>
        <w:spacing w:after="0" w:line="300" w:lineRule="auto"/>
        <w:jc w:val="center"/>
        <w:rPr>
          <w:rFonts w:ascii="Times New Roman" w:eastAsia="Times New Roman" w:hAnsi="Times New Roman" w:cs="Times New Roman"/>
          <w:b/>
          <w:sz w:val="28"/>
          <w:szCs w:val="28"/>
          <w:lang w:val="uk-UA" w:eastAsia="uk-UA"/>
        </w:rPr>
      </w:pPr>
      <w:r w:rsidRPr="009E6EB6">
        <w:rPr>
          <w:rFonts w:ascii="Times New Roman" w:eastAsia="Times New Roman" w:hAnsi="Times New Roman" w:cs="Times New Roman"/>
          <w:b/>
          <w:sz w:val="28"/>
          <w:szCs w:val="28"/>
          <w:lang w:val="uk-UA" w:eastAsia="uk-UA"/>
        </w:rPr>
        <w:t>Програма</w:t>
      </w:r>
    </w:p>
    <w:p w:rsidR="009E6EB6" w:rsidRPr="009E6EB6" w:rsidRDefault="009E6EB6" w:rsidP="009E6EB6">
      <w:pPr>
        <w:tabs>
          <w:tab w:val="left" w:pos="2445"/>
        </w:tabs>
        <w:spacing w:after="0" w:line="300" w:lineRule="auto"/>
        <w:jc w:val="center"/>
        <w:rPr>
          <w:rFonts w:ascii="Times New Roman" w:eastAsia="Times New Roman" w:hAnsi="Times New Roman" w:cs="Times New Roman"/>
          <w:b/>
          <w:sz w:val="28"/>
          <w:szCs w:val="28"/>
          <w:lang w:val="uk-UA" w:eastAsia="uk-UA"/>
        </w:rPr>
      </w:pPr>
      <w:r w:rsidRPr="009E6EB6">
        <w:rPr>
          <w:rFonts w:ascii="Times New Roman" w:eastAsia="Times New Roman" w:hAnsi="Times New Roman" w:cs="Times New Roman"/>
          <w:b/>
          <w:sz w:val="28"/>
          <w:szCs w:val="28"/>
          <w:lang w:val="uk-UA" w:eastAsia="uk-UA"/>
        </w:rPr>
        <w:t xml:space="preserve">підтримки органів виконавчої влади </w:t>
      </w:r>
    </w:p>
    <w:p w:rsidR="009E6EB6" w:rsidRPr="009E6EB6" w:rsidRDefault="009E6EB6" w:rsidP="009E6EB6">
      <w:pPr>
        <w:tabs>
          <w:tab w:val="left" w:pos="2445"/>
        </w:tabs>
        <w:spacing w:after="0" w:line="300" w:lineRule="auto"/>
        <w:jc w:val="center"/>
        <w:rPr>
          <w:rFonts w:ascii="Times New Roman" w:eastAsia="Times New Roman" w:hAnsi="Times New Roman" w:cs="Times New Roman"/>
          <w:b/>
          <w:bCs/>
          <w:sz w:val="28"/>
          <w:szCs w:val="28"/>
          <w:lang w:val="uk-UA" w:eastAsia="uk-UA"/>
        </w:rPr>
      </w:pPr>
      <w:r w:rsidRPr="009E6EB6">
        <w:rPr>
          <w:rFonts w:ascii="Times New Roman" w:eastAsia="Times New Roman" w:hAnsi="Times New Roman" w:cs="Times New Roman"/>
          <w:b/>
          <w:sz w:val="28"/>
          <w:szCs w:val="28"/>
          <w:lang w:val="uk-UA" w:eastAsia="uk-UA"/>
        </w:rPr>
        <w:t>на 2026 рік</w:t>
      </w:r>
    </w:p>
    <w:p w:rsidR="009E6EB6" w:rsidRPr="009E6EB6" w:rsidRDefault="009E6EB6" w:rsidP="009E6EB6">
      <w:pPr>
        <w:spacing w:after="0" w:line="300" w:lineRule="auto"/>
        <w:jc w:val="center"/>
        <w:rPr>
          <w:rFonts w:ascii="Times New Roman" w:eastAsia="Times New Roman" w:hAnsi="Times New Roman" w:cs="Times New Roman"/>
          <w:b/>
          <w:sz w:val="28"/>
          <w:szCs w:val="28"/>
          <w:lang w:val="uk-UA" w:eastAsia="uk-UA"/>
        </w:rPr>
      </w:pPr>
    </w:p>
    <w:p w:rsidR="009E6EB6" w:rsidRPr="009E6EB6" w:rsidRDefault="009E6EB6" w:rsidP="009E6EB6">
      <w:pPr>
        <w:spacing w:after="0" w:line="300" w:lineRule="auto"/>
        <w:jc w:val="center"/>
        <w:rPr>
          <w:rFonts w:ascii="Times New Roman" w:eastAsia="Times New Roman" w:hAnsi="Times New Roman" w:cs="Times New Roman"/>
          <w:sz w:val="28"/>
          <w:szCs w:val="28"/>
          <w:lang w:val="uk-UA" w:eastAsia="uk-UA"/>
        </w:rPr>
      </w:pPr>
      <w:r w:rsidRPr="009E6EB6">
        <w:rPr>
          <w:rFonts w:ascii="Times New Roman" w:eastAsia="Times New Roman" w:hAnsi="Times New Roman" w:cs="Times New Roman"/>
          <w:b/>
          <w:sz w:val="28"/>
          <w:szCs w:val="28"/>
          <w:lang w:val="uk-UA" w:eastAsia="uk-UA"/>
        </w:rPr>
        <w:t>І. Паспорт Програми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3033"/>
        <w:gridCol w:w="5387"/>
      </w:tblGrid>
      <w:tr w:rsidR="009E6EB6" w:rsidRPr="009E6EB6" w:rsidTr="00E24757">
        <w:tc>
          <w:tcPr>
            <w:tcW w:w="1073" w:type="dxa"/>
            <w:shd w:val="clear" w:color="auto" w:fill="auto"/>
          </w:tcPr>
          <w:p w:rsidR="009E6EB6" w:rsidRPr="009E6EB6" w:rsidRDefault="009E6EB6" w:rsidP="009E6EB6">
            <w:pPr>
              <w:autoSpaceDE w:val="0"/>
              <w:autoSpaceDN w:val="0"/>
              <w:adjustRightInd w:val="0"/>
              <w:spacing w:after="0" w:line="300" w:lineRule="auto"/>
              <w:jc w:val="center"/>
              <w:rPr>
                <w:rFonts w:ascii="Times New Roman" w:eastAsia="Times New Roman" w:hAnsi="Times New Roman" w:cs="Times New Roman"/>
                <w:sz w:val="28"/>
                <w:szCs w:val="28"/>
                <w:lang w:val="uk-UA" w:eastAsia="uk-UA"/>
              </w:rPr>
            </w:pPr>
            <w:r w:rsidRPr="009E6EB6">
              <w:rPr>
                <w:rFonts w:ascii="Times New Roman" w:eastAsia="Times New Roman" w:hAnsi="Times New Roman" w:cs="Times New Roman"/>
                <w:sz w:val="28"/>
                <w:szCs w:val="28"/>
                <w:lang w:val="uk-UA" w:eastAsia="uk-UA"/>
              </w:rPr>
              <w:t>1.</w:t>
            </w:r>
          </w:p>
        </w:tc>
        <w:tc>
          <w:tcPr>
            <w:tcW w:w="3033" w:type="dxa"/>
            <w:shd w:val="clear" w:color="auto" w:fill="auto"/>
          </w:tcPr>
          <w:p w:rsidR="009E6EB6" w:rsidRPr="009E6EB6" w:rsidRDefault="009E6EB6" w:rsidP="009E6EB6">
            <w:pPr>
              <w:autoSpaceDE w:val="0"/>
              <w:autoSpaceDN w:val="0"/>
              <w:adjustRightInd w:val="0"/>
              <w:spacing w:after="0" w:line="300" w:lineRule="auto"/>
              <w:jc w:val="both"/>
              <w:rPr>
                <w:rFonts w:ascii="Times New Roman" w:eastAsia="Times New Roman" w:hAnsi="Times New Roman" w:cs="Times New Roman"/>
                <w:sz w:val="28"/>
                <w:szCs w:val="28"/>
                <w:lang w:val="uk-UA" w:eastAsia="uk-UA"/>
              </w:rPr>
            </w:pPr>
            <w:r w:rsidRPr="009E6EB6">
              <w:rPr>
                <w:rFonts w:ascii="Times New Roman" w:eastAsia="Times New Roman" w:hAnsi="Times New Roman" w:cs="Times New Roman"/>
                <w:sz w:val="28"/>
                <w:szCs w:val="28"/>
                <w:lang w:val="uk-UA" w:eastAsia="uk-UA"/>
              </w:rPr>
              <w:t>Ініціатор розроблення Програми</w:t>
            </w:r>
          </w:p>
        </w:tc>
        <w:tc>
          <w:tcPr>
            <w:tcW w:w="5387" w:type="dxa"/>
            <w:shd w:val="clear" w:color="auto" w:fill="auto"/>
          </w:tcPr>
          <w:p w:rsidR="009E6EB6" w:rsidRPr="009E6EB6" w:rsidRDefault="009E6EB6" w:rsidP="009E6EB6">
            <w:pPr>
              <w:tabs>
                <w:tab w:val="left" w:pos="0"/>
              </w:tabs>
              <w:spacing w:after="0" w:line="300" w:lineRule="auto"/>
              <w:jc w:val="both"/>
              <w:rPr>
                <w:rFonts w:ascii="Times New Roman" w:eastAsia="Times New Roman" w:hAnsi="Times New Roman" w:cs="Times New Roman"/>
                <w:sz w:val="28"/>
                <w:szCs w:val="28"/>
                <w:lang w:val="uk-UA" w:eastAsia="uk-UA"/>
              </w:rPr>
            </w:pPr>
            <w:r w:rsidRPr="009E6EB6">
              <w:rPr>
                <w:rFonts w:ascii="Times New Roman" w:eastAsia="Times New Roman" w:hAnsi="Times New Roman" w:cs="Times New Roman"/>
                <w:sz w:val="28"/>
                <w:szCs w:val="28"/>
                <w:lang w:val="uk-UA" w:eastAsia="uk-UA"/>
              </w:rPr>
              <w:t>Великосеверинівська сільська рада та Кропивницька районна військова (державна) адміністрація та її структурні підрозділи</w:t>
            </w:r>
          </w:p>
        </w:tc>
      </w:tr>
      <w:tr w:rsidR="009E6EB6" w:rsidRPr="009E6EB6" w:rsidTr="00E24757">
        <w:tc>
          <w:tcPr>
            <w:tcW w:w="1073" w:type="dxa"/>
            <w:shd w:val="clear" w:color="auto" w:fill="auto"/>
          </w:tcPr>
          <w:p w:rsidR="009E6EB6" w:rsidRPr="009E6EB6" w:rsidRDefault="009E6EB6" w:rsidP="009E6EB6">
            <w:pPr>
              <w:autoSpaceDE w:val="0"/>
              <w:autoSpaceDN w:val="0"/>
              <w:adjustRightInd w:val="0"/>
              <w:spacing w:after="0" w:line="300" w:lineRule="auto"/>
              <w:jc w:val="center"/>
              <w:rPr>
                <w:rFonts w:ascii="Times New Roman" w:eastAsia="Times New Roman" w:hAnsi="Times New Roman" w:cs="Times New Roman"/>
                <w:sz w:val="28"/>
                <w:szCs w:val="28"/>
                <w:lang w:val="uk-UA" w:eastAsia="uk-UA"/>
              </w:rPr>
            </w:pPr>
            <w:r w:rsidRPr="009E6EB6">
              <w:rPr>
                <w:rFonts w:ascii="Times New Roman" w:eastAsia="Times New Roman" w:hAnsi="Times New Roman" w:cs="Times New Roman"/>
                <w:sz w:val="28"/>
                <w:szCs w:val="28"/>
                <w:lang w:val="uk-UA" w:eastAsia="uk-UA"/>
              </w:rPr>
              <w:t>2.</w:t>
            </w:r>
          </w:p>
        </w:tc>
        <w:tc>
          <w:tcPr>
            <w:tcW w:w="3033" w:type="dxa"/>
            <w:shd w:val="clear" w:color="auto" w:fill="auto"/>
          </w:tcPr>
          <w:p w:rsidR="009E6EB6" w:rsidRPr="009E6EB6" w:rsidRDefault="009E6EB6" w:rsidP="009E6EB6">
            <w:pPr>
              <w:autoSpaceDE w:val="0"/>
              <w:autoSpaceDN w:val="0"/>
              <w:adjustRightInd w:val="0"/>
              <w:spacing w:after="0" w:line="300" w:lineRule="auto"/>
              <w:jc w:val="both"/>
              <w:rPr>
                <w:rFonts w:ascii="Times New Roman" w:eastAsia="Times New Roman" w:hAnsi="Times New Roman" w:cs="Times New Roman"/>
                <w:sz w:val="28"/>
                <w:szCs w:val="28"/>
                <w:lang w:val="uk-UA" w:eastAsia="uk-UA"/>
              </w:rPr>
            </w:pPr>
            <w:r w:rsidRPr="009E6EB6">
              <w:rPr>
                <w:rFonts w:ascii="Times New Roman" w:eastAsia="Times New Roman" w:hAnsi="Times New Roman" w:cs="Times New Roman"/>
                <w:sz w:val="28"/>
                <w:szCs w:val="28"/>
                <w:lang w:val="uk-UA" w:eastAsia="uk-UA"/>
              </w:rPr>
              <w:t>Законодавче обґрунтування розроблення Програми</w:t>
            </w:r>
          </w:p>
        </w:tc>
        <w:tc>
          <w:tcPr>
            <w:tcW w:w="5387" w:type="dxa"/>
            <w:shd w:val="clear" w:color="auto" w:fill="auto"/>
          </w:tcPr>
          <w:p w:rsidR="009E6EB6" w:rsidRPr="009E6EB6" w:rsidRDefault="009E6EB6" w:rsidP="009E6EB6">
            <w:pPr>
              <w:autoSpaceDE w:val="0"/>
              <w:autoSpaceDN w:val="0"/>
              <w:adjustRightInd w:val="0"/>
              <w:spacing w:after="0" w:line="300" w:lineRule="auto"/>
              <w:jc w:val="both"/>
              <w:rPr>
                <w:rFonts w:ascii="Times New Roman" w:eastAsia="Times New Roman" w:hAnsi="Times New Roman" w:cs="Times New Roman"/>
                <w:sz w:val="28"/>
                <w:szCs w:val="28"/>
                <w:lang w:val="uk-UA" w:eastAsia="uk-UA"/>
              </w:rPr>
            </w:pPr>
            <w:r w:rsidRPr="009E6EB6">
              <w:rPr>
                <w:rFonts w:ascii="Times New Roman" w:eastAsia="Times New Roman" w:hAnsi="Times New Roman" w:cs="Times New Roman"/>
                <w:sz w:val="28"/>
                <w:szCs w:val="28"/>
                <w:lang w:val="uk-UA" w:eastAsia="uk-UA"/>
              </w:rPr>
              <w:t>Статті 13, 14 Закону України «Про місцеві державні адміністрації», частина перша статті 26 Закону України «Про місцеве самоврядування в Україні», стаття 50 Закону України «Про державну службу», статті 7, 85, 91 Бюджетного кодексу України, постанова Кабінету Міністрів України від 09.03.1999 № 339 «Про затвердження порядку контролю за здійсненням органами місцевого самоврядування делегованих повноважень органів виконавчої влади» та постанова Кабінету Міністрів України від 09.11.2016 № 787 «Про видатки на оплату праці працівників місцевих державних адміністрацій».</w:t>
            </w:r>
          </w:p>
        </w:tc>
      </w:tr>
      <w:tr w:rsidR="009E6EB6" w:rsidRPr="009E6EB6" w:rsidTr="00E24757">
        <w:tc>
          <w:tcPr>
            <w:tcW w:w="1073" w:type="dxa"/>
            <w:shd w:val="clear" w:color="auto" w:fill="auto"/>
          </w:tcPr>
          <w:p w:rsidR="009E6EB6" w:rsidRPr="009E6EB6" w:rsidRDefault="009E6EB6" w:rsidP="009E6EB6">
            <w:pPr>
              <w:autoSpaceDE w:val="0"/>
              <w:autoSpaceDN w:val="0"/>
              <w:adjustRightInd w:val="0"/>
              <w:spacing w:after="0" w:line="300" w:lineRule="auto"/>
              <w:jc w:val="center"/>
              <w:rPr>
                <w:rFonts w:ascii="Times New Roman" w:eastAsia="Times New Roman" w:hAnsi="Times New Roman" w:cs="Times New Roman"/>
                <w:sz w:val="28"/>
                <w:szCs w:val="28"/>
                <w:lang w:val="uk-UA" w:eastAsia="uk-UA"/>
              </w:rPr>
            </w:pPr>
            <w:r w:rsidRPr="009E6EB6">
              <w:rPr>
                <w:rFonts w:ascii="Times New Roman" w:eastAsia="Times New Roman" w:hAnsi="Times New Roman" w:cs="Times New Roman"/>
                <w:sz w:val="28"/>
                <w:szCs w:val="28"/>
                <w:lang w:val="uk-UA" w:eastAsia="uk-UA"/>
              </w:rPr>
              <w:t>3.</w:t>
            </w:r>
          </w:p>
        </w:tc>
        <w:tc>
          <w:tcPr>
            <w:tcW w:w="3033" w:type="dxa"/>
            <w:shd w:val="clear" w:color="auto" w:fill="auto"/>
          </w:tcPr>
          <w:p w:rsidR="009E6EB6" w:rsidRPr="009E6EB6" w:rsidRDefault="009E6EB6" w:rsidP="009E6EB6">
            <w:pPr>
              <w:autoSpaceDE w:val="0"/>
              <w:autoSpaceDN w:val="0"/>
              <w:adjustRightInd w:val="0"/>
              <w:spacing w:after="0" w:line="300" w:lineRule="auto"/>
              <w:jc w:val="both"/>
              <w:rPr>
                <w:rFonts w:ascii="Times New Roman" w:eastAsia="Times New Roman" w:hAnsi="Times New Roman" w:cs="Times New Roman"/>
                <w:sz w:val="28"/>
                <w:szCs w:val="28"/>
                <w:lang w:val="uk-UA" w:eastAsia="uk-UA"/>
              </w:rPr>
            </w:pPr>
            <w:r w:rsidRPr="009E6EB6">
              <w:rPr>
                <w:rFonts w:ascii="Times New Roman" w:eastAsia="Times New Roman" w:hAnsi="Times New Roman" w:cs="Times New Roman"/>
                <w:sz w:val="28"/>
                <w:szCs w:val="28"/>
                <w:lang w:val="uk-UA" w:eastAsia="uk-UA"/>
              </w:rPr>
              <w:t>Розробник Програми</w:t>
            </w:r>
          </w:p>
        </w:tc>
        <w:tc>
          <w:tcPr>
            <w:tcW w:w="5387" w:type="dxa"/>
            <w:shd w:val="clear" w:color="auto" w:fill="auto"/>
          </w:tcPr>
          <w:p w:rsidR="009E6EB6" w:rsidRPr="009E6EB6" w:rsidRDefault="009E6EB6" w:rsidP="009E6EB6">
            <w:pPr>
              <w:tabs>
                <w:tab w:val="left" w:pos="0"/>
              </w:tabs>
              <w:spacing w:after="0" w:line="300" w:lineRule="auto"/>
              <w:ind w:left="29"/>
              <w:jc w:val="both"/>
              <w:rPr>
                <w:rFonts w:ascii="Times New Roman" w:eastAsia="Times New Roman" w:hAnsi="Times New Roman" w:cs="Times New Roman"/>
                <w:sz w:val="28"/>
                <w:szCs w:val="28"/>
                <w:lang w:val="uk-UA" w:eastAsia="uk-UA"/>
              </w:rPr>
            </w:pPr>
            <w:r w:rsidRPr="009E6EB6">
              <w:rPr>
                <w:rFonts w:ascii="Times New Roman" w:eastAsia="Times New Roman" w:hAnsi="Times New Roman" w:cs="Times New Roman"/>
                <w:sz w:val="28"/>
                <w:szCs w:val="28"/>
                <w:lang w:val="uk-UA" w:eastAsia="uk-UA"/>
              </w:rPr>
              <w:t>Великосеверинівська сільська рада, Фінансовий відділ Великосеверинівської сільської ради</w:t>
            </w:r>
          </w:p>
        </w:tc>
      </w:tr>
      <w:tr w:rsidR="009E6EB6" w:rsidRPr="009E6EB6" w:rsidTr="00E24757">
        <w:tc>
          <w:tcPr>
            <w:tcW w:w="1073" w:type="dxa"/>
            <w:shd w:val="clear" w:color="auto" w:fill="auto"/>
          </w:tcPr>
          <w:p w:rsidR="009E6EB6" w:rsidRPr="009E6EB6" w:rsidRDefault="009E6EB6" w:rsidP="009E6EB6">
            <w:pPr>
              <w:autoSpaceDE w:val="0"/>
              <w:autoSpaceDN w:val="0"/>
              <w:adjustRightInd w:val="0"/>
              <w:spacing w:after="0" w:line="300" w:lineRule="auto"/>
              <w:jc w:val="center"/>
              <w:rPr>
                <w:rFonts w:ascii="Times New Roman" w:eastAsia="Times New Roman" w:hAnsi="Times New Roman" w:cs="Times New Roman"/>
                <w:sz w:val="28"/>
                <w:szCs w:val="28"/>
                <w:lang w:val="uk-UA" w:eastAsia="uk-UA"/>
              </w:rPr>
            </w:pPr>
            <w:r w:rsidRPr="009E6EB6">
              <w:rPr>
                <w:rFonts w:ascii="Times New Roman" w:eastAsia="Times New Roman" w:hAnsi="Times New Roman" w:cs="Times New Roman"/>
                <w:sz w:val="28"/>
                <w:szCs w:val="28"/>
                <w:lang w:val="uk-UA" w:eastAsia="uk-UA"/>
              </w:rPr>
              <w:t>4.</w:t>
            </w:r>
          </w:p>
        </w:tc>
        <w:tc>
          <w:tcPr>
            <w:tcW w:w="3033" w:type="dxa"/>
            <w:shd w:val="clear" w:color="auto" w:fill="auto"/>
          </w:tcPr>
          <w:p w:rsidR="009E6EB6" w:rsidRPr="009E6EB6" w:rsidRDefault="009E6EB6" w:rsidP="009E6EB6">
            <w:pPr>
              <w:autoSpaceDE w:val="0"/>
              <w:autoSpaceDN w:val="0"/>
              <w:adjustRightInd w:val="0"/>
              <w:spacing w:after="0" w:line="300" w:lineRule="auto"/>
              <w:jc w:val="both"/>
              <w:rPr>
                <w:rFonts w:ascii="Times New Roman" w:eastAsia="Times New Roman" w:hAnsi="Times New Roman" w:cs="Times New Roman"/>
                <w:sz w:val="28"/>
                <w:szCs w:val="28"/>
                <w:lang w:val="uk-UA" w:eastAsia="uk-UA"/>
              </w:rPr>
            </w:pPr>
            <w:r w:rsidRPr="009E6EB6">
              <w:rPr>
                <w:rFonts w:ascii="Times New Roman" w:eastAsia="Times New Roman" w:hAnsi="Times New Roman" w:cs="Times New Roman"/>
                <w:sz w:val="28"/>
                <w:szCs w:val="28"/>
                <w:lang w:val="uk-UA" w:eastAsia="uk-UA"/>
              </w:rPr>
              <w:t>Відповідальний виконавець Програми</w:t>
            </w:r>
          </w:p>
        </w:tc>
        <w:tc>
          <w:tcPr>
            <w:tcW w:w="5387" w:type="dxa"/>
            <w:shd w:val="clear" w:color="auto" w:fill="auto"/>
          </w:tcPr>
          <w:p w:rsidR="009E6EB6" w:rsidRPr="009E6EB6" w:rsidRDefault="009E6EB6" w:rsidP="009E6EB6">
            <w:pPr>
              <w:tabs>
                <w:tab w:val="left" w:pos="0"/>
              </w:tabs>
              <w:spacing w:after="0" w:line="300" w:lineRule="auto"/>
              <w:ind w:left="29"/>
              <w:jc w:val="both"/>
              <w:rPr>
                <w:rFonts w:ascii="Times New Roman" w:eastAsia="Times New Roman" w:hAnsi="Times New Roman" w:cs="Times New Roman"/>
                <w:sz w:val="28"/>
                <w:szCs w:val="28"/>
                <w:lang w:val="uk-UA" w:eastAsia="uk-UA"/>
              </w:rPr>
            </w:pPr>
            <w:r w:rsidRPr="009E6EB6">
              <w:rPr>
                <w:rFonts w:ascii="Times New Roman" w:eastAsia="Times New Roman" w:hAnsi="Times New Roman" w:cs="Times New Roman"/>
                <w:sz w:val="28"/>
                <w:szCs w:val="28"/>
                <w:lang w:val="uk-UA" w:eastAsia="uk-UA"/>
              </w:rPr>
              <w:t>Великосеверинівська сільська рада.</w:t>
            </w:r>
          </w:p>
        </w:tc>
      </w:tr>
      <w:tr w:rsidR="009E6EB6" w:rsidRPr="009E6EB6" w:rsidTr="00E24757">
        <w:tc>
          <w:tcPr>
            <w:tcW w:w="1073" w:type="dxa"/>
            <w:shd w:val="clear" w:color="auto" w:fill="auto"/>
          </w:tcPr>
          <w:p w:rsidR="009E6EB6" w:rsidRPr="009E6EB6" w:rsidRDefault="009E6EB6" w:rsidP="009E6EB6">
            <w:pPr>
              <w:autoSpaceDE w:val="0"/>
              <w:autoSpaceDN w:val="0"/>
              <w:adjustRightInd w:val="0"/>
              <w:spacing w:after="0" w:line="300" w:lineRule="auto"/>
              <w:jc w:val="center"/>
              <w:rPr>
                <w:rFonts w:ascii="Times New Roman" w:eastAsia="Times New Roman" w:hAnsi="Times New Roman" w:cs="Times New Roman"/>
                <w:sz w:val="28"/>
                <w:szCs w:val="28"/>
                <w:lang w:val="uk-UA" w:eastAsia="uk-UA"/>
              </w:rPr>
            </w:pPr>
            <w:r w:rsidRPr="009E6EB6">
              <w:rPr>
                <w:rFonts w:ascii="Times New Roman" w:eastAsia="Times New Roman" w:hAnsi="Times New Roman" w:cs="Times New Roman"/>
                <w:sz w:val="28"/>
                <w:szCs w:val="28"/>
                <w:lang w:val="uk-UA" w:eastAsia="uk-UA"/>
              </w:rPr>
              <w:t>5.</w:t>
            </w:r>
          </w:p>
        </w:tc>
        <w:tc>
          <w:tcPr>
            <w:tcW w:w="3033" w:type="dxa"/>
            <w:shd w:val="clear" w:color="auto" w:fill="auto"/>
          </w:tcPr>
          <w:p w:rsidR="009E6EB6" w:rsidRPr="009E6EB6" w:rsidRDefault="009E6EB6" w:rsidP="009E6EB6">
            <w:pPr>
              <w:autoSpaceDE w:val="0"/>
              <w:autoSpaceDN w:val="0"/>
              <w:adjustRightInd w:val="0"/>
              <w:spacing w:after="0" w:line="300" w:lineRule="auto"/>
              <w:jc w:val="both"/>
              <w:rPr>
                <w:rFonts w:ascii="Times New Roman" w:eastAsia="Times New Roman" w:hAnsi="Times New Roman" w:cs="Times New Roman"/>
                <w:sz w:val="28"/>
                <w:szCs w:val="28"/>
                <w:lang w:val="uk-UA" w:eastAsia="uk-UA"/>
              </w:rPr>
            </w:pPr>
            <w:r w:rsidRPr="009E6EB6">
              <w:rPr>
                <w:rFonts w:ascii="Times New Roman" w:eastAsia="Times New Roman" w:hAnsi="Times New Roman" w:cs="Times New Roman"/>
                <w:sz w:val="28"/>
                <w:szCs w:val="28"/>
                <w:lang w:val="uk-UA" w:eastAsia="uk-UA"/>
              </w:rPr>
              <w:t>Учасники Програми</w:t>
            </w:r>
          </w:p>
        </w:tc>
        <w:tc>
          <w:tcPr>
            <w:tcW w:w="5387" w:type="dxa"/>
            <w:shd w:val="clear" w:color="auto" w:fill="auto"/>
          </w:tcPr>
          <w:p w:rsidR="009E6EB6" w:rsidRPr="009E6EB6" w:rsidRDefault="009E6EB6" w:rsidP="009E6EB6">
            <w:pPr>
              <w:tabs>
                <w:tab w:val="left" w:pos="0"/>
              </w:tabs>
              <w:spacing w:after="0" w:line="300" w:lineRule="auto"/>
              <w:jc w:val="both"/>
              <w:rPr>
                <w:rFonts w:ascii="Times New Roman" w:eastAsia="Times New Roman" w:hAnsi="Times New Roman" w:cs="Times New Roman"/>
                <w:sz w:val="28"/>
                <w:szCs w:val="28"/>
                <w:lang w:val="uk-UA" w:eastAsia="uk-UA"/>
              </w:rPr>
            </w:pPr>
            <w:r w:rsidRPr="009E6EB6">
              <w:rPr>
                <w:rFonts w:ascii="Times New Roman" w:eastAsia="Times New Roman" w:hAnsi="Times New Roman" w:cs="Times New Roman"/>
                <w:sz w:val="28"/>
                <w:szCs w:val="28"/>
                <w:lang w:val="uk-UA" w:eastAsia="uk-UA"/>
              </w:rPr>
              <w:t xml:space="preserve">Великосеверинівської сільської ради, Кропивницька районна військова (державна) адміністрація та її структурні </w:t>
            </w:r>
            <w:r w:rsidRPr="009E6EB6">
              <w:rPr>
                <w:rFonts w:ascii="Times New Roman" w:eastAsia="Times New Roman" w:hAnsi="Times New Roman" w:cs="Times New Roman"/>
                <w:sz w:val="28"/>
                <w:szCs w:val="28"/>
                <w:lang w:val="uk-UA" w:eastAsia="uk-UA"/>
              </w:rPr>
              <w:lastRenderedPageBreak/>
              <w:t>підрозділи.</w:t>
            </w:r>
          </w:p>
        </w:tc>
      </w:tr>
      <w:tr w:rsidR="009E6EB6" w:rsidRPr="009E6EB6" w:rsidTr="00E24757">
        <w:tc>
          <w:tcPr>
            <w:tcW w:w="1073" w:type="dxa"/>
            <w:shd w:val="clear" w:color="auto" w:fill="auto"/>
          </w:tcPr>
          <w:p w:rsidR="009E6EB6" w:rsidRPr="009E6EB6" w:rsidRDefault="009E6EB6" w:rsidP="009E6EB6">
            <w:pPr>
              <w:autoSpaceDE w:val="0"/>
              <w:autoSpaceDN w:val="0"/>
              <w:adjustRightInd w:val="0"/>
              <w:spacing w:after="0" w:line="300" w:lineRule="auto"/>
              <w:jc w:val="center"/>
              <w:rPr>
                <w:rFonts w:ascii="Times New Roman" w:eastAsia="Times New Roman" w:hAnsi="Times New Roman" w:cs="Times New Roman"/>
                <w:sz w:val="28"/>
                <w:szCs w:val="28"/>
                <w:lang w:val="uk-UA" w:eastAsia="uk-UA"/>
              </w:rPr>
            </w:pPr>
            <w:r w:rsidRPr="009E6EB6">
              <w:rPr>
                <w:rFonts w:ascii="Times New Roman" w:eastAsia="Times New Roman" w:hAnsi="Times New Roman" w:cs="Times New Roman"/>
                <w:sz w:val="28"/>
                <w:szCs w:val="28"/>
                <w:lang w:val="uk-UA" w:eastAsia="uk-UA"/>
              </w:rPr>
              <w:lastRenderedPageBreak/>
              <w:t>6.</w:t>
            </w:r>
          </w:p>
        </w:tc>
        <w:tc>
          <w:tcPr>
            <w:tcW w:w="3033" w:type="dxa"/>
            <w:shd w:val="clear" w:color="auto" w:fill="auto"/>
          </w:tcPr>
          <w:p w:rsidR="009E6EB6" w:rsidRPr="009E6EB6" w:rsidRDefault="009E6EB6" w:rsidP="009E6EB6">
            <w:pPr>
              <w:autoSpaceDE w:val="0"/>
              <w:autoSpaceDN w:val="0"/>
              <w:adjustRightInd w:val="0"/>
              <w:spacing w:after="0" w:line="300" w:lineRule="auto"/>
              <w:jc w:val="both"/>
              <w:rPr>
                <w:rFonts w:ascii="Times New Roman" w:eastAsia="Times New Roman" w:hAnsi="Times New Roman" w:cs="Times New Roman"/>
                <w:sz w:val="28"/>
                <w:szCs w:val="28"/>
                <w:lang w:val="uk-UA" w:eastAsia="uk-UA"/>
              </w:rPr>
            </w:pPr>
            <w:r w:rsidRPr="009E6EB6">
              <w:rPr>
                <w:rFonts w:ascii="Times New Roman" w:eastAsia="Times New Roman" w:hAnsi="Times New Roman" w:cs="Times New Roman"/>
                <w:sz w:val="28"/>
                <w:szCs w:val="28"/>
                <w:lang w:val="uk-UA" w:eastAsia="uk-UA"/>
              </w:rPr>
              <w:t>Термін реалізації Програми</w:t>
            </w:r>
          </w:p>
        </w:tc>
        <w:tc>
          <w:tcPr>
            <w:tcW w:w="5387" w:type="dxa"/>
            <w:shd w:val="clear" w:color="auto" w:fill="auto"/>
          </w:tcPr>
          <w:p w:rsidR="009E6EB6" w:rsidRPr="009E6EB6" w:rsidRDefault="009E6EB6" w:rsidP="009E6EB6">
            <w:pPr>
              <w:autoSpaceDE w:val="0"/>
              <w:autoSpaceDN w:val="0"/>
              <w:adjustRightInd w:val="0"/>
              <w:spacing w:after="0" w:line="300" w:lineRule="auto"/>
              <w:jc w:val="both"/>
              <w:rPr>
                <w:rFonts w:ascii="Times New Roman" w:eastAsia="Times New Roman" w:hAnsi="Times New Roman" w:cs="Times New Roman"/>
                <w:sz w:val="28"/>
                <w:szCs w:val="28"/>
                <w:lang w:val="uk-UA" w:eastAsia="uk-UA"/>
              </w:rPr>
            </w:pPr>
            <w:r w:rsidRPr="009E6EB6">
              <w:rPr>
                <w:rFonts w:ascii="Times New Roman" w:eastAsia="Times New Roman" w:hAnsi="Times New Roman" w:cs="Times New Roman"/>
                <w:sz w:val="28"/>
                <w:szCs w:val="28"/>
                <w:lang w:val="uk-UA" w:eastAsia="uk-UA"/>
              </w:rPr>
              <w:t>2026 рік.</w:t>
            </w:r>
          </w:p>
        </w:tc>
      </w:tr>
      <w:tr w:rsidR="009E6EB6" w:rsidRPr="009E6EB6" w:rsidTr="00E24757">
        <w:tc>
          <w:tcPr>
            <w:tcW w:w="1073" w:type="dxa"/>
            <w:shd w:val="clear" w:color="auto" w:fill="auto"/>
          </w:tcPr>
          <w:p w:rsidR="009E6EB6" w:rsidRPr="009E6EB6" w:rsidRDefault="009E6EB6" w:rsidP="009E6EB6">
            <w:pPr>
              <w:autoSpaceDE w:val="0"/>
              <w:autoSpaceDN w:val="0"/>
              <w:adjustRightInd w:val="0"/>
              <w:spacing w:after="0" w:line="300" w:lineRule="auto"/>
              <w:jc w:val="center"/>
              <w:rPr>
                <w:rFonts w:ascii="Times New Roman" w:eastAsia="Times New Roman" w:hAnsi="Times New Roman" w:cs="Times New Roman"/>
                <w:sz w:val="28"/>
                <w:szCs w:val="28"/>
                <w:lang w:val="uk-UA" w:eastAsia="uk-UA"/>
              </w:rPr>
            </w:pPr>
            <w:r w:rsidRPr="009E6EB6">
              <w:rPr>
                <w:rFonts w:ascii="Times New Roman" w:eastAsia="Times New Roman" w:hAnsi="Times New Roman" w:cs="Times New Roman"/>
                <w:sz w:val="28"/>
                <w:szCs w:val="28"/>
                <w:lang w:val="uk-UA" w:eastAsia="uk-UA"/>
              </w:rPr>
              <w:t>7.</w:t>
            </w:r>
          </w:p>
        </w:tc>
        <w:tc>
          <w:tcPr>
            <w:tcW w:w="3033" w:type="dxa"/>
            <w:shd w:val="clear" w:color="auto" w:fill="auto"/>
          </w:tcPr>
          <w:p w:rsidR="009E6EB6" w:rsidRPr="009E6EB6" w:rsidRDefault="009E6EB6" w:rsidP="009E6EB6">
            <w:pPr>
              <w:tabs>
                <w:tab w:val="left" w:pos="0"/>
              </w:tabs>
              <w:spacing w:after="0" w:line="300" w:lineRule="auto"/>
              <w:jc w:val="both"/>
              <w:rPr>
                <w:rFonts w:ascii="Times New Roman" w:eastAsia="Times New Roman" w:hAnsi="Times New Roman" w:cs="Times New Roman"/>
                <w:sz w:val="28"/>
                <w:szCs w:val="28"/>
                <w:lang w:val="uk-UA" w:eastAsia="uk-UA"/>
              </w:rPr>
            </w:pPr>
            <w:r w:rsidRPr="009E6EB6">
              <w:rPr>
                <w:rFonts w:ascii="Times New Roman" w:eastAsia="Calibri" w:hAnsi="Times New Roman" w:cs="Times New Roman"/>
                <w:sz w:val="28"/>
                <w:szCs w:val="28"/>
                <w:lang w:val="uk-UA"/>
              </w:rPr>
              <w:t>Мета Програми</w:t>
            </w:r>
          </w:p>
        </w:tc>
        <w:tc>
          <w:tcPr>
            <w:tcW w:w="5387" w:type="dxa"/>
            <w:shd w:val="clear" w:color="auto" w:fill="auto"/>
          </w:tcPr>
          <w:p w:rsidR="009E6EB6" w:rsidRPr="009E6EB6" w:rsidRDefault="009E6EB6" w:rsidP="009E6EB6">
            <w:pPr>
              <w:autoSpaceDE w:val="0"/>
              <w:autoSpaceDN w:val="0"/>
              <w:adjustRightInd w:val="0"/>
              <w:spacing w:after="0" w:line="300" w:lineRule="auto"/>
              <w:jc w:val="both"/>
              <w:rPr>
                <w:rFonts w:ascii="Times New Roman" w:eastAsia="Times New Roman" w:hAnsi="Times New Roman" w:cs="Times New Roman"/>
                <w:sz w:val="28"/>
                <w:szCs w:val="28"/>
                <w:lang w:val="uk-UA" w:eastAsia="uk-UA"/>
              </w:rPr>
            </w:pPr>
            <w:r w:rsidRPr="009E6EB6">
              <w:rPr>
                <w:rFonts w:ascii="Times New Roman" w:eastAsia="Calibri" w:hAnsi="Times New Roman" w:cs="Times New Roman"/>
                <w:sz w:val="28"/>
                <w:szCs w:val="28"/>
                <w:lang w:val="uk-UA"/>
              </w:rPr>
              <w:t>Підвищення ефективності роботи районної військової (державної) адміністрації та її структурних підрозділів, покращення якості послуг громадянам району до рівня європейських стандартів, оздоровлення відносин між органами влади й населенням, інститутами громадянського суспільства</w:t>
            </w:r>
            <w:r w:rsidRPr="009E6EB6">
              <w:rPr>
                <w:rFonts w:ascii="Times New Roman" w:eastAsia="Times New Roman" w:hAnsi="Times New Roman" w:cs="Times New Roman"/>
                <w:sz w:val="28"/>
                <w:szCs w:val="28"/>
                <w:lang w:val="uk-UA" w:eastAsia="uk-UA"/>
              </w:rPr>
              <w:t>.</w:t>
            </w:r>
          </w:p>
        </w:tc>
      </w:tr>
      <w:tr w:rsidR="009E6EB6" w:rsidRPr="009E6EB6" w:rsidTr="00E24757">
        <w:tc>
          <w:tcPr>
            <w:tcW w:w="1073" w:type="dxa"/>
            <w:shd w:val="clear" w:color="auto" w:fill="auto"/>
          </w:tcPr>
          <w:p w:rsidR="009E6EB6" w:rsidRPr="009E6EB6" w:rsidRDefault="009E6EB6" w:rsidP="009E6EB6">
            <w:pPr>
              <w:autoSpaceDE w:val="0"/>
              <w:autoSpaceDN w:val="0"/>
              <w:adjustRightInd w:val="0"/>
              <w:spacing w:after="0" w:line="300" w:lineRule="auto"/>
              <w:jc w:val="center"/>
              <w:rPr>
                <w:rFonts w:ascii="Times New Roman" w:eastAsia="Times New Roman" w:hAnsi="Times New Roman" w:cs="Times New Roman"/>
                <w:sz w:val="28"/>
                <w:szCs w:val="28"/>
                <w:lang w:val="uk-UA" w:eastAsia="uk-UA"/>
              </w:rPr>
            </w:pPr>
            <w:r w:rsidRPr="009E6EB6">
              <w:rPr>
                <w:rFonts w:ascii="Times New Roman" w:eastAsia="Times New Roman" w:hAnsi="Times New Roman" w:cs="Times New Roman"/>
                <w:sz w:val="28"/>
                <w:szCs w:val="28"/>
                <w:lang w:val="uk-UA" w:eastAsia="uk-UA"/>
              </w:rPr>
              <w:t>8.</w:t>
            </w:r>
          </w:p>
          <w:p w:rsidR="009E6EB6" w:rsidRPr="009E6EB6" w:rsidRDefault="009E6EB6" w:rsidP="009E6EB6">
            <w:pPr>
              <w:spacing w:after="0" w:line="300" w:lineRule="auto"/>
              <w:rPr>
                <w:rFonts w:ascii="Times New Roman" w:eastAsia="Times New Roman" w:hAnsi="Times New Roman" w:cs="Times New Roman"/>
                <w:sz w:val="28"/>
                <w:szCs w:val="28"/>
                <w:lang w:val="uk-UA" w:eastAsia="uk-UA"/>
              </w:rPr>
            </w:pPr>
          </w:p>
          <w:p w:rsidR="009E6EB6" w:rsidRPr="009E6EB6" w:rsidRDefault="009E6EB6" w:rsidP="009E6EB6">
            <w:pPr>
              <w:spacing w:after="0" w:line="300" w:lineRule="auto"/>
              <w:rPr>
                <w:rFonts w:ascii="Times New Roman" w:eastAsia="Times New Roman" w:hAnsi="Times New Roman" w:cs="Times New Roman"/>
                <w:sz w:val="28"/>
                <w:szCs w:val="28"/>
                <w:lang w:val="uk-UA" w:eastAsia="uk-UA"/>
              </w:rPr>
            </w:pPr>
          </w:p>
          <w:p w:rsidR="009E6EB6" w:rsidRPr="009E6EB6" w:rsidRDefault="009E6EB6" w:rsidP="009E6EB6">
            <w:pPr>
              <w:spacing w:after="0" w:line="300" w:lineRule="auto"/>
              <w:rPr>
                <w:rFonts w:ascii="Times New Roman" w:eastAsia="Times New Roman" w:hAnsi="Times New Roman" w:cs="Times New Roman"/>
                <w:sz w:val="28"/>
                <w:szCs w:val="28"/>
                <w:lang w:val="uk-UA" w:eastAsia="uk-UA"/>
              </w:rPr>
            </w:pPr>
          </w:p>
          <w:p w:rsidR="009E6EB6" w:rsidRPr="009E6EB6" w:rsidRDefault="009E6EB6" w:rsidP="009E6EB6">
            <w:pPr>
              <w:spacing w:after="0" w:line="300" w:lineRule="auto"/>
              <w:rPr>
                <w:rFonts w:ascii="Times New Roman" w:eastAsia="Times New Roman" w:hAnsi="Times New Roman" w:cs="Times New Roman"/>
                <w:sz w:val="28"/>
                <w:szCs w:val="28"/>
                <w:lang w:val="uk-UA" w:eastAsia="uk-UA"/>
              </w:rPr>
            </w:pPr>
          </w:p>
          <w:p w:rsidR="009E6EB6" w:rsidRPr="009E6EB6" w:rsidRDefault="009E6EB6" w:rsidP="009E6EB6">
            <w:pPr>
              <w:spacing w:after="0" w:line="300" w:lineRule="auto"/>
              <w:rPr>
                <w:rFonts w:ascii="Times New Roman" w:eastAsia="Times New Roman" w:hAnsi="Times New Roman" w:cs="Times New Roman"/>
                <w:sz w:val="28"/>
                <w:szCs w:val="28"/>
                <w:lang w:val="uk-UA" w:eastAsia="uk-UA"/>
              </w:rPr>
            </w:pPr>
          </w:p>
        </w:tc>
        <w:tc>
          <w:tcPr>
            <w:tcW w:w="3033" w:type="dxa"/>
            <w:shd w:val="clear" w:color="auto" w:fill="auto"/>
          </w:tcPr>
          <w:p w:rsidR="009E6EB6" w:rsidRPr="009E6EB6" w:rsidRDefault="009E6EB6" w:rsidP="009E6EB6">
            <w:pPr>
              <w:autoSpaceDE w:val="0"/>
              <w:autoSpaceDN w:val="0"/>
              <w:adjustRightInd w:val="0"/>
              <w:spacing w:after="0" w:line="300" w:lineRule="auto"/>
              <w:jc w:val="both"/>
              <w:rPr>
                <w:rFonts w:ascii="Times New Roman" w:eastAsia="Times New Roman" w:hAnsi="Times New Roman" w:cs="Times New Roman"/>
                <w:sz w:val="28"/>
                <w:szCs w:val="28"/>
                <w:lang w:val="uk-UA" w:eastAsia="uk-UA"/>
              </w:rPr>
            </w:pPr>
            <w:r w:rsidRPr="009E6EB6">
              <w:rPr>
                <w:rFonts w:ascii="Times New Roman" w:eastAsia="Times New Roman" w:hAnsi="Times New Roman" w:cs="Times New Roman"/>
                <w:sz w:val="28"/>
                <w:szCs w:val="28"/>
                <w:lang w:val="uk-UA" w:eastAsia="uk-UA"/>
              </w:rPr>
              <w:t>Загальний обсяг фінансових ресурсів, необхідних для реалізації програми, всього, тис. грн. у тому числі:</w:t>
            </w:r>
          </w:p>
        </w:tc>
        <w:tc>
          <w:tcPr>
            <w:tcW w:w="5387" w:type="dxa"/>
            <w:shd w:val="clear" w:color="auto" w:fill="auto"/>
          </w:tcPr>
          <w:p w:rsidR="009E6EB6" w:rsidRPr="009E6EB6" w:rsidRDefault="009E6EB6" w:rsidP="009E6EB6">
            <w:pPr>
              <w:autoSpaceDE w:val="0"/>
              <w:autoSpaceDN w:val="0"/>
              <w:adjustRightInd w:val="0"/>
              <w:spacing w:after="0" w:line="300" w:lineRule="auto"/>
              <w:jc w:val="both"/>
              <w:rPr>
                <w:rFonts w:ascii="Times New Roman" w:eastAsia="Times New Roman" w:hAnsi="Times New Roman" w:cs="Times New Roman"/>
                <w:sz w:val="28"/>
                <w:szCs w:val="28"/>
                <w:lang w:val="uk-UA" w:eastAsia="uk-UA"/>
              </w:rPr>
            </w:pPr>
          </w:p>
          <w:p w:rsidR="009E6EB6" w:rsidRPr="009E6EB6" w:rsidRDefault="009E6EB6" w:rsidP="009E6EB6">
            <w:pPr>
              <w:autoSpaceDE w:val="0"/>
              <w:autoSpaceDN w:val="0"/>
              <w:adjustRightInd w:val="0"/>
              <w:spacing w:after="0" w:line="300" w:lineRule="auto"/>
              <w:jc w:val="center"/>
              <w:rPr>
                <w:rFonts w:ascii="Times New Roman" w:eastAsia="Times New Roman" w:hAnsi="Times New Roman" w:cs="Times New Roman"/>
                <w:sz w:val="28"/>
                <w:szCs w:val="28"/>
                <w:lang w:val="uk-UA" w:eastAsia="uk-UA"/>
              </w:rPr>
            </w:pPr>
            <w:r w:rsidRPr="009E6EB6">
              <w:rPr>
                <w:rFonts w:ascii="Times New Roman" w:eastAsia="Times New Roman" w:hAnsi="Times New Roman" w:cs="Times New Roman"/>
                <w:sz w:val="28"/>
                <w:szCs w:val="28"/>
                <w:lang w:val="uk-UA" w:eastAsia="uk-UA"/>
              </w:rPr>
              <w:t xml:space="preserve">100,0 </w:t>
            </w:r>
            <w:proofErr w:type="spellStart"/>
            <w:r w:rsidRPr="009E6EB6">
              <w:rPr>
                <w:rFonts w:ascii="Times New Roman" w:eastAsia="Times New Roman" w:hAnsi="Times New Roman" w:cs="Times New Roman"/>
                <w:sz w:val="28"/>
                <w:szCs w:val="28"/>
                <w:lang w:val="uk-UA" w:eastAsia="uk-UA"/>
              </w:rPr>
              <w:t>тис.грн</w:t>
            </w:r>
            <w:proofErr w:type="spellEnd"/>
            <w:r w:rsidRPr="009E6EB6">
              <w:rPr>
                <w:rFonts w:ascii="Times New Roman" w:eastAsia="Times New Roman" w:hAnsi="Times New Roman" w:cs="Times New Roman"/>
                <w:sz w:val="28"/>
                <w:szCs w:val="28"/>
                <w:lang w:val="uk-UA" w:eastAsia="uk-UA"/>
              </w:rPr>
              <w:t>.</w:t>
            </w:r>
          </w:p>
        </w:tc>
      </w:tr>
      <w:tr w:rsidR="009E6EB6" w:rsidRPr="009E6EB6" w:rsidTr="00E24757">
        <w:tc>
          <w:tcPr>
            <w:tcW w:w="1073" w:type="dxa"/>
            <w:shd w:val="clear" w:color="auto" w:fill="auto"/>
          </w:tcPr>
          <w:p w:rsidR="009E6EB6" w:rsidRPr="009E6EB6" w:rsidRDefault="009E6EB6" w:rsidP="009E6EB6">
            <w:pPr>
              <w:autoSpaceDE w:val="0"/>
              <w:autoSpaceDN w:val="0"/>
              <w:adjustRightInd w:val="0"/>
              <w:spacing w:after="0" w:line="300" w:lineRule="auto"/>
              <w:jc w:val="center"/>
              <w:rPr>
                <w:rFonts w:ascii="Times New Roman" w:eastAsia="Times New Roman" w:hAnsi="Times New Roman" w:cs="Times New Roman"/>
                <w:sz w:val="28"/>
                <w:szCs w:val="28"/>
                <w:lang w:val="uk-UA" w:eastAsia="uk-UA"/>
              </w:rPr>
            </w:pPr>
            <w:r w:rsidRPr="009E6EB6">
              <w:rPr>
                <w:rFonts w:ascii="Times New Roman" w:eastAsia="Times New Roman" w:hAnsi="Times New Roman" w:cs="Times New Roman"/>
                <w:sz w:val="28"/>
                <w:szCs w:val="28"/>
                <w:lang w:val="uk-UA" w:eastAsia="uk-UA"/>
              </w:rPr>
              <w:t>9.</w:t>
            </w:r>
          </w:p>
        </w:tc>
        <w:tc>
          <w:tcPr>
            <w:tcW w:w="3033" w:type="dxa"/>
            <w:shd w:val="clear" w:color="auto" w:fill="auto"/>
          </w:tcPr>
          <w:p w:rsidR="009E6EB6" w:rsidRPr="009E6EB6" w:rsidRDefault="009E6EB6" w:rsidP="009E6EB6">
            <w:pPr>
              <w:autoSpaceDE w:val="0"/>
              <w:autoSpaceDN w:val="0"/>
              <w:adjustRightInd w:val="0"/>
              <w:spacing w:after="0" w:line="300" w:lineRule="auto"/>
              <w:jc w:val="both"/>
              <w:rPr>
                <w:rFonts w:ascii="Times New Roman" w:eastAsia="Times New Roman" w:hAnsi="Times New Roman" w:cs="Times New Roman"/>
                <w:sz w:val="28"/>
                <w:szCs w:val="28"/>
                <w:lang w:val="uk-UA" w:eastAsia="uk-UA"/>
              </w:rPr>
            </w:pPr>
            <w:r w:rsidRPr="009E6EB6">
              <w:rPr>
                <w:rFonts w:ascii="Times New Roman" w:eastAsia="Times New Roman" w:hAnsi="Times New Roman" w:cs="Times New Roman"/>
                <w:sz w:val="28"/>
                <w:szCs w:val="28"/>
                <w:lang w:val="uk-UA" w:eastAsia="uk-UA"/>
              </w:rPr>
              <w:t>Джерела фінансування Програми</w:t>
            </w:r>
          </w:p>
        </w:tc>
        <w:tc>
          <w:tcPr>
            <w:tcW w:w="5387" w:type="dxa"/>
            <w:shd w:val="clear" w:color="auto" w:fill="auto"/>
          </w:tcPr>
          <w:p w:rsidR="009E6EB6" w:rsidRPr="009E6EB6" w:rsidRDefault="009E6EB6" w:rsidP="009E6EB6">
            <w:pPr>
              <w:autoSpaceDE w:val="0"/>
              <w:autoSpaceDN w:val="0"/>
              <w:adjustRightInd w:val="0"/>
              <w:spacing w:after="0" w:line="300" w:lineRule="auto"/>
              <w:rPr>
                <w:rFonts w:ascii="Times New Roman" w:eastAsia="Calibri" w:hAnsi="Times New Roman" w:cs="Times New Roman"/>
                <w:sz w:val="28"/>
                <w:szCs w:val="28"/>
                <w:lang w:val="uk-UA"/>
              </w:rPr>
            </w:pPr>
            <w:r w:rsidRPr="009E6EB6">
              <w:rPr>
                <w:rFonts w:ascii="Times New Roman" w:eastAsia="Calibri" w:hAnsi="Times New Roman" w:cs="Times New Roman"/>
                <w:sz w:val="28"/>
                <w:szCs w:val="28"/>
                <w:lang w:val="uk-UA"/>
              </w:rPr>
              <w:t xml:space="preserve">Бюджет </w:t>
            </w:r>
            <w:r w:rsidRPr="009E6EB6">
              <w:rPr>
                <w:rFonts w:ascii="Times New Roman" w:eastAsia="Times New Roman" w:hAnsi="Times New Roman" w:cs="Times New Roman"/>
                <w:sz w:val="28"/>
                <w:szCs w:val="28"/>
                <w:lang w:val="uk-UA" w:eastAsia="uk-UA"/>
              </w:rPr>
              <w:t>Великосеверинівської сільської</w:t>
            </w:r>
          </w:p>
          <w:p w:rsidR="009E6EB6" w:rsidRPr="009E6EB6" w:rsidRDefault="009E6EB6" w:rsidP="009E6EB6">
            <w:pPr>
              <w:autoSpaceDE w:val="0"/>
              <w:autoSpaceDN w:val="0"/>
              <w:adjustRightInd w:val="0"/>
              <w:spacing w:after="0" w:line="300" w:lineRule="auto"/>
              <w:rPr>
                <w:rFonts w:ascii="Times New Roman" w:eastAsia="Calibri" w:hAnsi="Times New Roman" w:cs="Times New Roman"/>
                <w:sz w:val="28"/>
                <w:szCs w:val="28"/>
                <w:lang w:val="uk-UA"/>
              </w:rPr>
            </w:pPr>
            <w:r w:rsidRPr="009E6EB6">
              <w:rPr>
                <w:rFonts w:ascii="Times New Roman" w:eastAsia="Calibri" w:hAnsi="Times New Roman" w:cs="Times New Roman"/>
                <w:sz w:val="28"/>
                <w:szCs w:val="28"/>
                <w:lang w:val="uk-UA"/>
              </w:rPr>
              <w:t>територіальної громади;</w:t>
            </w:r>
          </w:p>
          <w:p w:rsidR="009E6EB6" w:rsidRPr="009E6EB6" w:rsidRDefault="009E6EB6" w:rsidP="009E6EB6">
            <w:pPr>
              <w:autoSpaceDE w:val="0"/>
              <w:autoSpaceDN w:val="0"/>
              <w:adjustRightInd w:val="0"/>
              <w:spacing w:after="0" w:line="300" w:lineRule="auto"/>
              <w:rPr>
                <w:rFonts w:ascii="Times New Roman" w:eastAsia="Calibri" w:hAnsi="Times New Roman" w:cs="Times New Roman"/>
                <w:sz w:val="28"/>
                <w:szCs w:val="28"/>
                <w:lang w:val="uk-UA"/>
              </w:rPr>
            </w:pPr>
            <w:r w:rsidRPr="009E6EB6">
              <w:rPr>
                <w:rFonts w:ascii="Times New Roman" w:eastAsia="Calibri" w:hAnsi="Times New Roman" w:cs="Times New Roman"/>
                <w:sz w:val="28"/>
                <w:szCs w:val="28"/>
                <w:lang w:val="uk-UA"/>
              </w:rPr>
              <w:t>інші джерела, не заборонені чинним</w:t>
            </w:r>
          </w:p>
          <w:p w:rsidR="009E6EB6" w:rsidRPr="009E6EB6" w:rsidRDefault="009E6EB6" w:rsidP="009E6EB6">
            <w:pPr>
              <w:autoSpaceDE w:val="0"/>
              <w:autoSpaceDN w:val="0"/>
              <w:adjustRightInd w:val="0"/>
              <w:spacing w:after="0" w:line="300" w:lineRule="auto"/>
              <w:jc w:val="both"/>
              <w:rPr>
                <w:rFonts w:ascii="Times New Roman" w:eastAsia="Times New Roman" w:hAnsi="Times New Roman" w:cs="Times New Roman"/>
                <w:sz w:val="28"/>
                <w:szCs w:val="28"/>
                <w:lang w:val="uk-UA" w:eastAsia="uk-UA"/>
              </w:rPr>
            </w:pPr>
            <w:r w:rsidRPr="009E6EB6">
              <w:rPr>
                <w:rFonts w:ascii="Times New Roman" w:eastAsia="Calibri" w:hAnsi="Times New Roman" w:cs="Times New Roman"/>
                <w:sz w:val="28"/>
                <w:szCs w:val="28"/>
                <w:lang w:val="uk-UA"/>
              </w:rPr>
              <w:t>законодавством.</w:t>
            </w:r>
          </w:p>
        </w:tc>
      </w:tr>
      <w:tr w:rsidR="009E6EB6" w:rsidRPr="009E6EB6" w:rsidTr="00E24757">
        <w:tc>
          <w:tcPr>
            <w:tcW w:w="1073" w:type="dxa"/>
            <w:tcBorders>
              <w:top w:val="single" w:sz="4" w:space="0" w:color="auto"/>
              <w:left w:val="single" w:sz="4" w:space="0" w:color="auto"/>
              <w:bottom w:val="single" w:sz="4" w:space="0" w:color="auto"/>
              <w:right w:val="single" w:sz="4" w:space="0" w:color="auto"/>
            </w:tcBorders>
            <w:shd w:val="clear" w:color="auto" w:fill="auto"/>
          </w:tcPr>
          <w:p w:rsidR="009E6EB6" w:rsidRPr="009E6EB6" w:rsidRDefault="009E6EB6" w:rsidP="009E6EB6">
            <w:pPr>
              <w:autoSpaceDE w:val="0"/>
              <w:autoSpaceDN w:val="0"/>
              <w:adjustRightInd w:val="0"/>
              <w:spacing w:after="0" w:line="300" w:lineRule="auto"/>
              <w:jc w:val="center"/>
              <w:rPr>
                <w:rFonts w:ascii="Times New Roman" w:eastAsia="Times New Roman" w:hAnsi="Times New Roman" w:cs="Times New Roman"/>
                <w:sz w:val="28"/>
                <w:szCs w:val="28"/>
                <w:lang w:val="uk-UA" w:eastAsia="uk-UA"/>
              </w:rPr>
            </w:pPr>
            <w:r w:rsidRPr="009E6EB6">
              <w:rPr>
                <w:rFonts w:ascii="Times New Roman" w:eastAsia="Times New Roman" w:hAnsi="Times New Roman" w:cs="Times New Roman"/>
                <w:sz w:val="28"/>
                <w:szCs w:val="28"/>
                <w:lang w:val="uk-UA" w:eastAsia="uk-UA"/>
              </w:rPr>
              <w:t>10.</w:t>
            </w:r>
          </w:p>
        </w:tc>
        <w:tc>
          <w:tcPr>
            <w:tcW w:w="3033" w:type="dxa"/>
            <w:tcBorders>
              <w:top w:val="single" w:sz="4" w:space="0" w:color="auto"/>
              <w:left w:val="single" w:sz="4" w:space="0" w:color="auto"/>
              <w:bottom w:val="single" w:sz="4" w:space="0" w:color="auto"/>
              <w:right w:val="single" w:sz="4" w:space="0" w:color="auto"/>
            </w:tcBorders>
            <w:shd w:val="clear" w:color="auto" w:fill="auto"/>
          </w:tcPr>
          <w:p w:rsidR="009E6EB6" w:rsidRPr="009E6EB6" w:rsidRDefault="009E6EB6" w:rsidP="009E6EB6">
            <w:pPr>
              <w:autoSpaceDE w:val="0"/>
              <w:autoSpaceDN w:val="0"/>
              <w:adjustRightInd w:val="0"/>
              <w:spacing w:after="0" w:line="300" w:lineRule="auto"/>
              <w:rPr>
                <w:rFonts w:ascii="Times New Roman" w:eastAsia="Calibri" w:hAnsi="Times New Roman" w:cs="Times New Roman"/>
                <w:sz w:val="28"/>
                <w:szCs w:val="28"/>
                <w:lang w:val="uk-UA"/>
              </w:rPr>
            </w:pPr>
            <w:r w:rsidRPr="009E6EB6">
              <w:rPr>
                <w:rFonts w:ascii="Times New Roman" w:eastAsia="Calibri" w:hAnsi="Times New Roman" w:cs="Times New Roman"/>
                <w:sz w:val="28"/>
                <w:szCs w:val="28"/>
                <w:lang w:val="uk-UA"/>
              </w:rPr>
              <w:t>Очікувані результати</w:t>
            </w:r>
          </w:p>
          <w:p w:rsidR="009E6EB6" w:rsidRPr="009E6EB6" w:rsidRDefault="009E6EB6" w:rsidP="009E6EB6">
            <w:pPr>
              <w:autoSpaceDE w:val="0"/>
              <w:autoSpaceDN w:val="0"/>
              <w:adjustRightInd w:val="0"/>
              <w:spacing w:after="0" w:line="300" w:lineRule="auto"/>
              <w:rPr>
                <w:rFonts w:ascii="Times New Roman" w:eastAsia="Calibri" w:hAnsi="Times New Roman" w:cs="Times New Roman"/>
                <w:sz w:val="28"/>
                <w:szCs w:val="28"/>
                <w:lang w:val="uk-UA"/>
              </w:rPr>
            </w:pPr>
            <w:r w:rsidRPr="009E6EB6">
              <w:rPr>
                <w:rFonts w:ascii="Times New Roman" w:eastAsia="Calibri" w:hAnsi="Times New Roman" w:cs="Times New Roman"/>
                <w:sz w:val="28"/>
                <w:szCs w:val="28"/>
                <w:lang w:val="uk-UA"/>
              </w:rPr>
              <w:t>виконання Програми</w:t>
            </w:r>
          </w:p>
          <w:p w:rsidR="009E6EB6" w:rsidRPr="009E6EB6" w:rsidRDefault="009E6EB6" w:rsidP="009E6EB6">
            <w:pPr>
              <w:autoSpaceDE w:val="0"/>
              <w:autoSpaceDN w:val="0"/>
              <w:adjustRightInd w:val="0"/>
              <w:spacing w:after="0" w:line="300" w:lineRule="auto"/>
              <w:jc w:val="both"/>
              <w:rPr>
                <w:rFonts w:ascii="Times New Roman" w:eastAsia="Times New Roman" w:hAnsi="Times New Roman" w:cs="Times New Roman"/>
                <w:sz w:val="28"/>
                <w:szCs w:val="28"/>
                <w:lang w:val="uk-UA" w:eastAsia="uk-UA"/>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9E6EB6" w:rsidRPr="009E6EB6" w:rsidRDefault="009E6EB6" w:rsidP="009E6EB6">
            <w:pPr>
              <w:autoSpaceDE w:val="0"/>
              <w:autoSpaceDN w:val="0"/>
              <w:adjustRightInd w:val="0"/>
              <w:spacing w:after="0" w:line="300" w:lineRule="auto"/>
              <w:rPr>
                <w:rFonts w:ascii="Times New Roman" w:eastAsia="Calibri" w:hAnsi="Times New Roman" w:cs="Times New Roman"/>
                <w:sz w:val="28"/>
                <w:szCs w:val="28"/>
                <w:lang w:val="uk-UA"/>
              </w:rPr>
            </w:pPr>
            <w:r w:rsidRPr="009E6EB6">
              <w:rPr>
                <w:rFonts w:ascii="Times New Roman" w:eastAsia="Calibri" w:hAnsi="Times New Roman" w:cs="Times New Roman"/>
                <w:sz w:val="28"/>
                <w:szCs w:val="28"/>
                <w:lang w:val="uk-UA"/>
              </w:rPr>
              <w:t>Створення умов для забезпечення</w:t>
            </w:r>
          </w:p>
          <w:p w:rsidR="009E6EB6" w:rsidRPr="009E6EB6" w:rsidRDefault="009E6EB6" w:rsidP="009E6EB6">
            <w:pPr>
              <w:autoSpaceDE w:val="0"/>
              <w:autoSpaceDN w:val="0"/>
              <w:adjustRightInd w:val="0"/>
              <w:spacing w:after="0" w:line="300" w:lineRule="auto"/>
              <w:rPr>
                <w:rFonts w:ascii="Times New Roman" w:eastAsia="Calibri" w:hAnsi="Times New Roman" w:cs="Times New Roman"/>
                <w:sz w:val="28"/>
                <w:szCs w:val="28"/>
                <w:lang w:val="uk-UA"/>
              </w:rPr>
            </w:pPr>
            <w:r w:rsidRPr="009E6EB6">
              <w:rPr>
                <w:rFonts w:ascii="Times New Roman" w:eastAsia="Calibri" w:hAnsi="Times New Roman" w:cs="Times New Roman"/>
                <w:sz w:val="28"/>
                <w:szCs w:val="28"/>
                <w:lang w:val="uk-UA"/>
              </w:rPr>
              <w:t>безперебійного та ефективного виконання</w:t>
            </w:r>
          </w:p>
          <w:p w:rsidR="009E6EB6" w:rsidRPr="009E6EB6" w:rsidRDefault="009E6EB6" w:rsidP="009E6EB6">
            <w:pPr>
              <w:autoSpaceDE w:val="0"/>
              <w:autoSpaceDN w:val="0"/>
              <w:adjustRightInd w:val="0"/>
              <w:spacing w:after="0" w:line="300" w:lineRule="auto"/>
              <w:rPr>
                <w:rFonts w:ascii="Times New Roman" w:eastAsia="Calibri" w:hAnsi="Times New Roman" w:cs="Times New Roman"/>
                <w:sz w:val="28"/>
                <w:szCs w:val="28"/>
                <w:lang w:val="uk-UA"/>
              </w:rPr>
            </w:pPr>
            <w:r w:rsidRPr="009E6EB6">
              <w:rPr>
                <w:rFonts w:ascii="Times New Roman" w:eastAsia="Calibri" w:hAnsi="Times New Roman" w:cs="Times New Roman"/>
                <w:sz w:val="28"/>
                <w:szCs w:val="28"/>
                <w:lang w:val="uk-UA"/>
              </w:rPr>
              <w:t>апаратом районної державної адміністрації та її структурними підрозділами, делегованих та владних повноважень, вирішення проблем соціально-економічного характеру.</w:t>
            </w:r>
          </w:p>
        </w:tc>
      </w:tr>
      <w:tr w:rsidR="009E6EB6" w:rsidRPr="009E6EB6" w:rsidTr="00E24757">
        <w:tc>
          <w:tcPr>
            <w:tcW w:w="1073" w:type="dxa"/>
            <w:tcBorders>
              <w:top w:val="single" w:sz="4" w:space="0" w:color="auto"/>
              <w:left w:val="single" w:sz="4" w:space="0" w:color="auto"/>
              <w:bottom w:val="single" w:sz="4" w:space="0" w:color="auto"/>
              <w:right w:val="single" w:sz="4" w:space="0" w:color="auto"/>
            </w:tcBorders>
            <w:shd w:val="clear" w:color="auto" w:fill="auto"/>
          </w:tcPr>
          <w:p w:rsidR="009E6EB6" w:rsidRPr="009E6EB6" w:rsidRDefault="009E6EB6" w:rsidP="009E6EB6">
            <w:pPr>
              <w:autoSpaceDE w:val="0"/>
              <w:autoSpaceDN w:val="0"/>
              <w:adjustRightInd w:val="0"/>
              <w:spacing w:after="0" w:line="300" w:lineRule="auto"/>
              <w:jc w:val="center"/>
              <w:rPr>
                <w:rFonts w:ascii="Times New Roman" w:eastAsia="Times New Roman" w:hAnsi="Times New Roman" w:cs="Times New Roman"/>
                <w:sz w:val="28"/>
                <w:szCs w:val="28"/>
                <w:lang w:val="uk-UA" w:eastAsia="uk-UA"/>
              </w:rPr>
            </w:pPr>
            <w:r w:rsidRPr="009E6EB6">
              <w:rPr>
                <w:rFonts w:ascii="Times New Roman" w:eastAsia="Times New Roman" w:hAnsi="Times New Roman" w:cs="Times New Roman"/>
                <w:sz w:val="28"/>
                <w:szCs w:val="28"/>
                <w:lang w:val="uk-UA" w:eastAsia="uk-UA"/>
              </w:rPr>
              <w:t>11.</w:t>
            </w:r>
          </w:p>
        </w:tc>
        <w:tc>
          <w:tcPr>
            <w:tcW w:w="3033" w:type="dxa"/>
            <w:tcBorders>
              <w:top w:val="single" w:sz="4" w:space="0" w:color="auto"/>
              <w:left w:val="single" w:sz="4" w:space="0" w:color="auto"/>
              <w:bottom w:val="single" w:sz="4" w:space="0" w:color="auto"/>
              <w:right w:val="single" w:sz="4" w:space="0" w:color="auto"/>
            </w:tcBorders>
            <w:shd w:val="clear" w:color="auto" w:fill="auto"/>
          </w:tcPr>
          <w:p w:rsidR="009E6EB6" w:rsidRPr="009E6EB6" w:rsidRDefault="009E6EB6" w:rsidP="009E6EB6">
            <w:pPr>
              <w:autoSpaceDE w:val="0"/>
              <w:autoSpaceDN w:val="0"/>
              <w:adjustRightInd w:val="0"/>
              <w:spacing w:after="0" w:line="300" w:lineRule="auto"/>
              <w:rPr>
                <w:rFonts w:ascii="Times New Roman" w:eastAsia="Calibri" w:hAnsi="Times New Roman" w:cs="Times New Roman"/>
                <w:sz w:val="28"/>
                <w:szCs w:val="28"/>
                <w:lang w:val="uk-UA"/>
              </w:rPr>
            </w:pPr>
            <w:r w:rsidRPr="009E6EB6">
              <w:rPr>
                <w:rFonts w:ascii="Times New Roman" w:eastAsia="Calibri" w:hAnsi="Times New Roman" w:cs="Times New Roman"/>
                <w:sz w:val="28"/>
                <w:szCs w:val="28"/>
                <w:lang w:val="uk-UA"/>
              </w:rPr>
              <w:t>Контроль за</w:t>
            </w:r>
          </w:p>
          <w:p w:rsidR="009E6EB6" w:rsidRPr="009E6EB6" w:rsidRDefault="009E6EB6" w:rsidP="009E6EB6">
            <w:pPr>
              <w:autoSpaceDE w:val="0"/>
              <w:autoSpaceDN w:val="0"/>
              <w:adjustRightInd w:val="0"/>
              <w:spacing w:after="0" w:line="300" w:lineRule="auto"/>
              <w:rPr>
                <w:rFonts w:ascii="Times New Roman" w:eastAsia="Calibri" w:hAnsi="Times New Roman" w:cs="Times New Roman"/>
                <w:sz w:val="28"/>
                <w:szCs w:val="28"/>
                <w:lang w:val="uk-UA"/>
              </w:rPr>
            </w:pPr>
            <w:r w:rsidRPr="009E6EB6">
              <w:rPr>
                <w:rFonts w:ascii="Times New Roman" w:eastAsia="Calibri" w:hAnsi="Times New Roman" w:cs="Times New Roman"/>
                <w:sz w:val="28"/>
                <w:szCs w:val="28"/>
                <w:lang w:val="uk-UA"/>
              </w:rPr>
              <w:t>виконанням Програми</w:t>
            </w:r>
          </w:p>
          <w:p w:rsidR="009E6EB6" w:rsidRPr="009E6EB6" w:rsidRDefault="009E6EB6" w:rsidP="009E6EB6">
            <w:pPr>
              <w:autoSpaceDE w:val="0"/>
              <w:autoSpaceDN w:val="0"/>
              <w:adjustRightInd w:val="0"/>
              <w:spacing w:after="0" w:line="300" w:lineRule="auto"/>
              <w:jc w:val="both"/>
              <w:rPr>
                <w:rFonts w:ascii="Times New Roman" w:eastAsia="Times New Roman" w:hAnsi="Times New Roman" w:cs="Times New Roman"/>
                <w:sz w:val="28"/>
                <w:szCs w:val="28"/>
                <w:lang w:val="uk-UA" w:eastAsia="uk-UA"/>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9E6EB6" w:rsidRPr="009E6EB6" w:rsidRDefault="009E6EB6" w:rsidP="009E6EB6">
            <w:pPr>
              <w:autoSpaceDE w:val="0"/>
              <w:autoSpaceDN w:val="0"/>
              <w:adjustRightInd w:val="0"/>
              <w:spacing w:after="0" w:line="300" w:lineRule="auto"/>
              <w:rPr>
                <w:rFonts w:ascii="Times New Roman" w:eastAsia="Calibri" w:hAnsi="Times New Roman" w:cs="Times New Roman"/>
                <w:sz w:val="28"/>
                <w:szCs w:val="28"/>
                <w:lang w:val="uk-UA"/>
              </w:rPr>
            </w:pPr>
            <w:r w:rsidRPr="009E6EB6">
              <w:rPr>
                <w:rFonts w:ascii="Times New Roman" w:eastAsia="Calibri" w:hAnsi="Times New Roman" w:cs="Times New Roman"/>
                <w:sz w:val="28"/>
                <w:szCs w:val="28"/>
                <w:lang w:val="uk-UA"/>
              </w:rPr>
              <w:t>Постійна комісія з питань планування, фінансів, бюджету, соціально-економічного розвитку та інвестицій Великосеверинівської сільської ради</w:t>
            </w:r>
          </w:p>
        </w:tc>
      </w:tr>
    </w:tbl>
    <w:p w:rsidR="009E6EB6" w:rsidRPr="009E6EB6" w:rsidRDefault="009E6EB6" w:rsidP="009E6EB6">
      <w:pPr>
        <w:spacing w:after="160" w:line="300" w:lineRule="auto"/>
        <w:jc w:val="center"/>
        <w:rPr>
          <w:rFonts w:ascii="Times New Roman" w:eastAsia="Times New Roman" w:hAnsi="Times New Roman" w:cs="Times New Roman"/>
          <w:b/>
          <w:sz w:val="28"/>
          <w:szCs w:val="28"/>
          <w:lang w:val="uk-UA" w:eastAsia="uk-UA"/>
        </w:rPr>
      </w:pPr>
    </w:p>
    <w:p w:rsidR="009E6EB6" w:rsidRPr="009E6EB6" w:rsidRDefault="009E6EB6" w:rsidP="009E6EB6">
      <w:pPr>
        <w:spacing w:after="160" w:line="300" w:lineRule="auto"/>
        <w:jc w:val="center"/>
        <w:rPr>
          <w:rFonts w:ascii="Times New Roman" w:eastAsia="Times New Roman" w:hAnsi="Times New Roman" w:cs="Times New Roman"/>
          <w:b/>
          <w:sz w:val="28"/>
          <w:szCs w:val="28"/>
          <w:lang w:val="uk-UA" w:eastAsia="uk-UA"/>
        </w:rPr>
      </w:pPr>
      <w:r w:rsidRPr="009E6EB6">
        <w:rPr>
          <w:rFonts w:ascii="Times New Roman" w:eastAsia="Times New Roman" w:hAnsi="Times New Roman" w:cs="Times New Roman"/>
          <w:b/>
          <w:sz w:val="28"/>
          <w:szCs w:val="28"/>
          <w:lang w:val="uk-UA" w:eastAsia="uk-UA"/>
        </w:rPr>
        <w:t>ІІ. Загальна частина</w:t>
      </w:r>
    </w:p>
    <w:p w:rsidR="009E6EB6" w:rsidRPr="009E6EB6" w:rsidRDefault="009E6EB6" w:rsidP="009E6EB6">
      <w:pPr>
        <w:spacing w:after="0" w:line="300" w:lineRule="auto"/>
        <w:ind w:firstLine="708"/>
        <w:jc w:val="both"/>
        <w:rPr>
          <w:rFonts w:ascii="Times New Roman" w:eastAsia="Times New Roman" w:hAnsi="Times New Roman" w:cs="Times New Roman"/>
          <w:sz w:val="28"/>
          <w:szCs w:val="28"/>
          <w:lang w:val="uk-UA" w:eastAsia="uk-UA"/>
        </w:rPr>
      </w:pPr>
      <w:r w:rsidRPr="009E6EB6">
        <w:rPr>
          <w:rFonts w:ascii="Times New Roman" w:eastAsia="Times New Roman" w:hAnsi="Times New Roman" w:cs="Times New Roman"/>
          <w:sz w:val="28"/>
          <w:szCs w:val="28"/>
          <w:lang w:val="uk-UA" w:eastAsia="uk-UA"/>
        </w:rPr>
        <w:t xml:space="preserve">У зв’язку із введенням в Україні правового режиму воєнного стану, відповідно до Указу Президента України «Про введення воєнного стану в Україні», затвердженого Законом України від 24.02.2022 № 2102-IX(зі змінами) </w:t>
      </w:r>
      <w:r w:rsidRPr="009E6EB6">
        <w:rPr>
          <w:rFonts w:ascii="Times New Roman" w:eastAsia="Times New Roman" w:hAnsi="Times New Roman" w:cs="Times New Roman"/>
          <w:sz w:val="28"/>
          <w:szCs w:val="28"/>
          <w:lang w:val="uk-UA" w:eastAsia="uk-UA"/>
        </w:rPr>
        <w:lastRenderedPageBreak/>
        <w:t>у Кропивницькій районній військовій (державній) адміністрації значно збільшено навантаження на працівників в умовах воєнного стану. Перед працівниками органів виконавчої влади поставлено низку додаткових завдань щодо забезпечення ефективної реалізації заходів воєнного стану та реформ на місцевому рівні, зокрема з урахуванням змін до бюджетного та податкового законодавства, підвищення самостійності місцевих бюджетів. Також закінчено процес формування об’єднаних територіальних громад, які виходять на прямі міжбюджетні відносини з державним бюджетом. При цьому, повна відповідальність за створення належних умов для розвитку економіки, господарської та соціально-культурної діяльності відповідної території покладається на місцеві органи виконавчої влади, зокрема й районної ланки. Низький рівень заробітної плати державних службовців упродовж останніх років призвів до дискредитації престижності державної служби та втрати фахового кадрового потенціалу. Відповідно до Закону України «Про державну службу» запроваджено нові підходи до оплати праці державних службовців шляхом збільшення посадового окладу в структурі заробітної плати. Проте і цей заробіток не є конкурентоспроможним порівняно з оплатою праці адмінуправлінського персоналу в реальному секторі економіки. А для більшості категорій посад державних службовців районної ланки (спеціалістів) та працівників державних органів, які виконують функції з обслуговування, розмір посадового окладу залишається меншим за мінімальний розмір заробітної плати. Необхідність вирішення цих питань та наявна недостатність коштів державного бюджету на утримання апарату районної військової (державної) адміністрації та її структурних підрозділів зумовила необхідність розроблення та прийняття Програми підтримки діяльності органів виконавчої влади на 2026 (далі – Програма) задля залучення додаткових коштів за рахунок трансфертів з територіальних громад, районного бюджету та інших джерел не заборонених чинним законодавством.</w:t>
      </w:r>
    </w:p>
    <w:p w:rsidR="009E6EB6" w:rsidRPr="009E6EB6" w:rsidRDefault="009E6EB6" w:rsidP="009E6EB6">
      <w:pPr>
        <w:spacing w:after="0" w:line="300" w:lineRule="auto"/>
        <w:jc w:val="both"/>
        <w:rPr>
          <w:rFonts w:ascii="Times New Roman" w:eastAsia="Times New Roman" w:hAnsi="Times New Roman" w:cs="Times New Roman"/>
          <w:b/>
          <w:sz w:val="28"/>
          <w:szCs w:val="28"/>
          <w:lang w:val="uk-UA" w:eastAsia="uk-UA"/>
        </w:rPr>
      </w:pPr>
    </w:p>
    <w:p w:rsidR="009E6EB6" w:rsidRPr="009E6EB6" w:rsidRDefault="009E6EB6" w:rsidP="009E6EB6">
      <w:pPr>
        <w:spacing w:after="0" w:line="300" w:lineRule="auto"/>
        <w:jc w:val="center"/>
        <w:rPr>
          <w:rFonts w:ascii="Times New Roman" w:eastAsia="Times New Roman" w:hAnsi="Times New Roman" w:cs="Times New Roman"/>
          <w:b/>
          <w:sz w:val="28"/>
          <w:szCs w:val="28"/>
          <w:lang w:val="uk-UA" w:eastAsia="uk-UA"/>
        </w:rPr>
      </w:pPr>
      <w:r w:rsidRPr="009E6EB6">
        <w:rPr>
          <w:rFonts w:ascii="Times New Roman" w:eastAsia="Times New Roman" w:hAnsi="Times New Roman" w:cs="Times New Roman"/>
          <w:b/>
          <w:sz w:val="28"/>
          <w:szCs w:val="28"/>
          <w:lang w:val="uk-UA" w:eastAsia="uk-UA"/>
        </w:rPr>
        <w:t>ІІІ. Мета Програми</w:t>
      </w:r>
    </w:p>
    <w:p w:rsidR="009E6EB6" w:rsidRPr="009E6EB6" w:rsidRDefault="009E6EB6" w:rsidP="009E6EB6">
      <w:pPr>
        <w:spacing w:after="0" w:line="300" w:lineRule="auto"/>
        <w:ind w:firstLine="567"/>
        <w:jc w:val="both"/>
        <w:rPr>
          <w:rFonts w:ascii="Times New Roman" w:eastAsia="Times New Roman" w:hAnsi="Times New Roman" w:cs="Times New Roman"/>
          <w:b/>
          <w:sz w:val="28"/>
          <w:szCs w:val="28"/>
          <w:lang w:val="uk-UA" w:eastAsia="uk-UA"/>
        </w:rPr>
      </w:pPr>
      <w:r w:rsidRPr="009E6EB6">
        <w:rPr>
          <w:rFonts w:ascii="Times New Roman" w:eastAsia="Times New Roman" w:hAnsi="Times New Roman" w:cs="Times New Roman"/>
          <w:sz w:val="28"/>
          <w:szCs w:val="28"/>
          <w:lang w:val="uk-UA" w:eastAsia="uk-UA"/>
        </w:rPr>
        <w:t xml:space="preserve">Метою Програми є підвищення ефективності роботи відділу інфраструктури, містобудування, архітектури, житлово-комунального господарства та екології Кропивницької районної військової адміністрації, покращення якості надання послуг громадянам до рівня європейських стандартів, оздоровлення відносин між органами влади й населенням, інститутами громадянського суспільства. Програма розроблена з метою забезпечення на належному рівні виконання органами виконавчої влади управлінських повноважень шляхом матеріального стимулювання працівників </w:t>
      </w:r>
      <w:r w:rsidRPr="009E6EB6">
        <w:rPr>
          <w:rFonts w:ascii="Times New Roman" w:eastAsia="Times New Roman" w:hAnsi="Times New Roman" w:cs="Times New Roman"/>
          <w:sz w:val="28"/>
          <w:szCs w:val="28"/>
          <w:lang w:val="uk-UA" w:eastAsia="uk-UA"/>
        </w:rPr>
        <w:lastRenderedPageBreak/>
        <w:t>районної військової (державної) адміністрації та її структурних підрозділів для забезпечення безперебійної роботи щодо врегулювання проблемних питань при виконанні бюджету. Прийняття Програми дасть змогу покращити рівень матеріально-технічного забезпечення відділу інфраструктури, містобудування, архітектури, житлово-комунального господарства та екології районної військової адміністрації, провести своєчасні розрахунки з надавачами послуг, придбавати господарські товари та проводити інші видатки з поточного утримання, не заборонені чинним законодавством.</w:t>
      </w:r>
    </w:p>
    <w:p w:rsidR="009E6EB6" w:rsidRPr="009E6EB6" w:rsidRDefault="009E6EB6" w:rsidP="009E6EB6">
      <w:pPr>
        <w:spacing w:after="0" w:line="300" w:lineRule="auto"/>
        <w:jc w:val="both"/>
        <w:rPr>
          <w:rFonts w:ascii="Times New Roman" w:eastAsia="Times New Roman" w:hAnsi="Times New Roman" w:cs="Times New Roman"/>
          <w:sz w:val="28"/>
          <w:szCs w:val="28"/>
          <w:u w:val="single"/>
          <w:lang w:val="uk-UA" w:eastAsia="uk-UA"/>
        </w:rPr>
      </w:pPr>
    </w:p>
    <w:p w:rsidR="009E6EB6" w:rsidRPr="009E6EB6" w:rsidRDefault="009E6EB6" w:rsidP="009E6EB6">
      <w:pPr>
        <w:spacing w:after="0" w:line="300" w:lineRule="auto"/>
        <w:jc w:val="center"/>
        <w:rPr>
          <w:rFonts w:ascii="Times New Roman" w:eastAsia="Times New Roman" w:hAnsi="Times New Roman" w:cs="Times New Roman"/>
          <w:b/>
          <w:sz w:val="28"/>
          <w:szCs w:val="28"/>
          <w:lang w:val="uk-UA" w:eastAsia="uk-UA"/>
        </w:rPr>
      </w:pPr>
      <w:r w:rsidRPr="009E6EB6">
        <w:rPr>
          <w:rFonts w:ascii="Times New Roman" w:eastAsia="Times New Roman" w:hAnsi="Times New Roman" w:cs="Times New Roman"/>
          <w:b/>
          <w:sz w:val="28"/>
          <w:szCs w:val="28"/>
          <w:lang w:val="uk-UA" w:eastAsia="uk-UA"/>
        </w:rPr>
        <w:t>ІV. Завдання Програми</w:t>
      </w:r>
    </w:p>
    <w:p w:rsidR="009E6EB6" w:rsidRPr="009E6EB6" w:rsidRDefault="009E6EB6" w:rsidP="009E6EB6">
      <w:pPr>
        <w:spacing w:after="0" w:line="300" w:lineRule="auto"/>
        <w:ind w:firstLine="720"/>
        <w:jc w:val="both"/>
        <w:rPr>
          <w:rFonts w:ascii="Times New Roman" w:eastAsia="Times New Roman" w:hAnsi="Times New Roman" w:cs="Times New Roman"/>
          <w:sz w:val="28"/>
          <w:szCs w:val="28"/>
          <w:lang w:val="uk-UA" w:eastAsia="uk-UA"/>
        </w:rPr>
      </w:pPr>
      <w:r w:rsidRPr="009E6EB6">
        <w:rPr>
          <w:rFonts w:ascii="Times New Roman" w:eastAsia="Times New Roman" w:hAnsi="Times New Roman" w:cs="Times New Roman"/>
          <w:sz w:val="28"/>
          <w:szCs w:val="28"/>
          <w:lang w:val="uk-UA" w:eastAsia="uk-UA"/>
        </w:rPr>
        <w:t>Програма розроблена для підвищення ефективності роботи районної військової (державної) адміністрації та її структурних підрозділів та передбачає реалізацію таких пріоритетних завдань:</w:t>
      </w:r>
    </w:p>
    <w:p w:rsidR="009E6EB6" w:rsidRPr="009E6EB6" w:rsidRDefault="009E6EB6" w:rsidP="009E6EB6">
      <w:pPr>
        <w:spacing w:after="0" w:line="300" w:lineRule="auto"/>
        <w:ind w:firstLine="720"/>
        <w:jc w:val="both"/>
        <w:rPr>
          <w:rFonts w:ascii="Times New Roman" w:eastAsia="Times New Roman" w:hAnsi="Times New Roman" w:cs="Times New Roman"/>
          <w:sz w:val="28"/>
          <w:szCs w:val="28"/>
          <w:lang w:val="uk-UA" w:eastAsia="uk-UA"/>
        </w:rPr>
      </w:pPr>
      <w:r w:rsidRPr="009E6EB6">
        <w:rPr>
          <w:rFonts w:ascii="Times New Roman" w:eastAsia="Times New Roman" w:hAnsi="Times New Roman" w:cs="Times New Roman"/>
          <w:sz w:val="28"/>
          <w:szCs w:val="28"/>
          <w:lang w:val="uk-UA" w:eastAsia="uk-UA"/>
        </w:rPr>
        <w:t>- фінансове забезпечення видатків на поточне утримання структурних підрозділів районної військової (державної) адміністрації;</w:t>
      </w:r>
    </w:p>
    <w:p w:rsidR="009E6EB6" w:rsidRPr="009E6EB6" w:rsidRDefault="009E6EB6" w:rsidP="009E6EB6">
      <w:pPr>
        <w:spacing w:after="0" w:line="300" w:lineRule="auto"/>
        <w:ind w:firstLine="720"/>
        <w:jc w:val="both"/>
        <w:rPr>
          <w:rFonts w:ascii="Times New Roman" w:eastAsia="Times New Roman" w:hAnsi="Times New Roman" w:cs="Times New Roman"/>
          <w:sz w:val="28"/>
          <w:szCs w:val="28"/>
          <w:lang w:val="uk-UA" w:eastAsia="uk-UA"/>
        </w:rPr>
      </w:pPr>
      <w:r w:rsidRPr="009E6EB6">
        <w:rPr>
          <w:rFonts w:ascii="Times New Roman" w:eastAsia="Times New Roman" w:hAnsi="Times New Roman" w:cs="Times New Roman"/>
          <w:sz w:val="28"/>
          <w:szCs w:val="28"/>
          <w:lang w:val="uk-UA" w:eastAsia="uk-UA"/>
        </w:rPr>
        <w:t>- підвищення ефективності роботи структурних підрозділів районної військової (державної) адміністрації по здійсненню делегованих їм повноважень органами місцевого самоврядування, надання якісних послуг громадянам на рівні європейських стандартів, оздоровлення відносин між органами влади та населенням, інститутами громадянського суспільства.</w:t>
      </w:r>
    </w:p>
    <w:p w:rsidR="009E6EB6" w:rsidRPr="009E6EB6" w:rsidRDefault="009E6EB6" w:rsidP="009E6EB6">
      <w:pPr>
        <w:spacing w:after="0" w:line="300" w:lineRule="auto"/>
        <w:ind w:firstLine="720"/>
        <w:jc w:val="both"/>
        <w:rPr>
          <w:rFonts w:ascii="Times New Roman" w:eastAsia="Times New Roman" w:hAnsi="Times New Roman" w:cs="Times New Roman"/>
          <w:b/>
          <w:bCs/>
          <w:sz w:val="28"/>
          <w:szCs w:val="28"/>
          <w:lang w:val="uk-UA" w:eastAsia="uk-UA"/>
        </w:rPr>
      </w:pPr>
    </w:p>
    <w:p w:rsidR="009E6EB6" w:rsidRPr="009E6EB6" w:rsidRDefault="009E6EB6" w:rsidP="009E6EB6">
      <w:pPr>
        <w:spacing w:after="0" w:line="300" w:lineRule="auto"/>
        <w:ind w:firstLine="720"/>
        <w:jc w:val="center"/>
        <w:rPr>
          <w:rFonts w:ascii="Times New Roman" w:eastAsia="Times New Roman" w:hAnsi="Times New Roman" w:cs="Times New Roman"/>
          <w:b/>
          <w:bCs/>
          <w:sz w:val="28"/>
          <w:szCs w:val="28"/>
          <w:lang w:val="uk-UA" w:eastAsia="uk-UA"/>
        </w:rPr>
      </w:pPr>
      <w:r w:rsidRPr="009E6EB6">
        <w:rPr>
          <w:rFonts w:ascii="Times New Roman" w:eastAsia="Times New Roman" w:hAnsi="Times New Roman" w:cs="Times New Roman"/>
          <w:b/>
          <w:bCs/>
          <w:sz w:val="28"/>
          <w:szCs w:val="28"/>
          <w:lang w:val="uk-UA" w:eastAsia="uk-UA"/>
        </w:rPr>
        <w:t>V. Обґрунтування шляхів і засобів розв’язання проблеми,</w:t>
      </w:r>
    </w:p>
    <w:p w:rsidR="009E6EB6" w:rsidRPr="009E6EB6" w:rsidRDefault="009E6EB6" w:rsidP="009E6EB6">
      <w:pPr>
        <w:spacing w:after="0" w:line="300" w:lineRule="auto"/>
        <w:ind w:firstLine="720"/>
        <w:jc w:val="center"/>
        <w:rPr>
          <w:rFonts w:ascii="Times New Roman" w:eastAsia="Times New Roman" w:hAnsi="Times New Roman" w:cs="Times New Roman"/>
          <w:b/>
          <w:bCs/>
          <w:sz w:val="28"/>
          <w:szCs w:val="28"/>
          <w:lang w:val="uk-UA" w:eastAsia="uk-UA"/>
        </w:rPr>
      </w:pPr>
      <w:r w:rsidRPr="009E6EB6">
        <w:rPr>
          <w:rFonts w:ascii="Times New Roman" w:eastAsia="Times New Roman" w:hAnsi="Times New Roman" w:cs="Times New Roman"/>
          <w:b/>
          <w:bCs/>
          <w:sz w:val="28"/>
          <w:szCs w:val="28"/>
          <w:lang w:val="uk-UA" w:eastAsia="uk-UA"/>
        </w:rPr>
        <w:t>строки та етапи виконання Програми</w:t>
      </w:r>
    </w:p>
    <w:p w:rsidR="009E6EB6" w:rsidRPr="009E6EB6" w:rsidRDefault="009E6EB6" w:rsidP="009E6EB6">
      <w:pPr>
        <w:spacing w:after="0" w:line="300" w:lineRule="auto"/>
        <w:ind w:firstLine="720"/>
        <w:jc w:val="both"/>
        <w:rPr>
          <w:rFonts w:ascii="Times New Roman" w:eastAsia="Times New Roman" w:hAnsi="Times New Roman" w:cs="Times New Roman"/>
          <w:bCs/>
          <w:sz w:val="28"/>
          <w:szCs w:val="28"/>
          <w:lang w:val="uk-UA" w:eastAsia="uk-UA"/>
        </w:rPr>
      </w:pPr>
      <w:r w:rsidRPr="009E6EB6">
        <w:rPr>
          <w:rFonts w:ascii="Times New Roman" w:eastAsia="Times New Roman" w:hAnsi="Times New Roman" w:cs="Times New Roman"/>
          <w:bCs/>
          <w:sz w:val="28"/>
          <w:szCs w:val="28"/>
          <w:lang w:val="uk-UA" w:eastAsia="uk-UA"/>
        </w:rPr>
        <w:t>Досягнення поставлених завдань можливе за наявності кваліфікованого кадрового потенціалу, здатного до креативного мислення, постійного підвищення свого кваліфікаційного рівня.</w:t>
      </w:r>
    </w:p>
    <w:p w:rsidR="009E6EB6" w:rsidRPr="009E6EB6" w:rsidRDefault="009E6EB6" w:rsidP="009E6EB6">
      <w:pPr>
        <w:spacing w:after="0" w:line="300" w:lineRule="auto"/>
        <w:ind w:firstLine="720"/>
        <w:jc w:val="both"/>
        <w:rPr>
          <w:rFonts w:ascii="Times New Roman" w:eastAsia="Times New Roman" w:hAnsi="Times New Roman" w:cs="Times New Roman"/>
          <w:bCs/>
          <w:sz w:val="28"/>
          <w:szCs w:val="28"/>
          <w:lang w:val="uk-UA" w:eastAsia="uk-UA"/>
        </w:rPr>
      </w:pPr>
      <w:r w:rsidRPr="009E6EB6">
        <w:rPr>
          <w:rFonts w:ascii="Times New Roman" w:eastAsia="Times New Roman" w:hAnsi="Times New Roman" w:cs="Times New Roman"/>
          <w:bCs/>
          <w:sz w:val="28"/>
          <w:szCs w:val="28"/>
          <w:lang w:val="uk-UA" w:eastAsia="uk-UA"/>
        </w:rPr>
        <w:t xml:space="preserve">Одним із вагомих факторів спрямування активності працівників на досягнення конкретних результатів є мотивація (стимулювання). Ефективність мотивації та стимулювання значною мірою пов’язана з проблемою диференціації доходів працівників структурних підрозділів </w:t>
      </w:r>
      <w:r w:rsidRPr="009E6EB6">
        <w:rPr>
          <w:rFonts w:ascii="Times New Roman" w:eastAsia="Times New Roman" w:hAnsi="Times New Roman" w:cs="Times New Roman"/>
          <w:sz w:val="28"/>
          <w:szCs w:val="28"/>
          <w:lang w:val="uk-UA" w:eastAsia="uk-UA"/>
        </w:rPr>
        <w:t>районної військової (державної) адміністрації</w:t>
      </w:r>
      <w:r w:rsidRPr="009E6EB6">
        <w:rPr>
          <w:rFonts w:ascii="Times New Roman" w:eastAsia="Times New Roman" w:hAnsi="Times New Roman" w:cs="Times New Roman"/>
          <w:bCs/>
          <w:sz w:val="28"/>
          <w:szCs w:val="28"/>
          <w:lang w:val="uk-UA" w:eastAsia="uk-UA"/>
        </w:rPr>
        <w:t xml:space="preserve">. Реалізація завдань програми передбачає забезпечення розміру їх заробітної плати до законодавчо встановленого рівня. </w:t>
      </w:r>
    </w:p>
    <w:p w:rsidR="009E6EB6" w:rsidRPr="009E6EB6" w:rsidRDefault="009E6EB6" w:rsidP="009E6EB6">
      <w:pPr>
        <w:spacing w:after="0" w:line="300" w:lineRule="auto"/>
        <w:ind w:firstLine="720"/>
        <w:jc w:val="both"/>
        <w:rPr>
          <w:rFonts w:ascii="Times New Roman" w:eastAsia="Times New Roman" w:hAnsi="Times New Roman" w:cs="Times New Roman"/>
          <w:bCs/>
          <w:sz w:val="28"/>
          <w:szCs w:val="28"/>
          <w:lang w:val="uk-UA" w:eastAsia="uk-UA"/>
        </w:rPr>
      </w:pPr>
      <w:r w:rsidRPr="009E6EB6">
        <w:rPr>
          <w:rFonts w:ascii="Times New Roman" w:eastAsia="Times New Roman" w:hAnsi="Times New Roman" w:cs="Times New Roman"/>
          <w:bCs/>
          <w:sz w:val="28"/>
          <w:szCs w:val="28"/>
          <w:lang w:val="uk-UA" w:eastAsia="uk-UA"/>
        </w:rPr>
        <w:t>Програма спрямована на створення умов для забезпечення безперебійного та ефективного виконання відділу інфраструктури, містобудування, архітектури, житлово-комунального господарства та екології районної військової адміністрації</w:t>
      </w:r>
      <w:r w:rsidRPr="009E6EB6">
        <w:rPr>
          <w:rFonts w:ascii="Times New Roman" w:eastAsia="Times New Roman" w:hAnsi="Times New Roman" w:cs="Times New Roman"/>
          <w:sz w:val="28"/>
          <w:szCs w:val="28"/>
          <w:lang w:val="uk-UA" w:eastAsia="uk-UA"/>
        </w:rPr>
        <w:t xml:space="preserve"> </w:t>
      </w:r>
      <w:r w:rsidRPr="009E6EB6">
        <w:rPr>
          <w:rFonts w:ascii="Times New Roman" w:eastAsia="Times New Roman" w:hAnsi="Times New Roman" w:cs="Times New Roman"/>
          <w:bCs/>
          <w:sz w:val="28"/>
          <w:szCs w:val="28"/>
          <w:lang w:val="uk-UA" w:eastAsia="uk-UA"/>
        </w:rPr>
        <w:t>делегованих повноважень та владних повноважень, вирішення проблем соціально-економічного характеру.</w:t>
      </w:r>
    </w:p>
    <w:p w:rsidR="009E6EB6" w:rsidRPr="009E6EB6" w:rsidRDefault="009E6EB6" w:rsidP="009E6EB6">
      <w:pPr>
        <w:spacing w:after="0" w:line="300" w:lineRule="auto"/>
        <w:ind w:firstLine="720"/>
        <w:jc w:val="both"/>
        <w:rPr>
          <w:rFonts w:ascii="Times New Roman" w:eastAsia="Times New Roman" w:hAnsi="Times New Roman" w:cs="Times New Roman"/>
          <w:bCs/>
          <w:sz w:val="28"/>
          <w:szCs w:val="28"/>
          <w:lang w:val="uk-UA" w:eastAsia="uk-UA"/>
        </w:rPr>
      </w:pPr>
      <w:r w:rsidRPr="009E6EB6">
        <w:rPr>
          <w:rFonts w:ascii="Times New Roman" w:eastAsia="Times New Roman" w:hAnsi="Times New Roman" w:cs="Times New Roman"/>
          <w:bCs/>
          <w:sz w:val="28"/>
          <w:szCs w:val="28"/>
          <w:lang w:val="uk-UA" w:eastAsia="uk-UA"/>
        </w:rPr>
        <w:lastRenderedPageBreak/>
        <w:t xml:space="preserve">Досягнення поставлених цілей можливе за умови належного фінансового забезпечення діяльності структурних підрозділів </w:t>
      </w:r>
      <w:r w:rsidRPr="009E6EB6">
        <w:rPr>
          <w:rFonts w:ascii="Times New Roman" w:eastAsia="Times New Roman" w:hAnsi="Times New Roman" w:cs="Times New Roman"/>
          <w:sz w:val="28"/>
          <w:szCs w:val="28"/>
          <w:lang w:val="uk-UA" w:eastAsia="uk-UA"/>
        </w:rPr>
        <w:t>районної військової (державної) адміністрації</w:t>
      </w:r>
      <w:r w:rsidRPr="009E6EB6">
        <w:rPr>
          <w:rFonts w:ascii="Times New Roman" w:eastAsia="Times New Roman" w:hAnsi="Times New Roman" w:cs="Times New Roman"/>
          <w:bCs/>
          <w:sz w:val="28"/>
          <w:szCs w:val="28"/>
          <w:lang w:val="uk-UA" w:eastAsia="uk-UA"/>
        </w:rPr>
        <w:t>, що не забезпечене через недостатність коштів державного бюджету.</w:t>
      </w:r>
      <w:r w:rsidRPr="009E6EB6">
        <w:rPr>
          <w:rFonts w:ascii="Times New Roman" w:eastAsia="Times New Roman" w:hAnsi="Times New Roman" w:cs="Times New Roman"/>
          <w:sz w:val="28"/>
          <w:szCs w:val="28"/>
          <w:lang w:val="uk-UA" w:eastAsia="uk-UA"/>
        </w:rPr>
        <w:t xml:space="preserve"> Протягом останніх років практично відсутні призначення по капітальних видатках, що в свою чергу створює суттєві перешкоди в оновленні матеріально-технічної бази для забезпечення безперебійного та ефективного виконання органами влади покладених на них функцій.</w:t>
      </w:r>
    </w:p>
    <w:p w:rsidR="009E6EB6" w:rsidRPr="009E6EB6" w:rsidRDefault="009E6EB6" w:rsidP="009E6EB6">
      <w:pPr>
        <w:spacing w:after="0" w:line="300" w:lineRule="auto"/>
        <w:ind w:firstLine="720"/>
        <w:jc w:val="both"/>
        <w:rPr>
          <w:rFonts w:ascii="Times New Roman" w:eastAsia="Times New Roman" w:hAnsi="Times New Roman" w:cs="Times New Roman"/>
          <w:bCs/>
          <w:sz w:val="28"/>
          <w:szCs w:val="28"/>
          <w:lang w:val="uk-UA" w:eastAsia="uk-UA"/>
        </w:rPr>
      </w:pPr>
      <w:r w:rsidRPr="009E6EB6">
        <w:rPr>
          <w:rFonts w:ascii="Times New Roman" w:eastAsia="Times New Roman" w:hAnsi="Times New Roman" w:cs="Times New Roman"/>
          <w:bCs/>
          <w:sz w:val="28"/>
          <w:szCs w:val="28"/>
          <w:lang w:val="uk-UA" w:eastAsia="uk-UA"/>
        </w:rPr>
        <w:t xml:space="preserve">Програма передбачає фінансове забезпечення видатків на поточне утримання структурних підрозділів </w:t>
      </w:r>
      <w:r w:rsidRPr="009E6EB6">
        <w:rPr>
          <w:rFonts w:ascii="Times New Roman" w:eastAsia="Times New Roman" w:hAnsi="Times New Roman" w:cs="Times New Roman"/>
          <w:sz w:val="28"/>
          <w:szCs w:val="28"/>
          <w:lang w:val="uk-UA" w:eastAsia="uk-UA"/>
        </w:rPr>
        <w:t xml:space="preserve">районної військової (державної) адміністрації (в тому числі </w:t>
      </w:r>
      <w:r w:rsidRPr="009E6EB6">
        <w:rPr>
          <w:rFonts w:ascii="Times New Roman" w:eastAsia="Times New Roman" w:hAnsi="Times New Roman" w:cs="Times New Roman"/>
          <w:bCs/>
          <w:sz w:val="28"/>
          <w:szCs w:val="28"/>
          <w:lang w:val="uk-UA" w:eastAsia="uk-UA"/>
        </w:rPr>
        <w:t>відділу інфраструктури, містобудування, архітектури, житлово-комунального господарства та екології</w:t>
      </w:r>
      <w:r w:rsidRPr="009E6EB6">
        <w:rPr>
          <w:rFonts w:ascii="Times New Roman" w:eastAsia="Times New Roman" w:hAnsi="Times New Roman" w:cs="Times New Roman"/>
          <w:sz w:val="28"/>
          <w:szCs w:val="36"/>
          <w:lang w:val="uk-UA" w:eastAsia="uk-UA"/>
        </w:rPr>
        <w:t xml:space="preserve"> районної військової адміністрації</w:t>
      </w:r>
      <w:r w:rsidRPr="009E6EB6">
        <w:rPr>
          <w:rFonts w:ascii="Times New Roman" w:eastAsia="Times New Roman" w:hAnsi="Times New Roman" w:cs="Times New Roman"/>
          <w:bCs/>
          <w:sz w:val="28"/>
          <w:szCs w:val="28"/>
          <w:lang w:val="uk-UA" w:eastAsia="uk-UA"/>
        </w:rPr>
        <w:t xml:space="preserve"> ) – виплати в повному обсязі заробітної плати з нарахуваннями, забезпечення організаційною технікою, послуг з ремонту та відновлення оргтехніки, програмного забезпечення та інших заходів з поточного утримання, що буде сприяти їх ефективному функціонуванню, підвищенню оперативності та ефективності прийняття та реалізації управлінських рішень. Програма реалізується протягом 2026 року.</w:t>
      </w:r>
    </w:p>
    <w:p w:rsidR="009E6EB6" w:rsidRPr="009E6EB6" w:rsidRDefault="009E6EB6" w:rsidP="009E6EB6">
      <w:pPr>
        <w:spacing w:after="0" w:line="300" w:lineRule="auto"/>
        <w:ind w:firstLine="567"/>
        <w:jc w:val="both"/>
        <w:rPr>
          <w:rFonts w:ascii="Times New Roman" w:eastAsia="Times New Roman" w:hAnsi="Times New Roman" w:cs="Times New Roman"/>
          <w:bCs/>
          <w:sz w:val="28"/>
          <w:szCs w:val="28"/>
          <w:lang w:val="uk-UA" w:eastAsia="uk-UA"/>
        </w:rPr>
      </w:pPr>
      <w:r w:rsidRPr="009E6EB6">
        <w:rPr>
          <w:rFonts w:ascii="Times New Roman" w:eastAsia="Times New Roman" w:hAnsi="Times New Roman" w:cs="Times New Roman"/>
          <w:bCs/>
          <w:sz w:val="28"/>
          <w:szCs w:val="28"/>
          <w:lang w:val="uk-UA" w:eastAsia="uk-UA"/>
        </w:rPr>
        <w:t>Початок виконання Програми – з дня її затвердження, закінчення – 31 грудня 2026 року.</w:t>
      </w:r>
    </w:p>
    <w:p w:rsidR="009E6EB6" w:rsidRPr="009E6EB6" w:rsidRDefault="009E6EB6" w:rsidP="009E6EB6">
      <w:pPr>
        <w:spacing w:after="0" w:line="300" w:lineRule="auto"/>
        <w:ind w:firstLine="567"/>
        <w:jc w:val="both"/>
        <w:rPr>
          <w:rFonts w:ascii="Times New Roman" w:eastAsia="Times New Roman" w:hAnsi="Times New Roman" w:cs="Times New Roman"/>
          <w:bCs/>
          <w:sz w:val="28"/>
          <w:szCs w:val="28"/>
          <w:lang w:val="uk-UA" w:eastAsia="uk-UA"/>
        </w:rPr>
      </w:pPr>
      <w:r w:rsidRPr="009E6EB6">
        <w:rPr>
          <w:rFonts w:ascii="Times New Roman" w:eastAsia="Times New Roman" w:hAnsi="Times New Roman" w:cs="Times New Roman"/>
          <w:sz w:val="28"/>
          <w:szCs w:val="28"/>
          <w:lang w:val="uk-UA" w:eastAsia="uk-UA"/>
        </w:rPr>
        <w:t>Загальний обсяг фінансових ресурсів, необхідних для реалізації програми складає 100,0 тис. грн (додаток додається).</w:t>
      </w:r>
    </w:p>
    <w:p w:rsidR="009E6EB6" w:rsidRPr="009E6EB6" w:rsidRDefault="009E6EB6" w:rsidP="009E6EB6">
      <w:pPr>
        <w:autoSpaceDE w:val="0"/>
        <w:autoSpaceDN w:val="0"/>
        <w:adjustRightInd w:val="0"/>
        <w:spacing w:after="0" w:line="300" w:lineRule="auto"/>
        <w:ind w:firstLine="567"/>
        <w:jc w:val="both"/>
        <w:rPr>
          <w:rFonts w:ascii="Times New Roman" w:eastAsia="Calibri" w:hAnsi="Times New Roman" w:cs="Times New Roman"/>
          <w:sz w:val="28"/>
          <w:szCs w:val="28"/>
          <w:lang w:val="uk-UA"/>
        </w:rPr>
      </w:pPr>
      <w:r w:rsidRPr="009E6EB6">
        <w:rPr>
          <w:rFonts w:ascii="Times New Roman" w:eastAsia="Times New Roman" w:hAnsi="Times New Roman" w:cs="Times New Roman"/>
          <w:bCs/>
          <w:sz w:val="28"/>
          <w:szCs w:val="28"/>
          <w:lang w:val="uk-UA" w:eastAsia="uk-UA"/>
        </w:rPr>
        <w:t xml:space="preserve">Фінансування заходів Програми здійснюватиметься за рахунок коштів </w:t>
      </w:r>
      <w:r w:rsidRPr="009E6EB6">
        <w:rPr>
          <w:rFonts w:ascii="Times New Roman" w:eastAsia="Calibri" w:hAnsi="Times New Roman" w:cs="Times New Roman"/>
          <w:sz w:val="28"/>
          <w:szCs w:val="28"/>
          <w:lang w:val="uk-UA"/>
        </w:rPr>
        <w:t xml:space="preserve">бюджету </w:t>
      </w:r>
      <w:r w:rsidRPr="009E6EB6">
        <w:rPr>
          <w:rFonts w:ascii="Times New Roman" w:eastAsia="Times New Roman" w:hAnsi="Times New Roman" w:cs="Times New Roman"/>
          <w:sz w:val="28"/>
          <w:szCs w:val="28"/>
          <w:lang w:val="uk-UA" w:eastAsia="uk-UA"/>
        </w:rPr>
        <w:t>Великосеверинівської сільської</w:t>
      </w:r>
      <w:r w:rsidRPr="009E6EB6">
        <w:rPr>
          <w:rFonts w:ascii="Times New Roman" w:eastAsia="Calibri" w:hAnsi="Times New Roman" w:cs="Times New Roman"/>
          <w:sz w:val="28"/>
          <w:szCs w:val="28"/>
          <w:lang w:val="uk-UA"/>
        </w:rPr>
        <w:t xml:space="preserve"> громади та інших джерел, не заборонених чинним законодавством. </w:t>
      </w:r>
      <w:r w:rsidRPr="009E6EB6">
        <w:rPr>
          <w:rFonts w:ascii="Times New Roman" w:eastAsia="Times New Roman" w:hAnsi="Times New Roman" w:cs="Times New Roman"/>
          <w:bCs/>
          <w:sz w:val="28"/>
          <w:szCs w:val="28"/>
          <w:lang w:val="uk-UA" w:eastAsia="uk-UA"/>
        </w:rPr>
        <w:t>з урахуванням вимог статті 85 Бюджетного кодексу України</w:t>
      </w:r>
      <w:r w:rsidRPr="009E6EB6">
        <w:rPr>
          <w:rFonts w:ascii="Times New Roman" w:eastAsia="Times New Roman" w:hAnsi="Times New Roman" w:cs="Times New Roman"/>
          <w:sz w:val="28"/>
          <w:szCs w:val="28"/>
          <w:lang w:val="uk-UA" w:eastAsia="uk-UA"/>
        </w:rPr>
        <w:t>.</w:t>
      </w:r>
    </w:p>
    <w:p w:rsidR="009E6EB6" w:rsidRPr="009E6EB6" w:rsidRDefault="009E6EB6" w:rsidP="009E6EB6">
      <w:pPr>
        <w:spacing w:after="0" w:line="300" w:lineRule="auto"/>
        <w:jc w:val="both"/>
        <w:rPr>
          <w:rFonts w:ascii="Times New Roman" w:eastAsia="Times New Roman" w:hAnsi="Times New Roman" w:cs="Times New Roman"/>
          <w:b/>
          <w:sz w:val="28"/>
          <w:szCs w:val="28"/>
          <w:lang w:val="uk-UA" w:eastAsia="uk-UA"/>
        </w:rPr>
      </w:pPr>
    </w:p>
    <w:p w:rsidR="009E6EB6" w:rsidRPr="009E6EB6" w:rsidRDefault="009E6EB6" w:rsidP="009E6EB6">
      <w:pPr>
        <w:spacing w:after="0" w:line="300" w:lineRule="auto"/>
        <w:ind w:firstLine="720"/>
        <w:jc w:val="center"/>
        <w:rPr>
          <w:rFonts w:ascii="Times New Roman" w:eastAsia="Times New Roman" w:hAnsi="Times New Roman" w:cs="Times New Roman"/>
          <w:b/>
          <w:bCs/>
          <w:sz w:val="28"/>
          <w:szCs w:val="28"/>
          <w:lang w:val="uk-UA" w:eastAsia="uk-UA"/>
        </w:rPr>
      </w:pPr>
      <w:r w:rsidRPr="009E6EB6">
        <w:rPr>
          <w:rFonts w:ascii="Times New Roman" w:eastAsia="Times New Roman" w:hAnsi="Times New Roman" w:cs="Times New Roman"/>
          <w:b/>
          <w:sz w:val="28"/>
          <w:szCs w:val="28"/>
          <w:lang w:val="uk-UA" w:eastAsia="uk-UA"/>
        </w:rPr>
        <w:t>VІ. </w:t>
      </w:r>
      <w:r w:rsidRPr="009E6EB6">
        <w:rPr>
          <w:rFonts w:ascii="Times New Roman" w:eastAsia="Times New Roman" w:hAnsi="Times New Roman" w:cs="Times New Roman"/>
          <w:b/>
          <w:bCs/>
          <w:sz w:val="28"/>
          <w:szCs w:val="28"/>
          <w:lang w:val="uk-UA" w:eastAsia="uk-UA"/>
        </w:rPr>
        <w:t>Координація та контроль за виконанням Програми</w:t>
      </w:r>
    </w:p>
    <w:p w:rsidR="009E6EB6" w:rsidRPr="009E6EB6" w:rsidRDefault="009E6EB6" w:rsidP="009E6EB6">
      <w:pPr>
        <w:spacing w:after="0" w:line="300" w:lineRule="auto"/>
        <w:ind w:firstLine="720"/>
        <w:jc w:val="both"/>
        <w:rPr>
          <w:rFonts w:ascii="Times New Roman" w:eastAsia="Times New Roman" w:hAnsi="Times New Roman" w:cs="Times New Roman"/>
          <w:sz w:val="28"/>
          <w:szCs w:val="28"/>
          <w:lang w:val="uk-UA" w:eastAsia="uk-UA"/>
        </w:rPr>
      </w:pPr>
      <w:r w:rsidRPr="009E6EB6">
        <w:rPr>
          <w:rFonts w:ascii="Times New Roman" w:eastAsia="Times New Roman" w:hAnsi="Times New Roman" w:cs="Times New Roman"/>
          <w:sz w:val="28"/>
          <w:szCs w:val="28"/>
          <w:lang w:val="uk-UA" w:eastAsia="uk-UA"/>
        </w:rPr>
        <w:t>Виконання Програми покладається на виконавчий комітет Великосеверинівської сільської ради. Координація та контроль за виконанням Програми покладається на постійну комісію сільської ради з Постійна комісія з питань планування, фінансів, бюджету, соціально-економічного розвитку та інвестицій Великосеверинівської сільської ради. У разі необхідності внесення змін протягом терміну виконання Програми відповідальний виконавець готує уточнення показників, заходів та вносить їх на розгляд сесії сільської ради.</w:t>
      </w:r>
    </w:p>
    <w:p w:rsidR="009E6EB6" w:rsidRPr="009E6EB6" w:rsidRDefault="009E6EB6" w:rsidP="009E6EB6">
      <w:pPr>
        <w:spacing w:after="0" w:line="300" w:lineRule="auto"/>
        <w:ind w:firstLine="720"/>
        <w:jc w:val="both"/>
        <w:rPr>
          <w:rFonts w:ascii="Times New Roman" w:eastAsia="Times New Roman" w:hAnsi="Times New Roman" w:cs="Times New Roman"/>
          <w:sz w:val="28"/>
          <w:szCs w:val="28"/>
          <w:lang w:val="uk-UA" w:eastAsia="uk-UA"/>
        </w:rPr>
      </w:pPr>
    </w:p>
    <w:p w:rsidR="009E6EB6" w:rsidRPr="009E6EB6" w:rsidRDefault="009E6EB6" w:rsidP="009E6EB6">
      <w:pPr>
        <w:spacing w:after="0" w:line="300" w:lineRule="auto"/>
        <w:ind w:firstLine="720"/>
        <w:jc w:val="both"/>
        <w:rPr>
          <w:rFonts w:ascii="Times New Roman" w:eastAsia="Times New Roman" w:hAnsi="Times New Roman" w:cs="Times New Roman"/>
          <w:sz w:val="28"/>
          <w:szCs w:val="28"/>
          <w:lang w:val="uk-UA" w:eastAsia="uk-UA"/>
        </w:rPr>
      </w:pPr>
    </w:p>
    <w:p w:rsidR="009E6EB6" w:rsidRPr="009E6EB6" w:rsidRDefault="009E6EB6" w:rsidP="009E6EB6">
      <w:pPr>
        <w:spacing w:after="0" w:line="300" w:lineRule="auto"/>
        <w:jc w:val="both"/>
        <w:rPr>
          <w:rFonts w:ascii="Times New Roman" w:eastAsia="Times New Roman" w:hAnsi="Times New Roman" w:cs="Times New Roman"/>
          <w:sz w:val="28"/>
          <w:szCs w:val="28"/>
          <w:lang w:val="uk-UA" w:eastAsia="uk-UA"/>
        </w:rPr>
      </w:pPr>
    </w:p>
    <w:p w:rsidR="009E6EB6" w:rsidRPr="009E6EB6" w:rsidRDefault="009E6EB6" w:rsidP="009E6EB6">
      <w:pPr>
        <w:spacing w:after="0" w:line="240" w:lineRule="auto"/>
        <w:ind w:left="6237"/>
        <w:jc w:val="center"/>
        <w:rPr>
          <w:rFonts w:ascii="Times New Roman" w:eastAsia="Times New Roman" w:hAnsi="Times New Roman" w:cs="Times New Roman"/>
          <w:b/>
          <w:bCs/>
          <w:sz w:val="24"/>
          <w:szCs w:val="24"/>
          <w:lang w:val="uk-UA" w:eastAsia="uk-UA"/>
        </w:rPr>
      </w:pPr>
      <w:r w:rsidRPr="009E6EB6">
        <w:rPr>
          <w:rFonts w:ascii="Times New Roman" w:eastAsia="Times New Roman" w:hAnsi="Times New Roman" w:cs="Times New Roman"/>
          <w:b/>
          <w:bCs/>
          <w:sz w:val="24"/>
          <w:szCs w:val="24"/>
          <w:lang w:val="uk-UA" w:eastAsia="uk-UA"/>
        </w:rPr>
        <w:t>Додаток 1</w:t>
      </w:r>
    </w:p>
    <w:p w:rsidR="009E6EB6" w:rsidRPr="009E6EB6" w:rsidRDefault="009E6EB6" w:rsidP="009E6EB6">
      <w:pPr>
        <w:spacing w:after="0" w:line="240" w:lineRule="auto"/>
        <w:ind w:left="6237"/>
        <w:jc w:val="center"/>
        <w:rPr>
          <w:rFonts w:ascii="Times New Roman" w:eastAsia="Times New Roman" w:hAnsi="Times New Roman" w:cs="Times New Roman"/>
          <w:b/>
          <w:bCs/>
          <w:sz w:val="24"/>
          <w:szCs w:val="24"/>
          <w:lang w:val="uk-UA" w:eastAsia="uk-UA"/>
        </w:rPr>
      </w:pPr>
      <w:r w:rsidRPr="009E6EB6">
        <w:rPr>
          <w:rFonts w:ascii="Times New Roman" w:eastAsia="Times New Roman" w:hAnsi="Times New Roman" w:cs="Times New Roman"/>
          <w:b/>
          <w:bCs/>
          <w:sz w:val="24"/>
          <w:szCs w:val="24"/>
          <w:lang w:val="uk-UA" w:eastAsia="uk-UA"/>
        </w:rPr>
        <w:lastRenderedPageBreak/>
        <w:t xml:space="preserve">до Програми </w:t>
      </w:r>
    </w:p>
    <w:p w:rsidR="009E6EB6" w:rsidRPr="009E6EB6" w:rsidRDefault="009E6EB6" w:rsidP="009E6EB6">
      <w:pPr>
        <w:spacing w:after="0" w:line="240" w:lineRule="auto"/>
        <w:jc w:val="center"/>
        <w:rPr>
          <w:rFonts w:ascii="Times New Roman" w:eastAsia="Times New Roman" w:hAnsi="Times New Roman" w:cs="Times New Roman"/>
          <w:b/>
          <w:bCs/>
          <w:sz w:val="24"/>
          <w:szCs w:val="24"/>
          <w:lang w:val="uk-UA" w:eastAsia="uk-UA"/>
        </w:rPr>
      </w:pPr>
    </w:p>
    <w:p w:rsidR="009E6EB6" w:rsidRPr="009E6EB6" w:rsidRDefault="009E6EB6" w:rsidP="009E6EB6">
      <w:pPr>
        <w:autoSpaceDE w:val="0"/>
        <w:autoSpaceDN w:val="0"/>
        <w:adjustRightInd w:val="0"/>
        <w:spacing w:after="0" w:line="192" w:lineRule="auto"/>
        <w:ind w:left="10908"/>
        <w:jc w:val="center"/>
        <w:rPr>
          <w:rFonts w:ascii="Times New Roman" w:eastAsia="Times New Roman" w:hAnsi="Times New Roman" w:cs="Times New Roman"/>
          <w:sz w:val="24"/>
          <w:szCs w:val="24"/>
          <w:lang w:val="uk-UA" w:eastAsia="uk-UA"/>
        </w:rPr>
      </w:pPr>
    </w:p>
    <w:p w:rsidR="009E6EB6" w:rsidRPr="009E6EB6" w:rsidRDefault="009E6EB6" w:rsidP="009E6EB6">
      <w:pPr>
        <w:autoSpaceDE w:val="0"/>
        <w:autoSpaceDN w:val="0"/>
        <w:adjustRightInd w:val="0"/>
        <w:spacing w:after="0" w:line="240" w:lineRule="auto"/>
        <w:jc w:val="center"/>
        <w:rPr>
          <w:rFonts w:ascii="Times New Roman" w:eastAsia="Times New Roman" w:hAnsi="Times New Roman" w:cs="Times New Roman"/>
          <w:b/>
          <w:bCs/>
          <w:sz w:val="28"/>
          <w:szCs w:val="28"/>
          <w:lang w:val="uk-UA" w:eastAsia="uk-UA"/>
        </w:rPr>
      </w:pPr>
      <w:r w:rsidRPr="009E6EB6">
        <w:rPr>
          <w:rFonts w:ascii="Times New Roman" w:eastAsia="Times New Roman" w:hAnsi="Times New Roman" w:cs="Times New Roman"/>
          <w:b/>
          <w:bCs/>
          <w:sz w:val="28"/>
          <w:szCs w:val="28"/>
          <w:lang w:val="uk-UA" w:eastAsia="uk-UA"/>
        </w:rPr>
        <w:t xml:space="preserve">Ресурсне забезпечення </w:t>
      </w:r>
    </w:p>
    <w:p w:rsidR="009E6EB6" w:rsidRPr="009E6EB6" w:rsidRDefault="009E6EB6" w:rsidP="009E6EB6">
      <w:pPr>
        <w:autoSpaceDE w:val="0"/>
        <w:autoSpaceDN w:val="0"/>
        <w:adjustRightInd w:val="0"/>
        <w:spacing w:after="0" w:line="240" w:lineRule="auto"/>
        <w:jc w:val="center"/>
        <w:rPr>
          <w:rFonts w:ascii="Times New Roman" w:eastAsia="Times New Roman" w:hAnsi="Times New Roman" w:cs="Times New Roman"/>
          <w:b/>
          <w:bCs/>
          <w:sz w:val="28"/>
          <w:szCs w:val="28"/>
          <w:lang w:val="uk-UA" w:eastAsia="uk-UA"/>
        </w:rPr>
      </w:pPr>
    </w:p>
    <w:p w:rsidR="009E6EB6" w:rsidRPr="009E6EB6" w:rsidRDefault="009E6EB6" w:rsidP="009E6EB6">
      <w:pPr>
        <w:autoSpaceDE w:val="0"/>
        <w:autoSpaceDN w:val="0"/>
        <w:adjustRightInd w:val="0"/>
        <w:spacing w:after="0" w:line="240" w:lineRule="auto"/>
        <w:jc w:val="center"/>
        <w:rPr>
          <w:rFonts w:ascii="Times New Roman" w:eastAsia="Times New Roman" w:hAnsi="Times New Roman" w:cs="Times New Roman"/>
          <w:b/>
          <w:bCs/>
          <w:sz w:val="28"/>
          <w:szCs w:val="28"/>
          <w:lang w:val="uk-UA" w:eastAsia="uk-UA"/>
        </w:rPr>
      </w:pPr>
      <w:r w:rsidRPr="009E6EB6">
        <w:rPr>
          <w:rFonts w:ascii="Times New Roman" w:eastAsia="Times New Roman" w:hAnsi="Times New Roman" w:cs="Times New Roman"/>
          <w:b/>
          <w:bCs/>
          <w:sz w:val="28"/>
          <w:szCs w:val="28"/>
          <w:lang w:val="uk-UA" w:eastAsia="uk-UA"/>
        </w:rPr>
        <w:t>програми підтримки органів виконавчої влади на 2026 рік</w:t>
      </w:r>
    </w:p>
    <w:p w:rsidR="009E6EB6" w:rsidRPr="009E6EB6" w:rsidRDefault="009E6EB6" w:rsidP="009E6EB6">
      <w:pPr>
        <w:autoSpaceDE w:val="0"/>
        <w:autoSpaceDN w:val="0"/>
        <w:adjustRightInd w:val="0"/>
        <w:spacing w:after="0" w:line="240" w:lineRule="auto"/>
        <w:jc w:val="center"/>
        <w:rPr>
          <w:rFonts w:ascii="Times New Roman" w:eastAsia="Times New Roman" w:hAnsi="Times New Roman" w:cs="Times New Roman"/>
          <w:b/>
          <w:bCs/>
          <w:sz w:val="24"/>
          <w:szCs w:val="24"/>
          <w:lang w:val="uk-UA" w:eastAsia="uk-UA"/>
        </w:rPr>
      </w:pPr>
    </w:p>
    <w:p w:rsidR="009E6EB6" w:rsidRPr="009E6EB6" w:rsidRDefault="009E6EB6" w:rsidP="009E6EB6">
      <w:pPr>
        <w:autoSpaceDE w:val="0"/>
        <w:autoSpaceDN w:val="0"/>
        <w:adjustRightInd w:val="0"/>
        <w:spacing w:after="0" w:line="240" w:lineRule="auto"/>
        <w:jc w:val="right"/>
        <w:rPr>
          <w:rFonts w:ascii="Times New Roman" w:eastAsia="Times New Roman" w:hAnsi="Times New Roman" w:cs="Times New Roman"/>
          <w:sz w:val="24"/>
          <w:szCs w:val="24"/>
          <w:lang w:val="uk-UA" w:eastAsia="uk-UA"/>
        </w:rPr>
      </w:pPr>
    </w:p>
    <w:p w:rsidR="009E6EB6" w:rsidRPr="009E6EB6" w:rsidRDefault="009E6EB6" w:rsidP="009E6EB6">
      <w:pPr>
        <w:autoSpaceDE w:val="0"/>
        <w:autoSpaceDN w:val="0"/>
        <w:adjustRightInd w:val="0"/>
        <w:spacing w:after="0" w:line="240" w:lineRule="auto"/>
        <w:jc w:val="right"/>
        <w:rPr>
          <w:rFonts w:ascii="Times New Roman" w:eastAsia="Times New Roman" w:hAnsi="Times New Roman" w:cs="Times New Roman"/>
          <w:sz w:val="24"/>
          <w:szCs w:val="24"/>
          <w:lang w:val="uk-UA" w:eastAsia="uk-UA"/>
        </w:rPr>
      </w:pPr>
    </w:p>
    <w:p w:rsidR="009E6EB6" w:rsidRPr="009E6EB6" w:rsidRDefault="009E6EB6" w:rsidP="009E6EB6">
      <w:pPr>
        <w:autoSpaceDE w:val="0"/>
        <w:autoSpaceDN w:val="0"/>
        <w:adjustRightInd w:val="0"/>
        <w:spacing w:after="0" w:line="240" w:lineRule="auto"/>
        <w:ind w:left="7788"/>
        <w:jc w:val="center"/>
        <w:rPr>
          <w:rFonts w:ascii="Times New Roman" w:eastAsia="Times New Roman" w:hAnsi="Times New Roman" w:cs="Times New Roman"/>
          <w:sz w:val="24"/>
          <w:szCs w:val="24"/>
          <w:lang w:val="uk-UA" w:eastAsia="uk-UA"/>
        </w:rPr>
      </w:pPr>
      <w:r w:rsidRPr="009E6EB6">
        <w:rPr>
          <w:rFonts w:ascii="Times New Roman" w:eastAsia="Times New Roman" w:hAnsi="Times New Roman" w:cs="Times New Roman"/>
          <w:sz w:val="24"/>
          <w:szCs w:val="24"/>
          <w:lang w:val="uk-UA" w:eastAsia="uk-UA"/>
        </w:rPr>
        <w:t xml:space="preserve">                                                                                         тис. грн.</w:t>
      </w:r>
    </w:p>
    <w:tbl>
      <w:tblPr>
        <w:tblW w:w="8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0"/>
        <w:gridCol w:w="1579"/>
        <w:gridCol w:w="2410"/>
      </w:tblGrid>
      <w:tr w:rsidR="009E6EB6" w:rsidRPr="009E6EB6" w:rsidTr="00E24757">
        <w:trPr>
          <w:cantSplit/>
          <w:trHeight w:val="721"/>
          <w:jc w:val="center"/>
        </w:trPr>
        <w:tc>
          <w:tcPr>
            <w:tcW w:w="4840" w:type="dxa"/>
            <w:vAlign w:val="center"/>
          </w:tcPr>
          <w:p w:rsidR="009E6EB6" w:rsidRPr="009E6EB6" w:rsidRDefault="009E6EB6" w:rsidP="009E6EB6">
            <w:pPr>
              <w:autoSpaceDE w:val="0"/>
              <w:autoSpaceDN w:val="0"/>
              <w:adjustRightInd w:val="0"/>
              <w:spacing w:after="0" w:line="240" w:lineRule="auto"/>
              <w:jc w:val="center"/>
              <w:rPr>
                <w:rFonts w:ascii="Times New Roman" w:eastAsia="Times New Roman" w:hAnsi="Times New Roman" w:cs="Times New Roman"/>
                <w:b/>
                <w:bCs/>
                <w:sz w:val="28"/>
                <w:szCs w:val="28"/>
                <w:lang w:val="uk-UA" w:eastAsia="uk-UA"/>
              </w:rPr>
            </w:pPr>
            <w:r w:rsidRPr="009E6EB6">
              <w:rPr>
                <w:rFonts w:ascii="Times New Roman" w:eastAsia="Times New Roman" w:hAnsi="Times New Roman" w:cs="Times New Roman"/>
                <w:b/>
                <w:bCs/>
                <w:sz w:val="28"/>
                <w:szCs w:val="28"/>
                <w:lang w:val="uk-UA" w:eastAsia="uk-UA"/>
              </w:rPr>
              <w:t>Обсяг коштів, які пропонується залучити на виконання Програми</w:t>
            </w:r>
          </w:p>
        </w:tc>
        <w:tc>
          <w:tcPr>
            <w:tcW w:w="1579" w:type="dxa"/>
          </w:tcPr>
          <w:p w:rsidR="009E6EB6" w:rsidRPr="009E6EB6" w:rsidRDefault="009E6EB6" w:rsidP="009E6EB6">
            <w:pPr>
              <w:autoSpaceDE w:val="0"/>
              <w:autoSpaceDN w:val="0"/>
              <w:adjustRightInd w:val="0"/>
              <w:spacing w:after="0" w:line="192" w:lineRule="auto"/>
              <w:jc w:val="center"/>
              <w:rPr>
                <w:rFonts w:ascii="Times New Roman" w:eastAsia="Times New Roman" w:hAnsi="Times New Roman" w:cs="Times New Roman"/>
                <w:b/>
                <w:bCs/>
                <w:sz w:val="28"/>
                <w:szCs w:val="28"/>
                <w:lang w:val="uk-UA" w:eastAsia="uk-UA"/>
              </w:rPr>
            </w:pPr>
          </w:p>
          <w:p w:rsidR="009E6EB6" w:rsidRPr="009E6EB6" w:rsidRDefault="009E6EB6" w:rsidP="009E6EB6">
            <w:pPr>
              <w:autoSpaceDE w:val="0"/>
              <w:autoSpaceDN w:val="0"/>
              <w:adjustRightInd w:val="0"/>
              <w:spacing w:after="0" w:line="192" w:lineRule="auto"/>
              <w:jc w:val="center"/>
              <w:rPr>
                <w:rFonts w:ascii="Times New Roman" w:eastAsia="Times New Roman" w:hAnsi="Times New Roman" w:cs="Times New Roman"/>
                <w:b/>
                <w:bCs/>
                <w:sz w:val="28"/>
                <w:szCs w:val="28"/>
                <w:lang w:val="uk-UA" w:eastAsia="uk-UA"/>
              </w:rPr>
            </w:pPr>
            <w:r w:rsidRPr="009E6EB6">
              <w:rPr>
                <w:rFonts w:ascii="Times New Roman" w:eastAsia="Times New Roman" w:hAnsi="Times New Roman" w:cs="Times New Roman"/>
                <w:b/>
                <w:bCs/>
                <w:sz w:val="28"/>
                <w:szCs w:val="28"/>
                <w:lang w:val="uk-UA" w:eastAsia="uk-UA"/>
              </w:rPr>
              <w:t xml:space="preserve">2026 рік         </w:t>
            </w:r>
            <w:r w:rsidRPr="009E6EB6">
              <w:rPr>
                <w:rFonts w:ascii="Times New Roman" w:eastAsia="Times New Roman" w:hAnsi="Times New Roman" w:cs="Times New Roman"/>
                <w:bCs/>
                <w:sz w:val="28"/>
                <w:szCs w:val="28"/>
                <w:lang w:val="uk-UA" w:eastAsia="uk-UA"/>
              </w:rPr>
              <w:t>(тис. грн)</w:t>
            </w:r>
          </w:p>
        </w:tc>
        <w:tc>
          <w:tcPr>
            <w:tcW w:w="2410" w:type="dxa"/>
          </w:tcPr>
          <w:p w:rsidR="009E6EB6" w:rsidRPr="009E6EB6" w:rsidRDefault="009E6EB6" w:rsidP="009E6EB6">
            <w:pPr>
              <w:autoSpaceDE w:val="0"/>
              <w:autoSpaceDN w:val="0"/>
              <w:adjustRightInd w:val="0"/>
              <w:spacing w:after="0" w:line="192" w:lineRule="auto"/>
              <w:jc w:val="center"/>
              <w:rPr>
                <w:rFonts w:ascii="Times New Roman" w:eastAsia="Times New Roman" w:hAnsi="Times New Roman" w:cs="Times New Roman"/>
                <w:b/>
                <w:bCs/>
                <w:sz w:val="28"/>
                <w:szCs w:val="28"/>
                <w:lang w:val="uk-UA" w:eastAsia="uk-UA"/>
              </w:rPr>
            </w:pPr>
            <w:r w:rsidRPr="009E6EB6">
              <w:rPr>
                <w:rFonts w:ascii="Times New Roman" w:eastAsia="Times New Roman" w:hAnsi="Times New Roman" w:cs="Times New Roman"/>
                <w:b/>
                <w:bCs/>
                <w:sz w:val="28"/>
                <w:szCs w:val="28"/>
                <w:lang w:val="uk-UA" w:eastAsia="uk-UA"/>
              </w:rPr>
              <w:t>Усього витрат на виконання програми</w:t>
            </w:r>
          </w:p>
        </w:tc>
      </w:tr>
      <w:tr w:rsidR="009E6EB6" w:rsidRPr="009E6EB6" w:rsidTr="00E24757">
        <w:trPr>
          <w:trHeight w:val="314"/>
          <w:jc w:val="center"/>
        </w:trPr>
        <w:tc>
          <w:tcPr>
            <w:tcW w:w="4840" w:type="dxa"/>
          </w:tcPr>
          <w:p w:rsidR="009E6EB6" w:rsidRPr="009E6EB6" w:rsidRDefault="009E6EB6" w:rsidP="009E6EB6">
            <w:pPr>
              <w:autoSpaceDE w:val="0"/>
              <w:autoSpaceDN w:val="0"/>
              <w:adjustRightInd w:val="0"/>
              <w:spacing w:after="0" w:line="240" w:lineRule="auto"/>
              <w:rPr>
                <w:rFonts w:ascii="Times New Roman" w:eastAsia="Times New Roman" w:hAnsi="Times New Roman" w:cs="Times New Roman"/>
                <w:b/>
                <w:bCs/>
                <w:sz w:val="28"/>
                <w:szCs w:val="28"/>
                <w:lang w:val="uk-UA" w:eastAsia="uk-UA"/>
              </w:rPr>
            </w:pPr>
            <w:r w:rsidRPr="009E6EB6">
              <w:rPr>
                <w:rFonts w:ascii="Times New Roman" w:eastAsia="Times New Roman" w:hAnsi="Times New Roman" w:cs="Times New Roman"/>
                <w:b/>
                <w:bCs/>
                <w:sz w:val="28"/>
                <w:szCs w:val="28"/>
                <w:lang w:val="uk-UA" w:eastAsia="uk-UA"/>
              </w:rPr>
              <w:t xml:space="preserve">Усього за рахунок       </w:t>
            </w:r>
            <w:r w:rsidRPr="009E6EB6">
              <w:rPr>
                <w:rFonts w:ascii="Times New Roman" w:eastAsia="Times New Roman" w:hAnsi="Times New Roman" w:cs="Times New Roman"/>
                <w:sz w:val="28"/>
                <w:szCs w:val="28"/>
                <w:lang w:val="uk-UA" w:eastAsia="uk-UA"/>
              </w:rPr>
              <w:t>Великосеверинівської сільської ради та інших джерел не заборонених чинним законодавством</w:t>
            </w:r>
          </w:p>
        </w:tc>
        <w:tc>
          <w:tcPr>
            <w:tcW w:w="1579" w:type="dxa"/>
          </w:tcPr>
          <w:p w:rsidR="009E6EB6" w:rsidRPr="009E6EB6" w:rsidRDefault="009E6EB6" w:rsidP="009E6EB6">
            <w:pPr>
              <w:autoSpaceDE w:val="0"/>
              <w:autoSpaceDN w:val="0"/>
              <w:adjustRightInd w:val="0"/>
              <w:spacing w:after="0" w:line="240" w:lineRule="auto"/>
              <w:jc w:val="center"/>
              <w:rPr>
                <w:rFonts w:ascii="Times New Roman" w:eastAsia="Times New Roman" w:hAnsi="Times New Roman" w:cs="Times New Roman"/>
                <w:sz w:val="28"/>
                <w:szCs w:val="28"/>
                <w:lang w:val="uk-UA" w:eastAsia="uk-UA"/>
              </w:rPr>
            </w:pPr>
          </w:p>
          <w:p w:rsidR="009E6EB6" w:rsidRPr="009E6EB6" w:rsidRDefault="009E6EB6" w:rsidP="009E6EB6">
            <w:pPr>
              <w:autoSpaceDE w:val="0"/>
              <w:autoSpaceDN w:val="0"/>
              <w:adjustRightInd w:val="0"/>
              <w:spacing w:after="0" w:line="240" w:lineRule="auto"/>
              <w:jc w:val="center"/>
              <w:rPr>
                <w:rFonts w:ascii="Times New Roman" w:eastAsia="Times New Roman" w:hAnsi="Times New Roman" w:cs="Times New Roman"/>
                <w:sz w:val="28"/>
                <w:szCs w:val="28"/>
                <w:lang w:val="uk-UA" w:eastAsia="uk-UA"/>
              </w:rPr>
            </w:pPr>
            <w:r w:rsidRPr="009E6EB6">
              <w:rPr>
                <w:rFonts w:ascii="Times New Roman" w:eastAsia="Times New Roman" w:hAnsi="Times New Roman" w:cs="Times New Roman"/>
                <w:sz w:val="28"/>
                <w:szCs w:val="28"/>
                <w:lang w:val="uk-UA" w:eastAsia="uk-UA"/>
              </w:rPr>
              <w:t>100,0</w:t>
            </w:r>
          </w:p>
        </w:tc>
        <w:tc>
          <w:tcPr>
            <w:tcW w:w="2410" w:type="dxa"/>
          </w:tcPr>
          <w:p w:rsidR="009E6EB6" w:rsidRPr="009E6EB6" w:rsidRDefault="009E6EB6" w:rsidP="009E6EB6">
            <w:pPr>
              <w:autoSpaceDE w:val="0"/>
              <w:autoSpaceDN w:val="0"/>
              <w:adjustRightInd w:val="0"/>
              <w:spacing w:after="0" w:line="240" w:lineRule="auto"/>
              <w:jc w:val="center"/>
              <w:rPr>
                <w:rFonts w:ascii="Times New Roman" w:eastAsia="Times New Roman" w:hAnsi="Times New Roman" w:cs="Times New Roman"/>
                <w:sz w:val="28"/>
                <w:szCs w:val="28"/>
                <w:lang w:val="uk-UA" w:eastAsia="uk-UA"/>
              </w:rPr>
            </w:pPr>
          </w:p>
          <w:p w:rsidR="009E6EB6" w:rsidRPr="009E6EB6" w:rsidRDefault="009E6EB6" w:rsidP="009E6EB6">
            <w:pPr>
              <w:autoSpaceDE w:val="0"/>
              <w:autoSpaceDN w:val="0"/>
              <w:adjustRightInd w:val="0"/>
              <w:spacing w:after="0" w:line="240" w:lineRule="auto"/>
              <w:jc w:val="center"/>
              <w:rPr>
                <w:rFonts w:ascii="Times New Roman" w:eastAsia="Times New Roman" w:hAnsi="Times New Roman" w:cs="Times New Roman"/>
                <w:sz w:val="28"/>
                <w:szCs w:val="28"/>
                <w:lang w:val="uk-UA" w:eastAsia="uk-UA"/>
              </w:rPr>
            </w:pPr>
            <w:r w:rsidRPr="009E6EB6">
              <w:rPr>
                <w:rFonts w:ascii="Times New Roman" w:eastAsia="Times New Roman" w:hAnsi="Times New Roman" w:cs="Times New Roman"/>
                <w:sz w:val="28"/>
                <w:szCs w:val="28"/>
                <w:lang w:val="uk-UA" w:eastAsia="uk-UA"/>
              </w:rPr>
              <w:t>100,0</w:t>
            </w:r>
          </w:p>
        </w:tc>
      </w:tr>
    </w:tbl>
    <w:p w:rsidR="009E6EB6" w:rsidRPr="009E6EB6" w:rsidRDefault="009E6EB6" w:rsidP="009E6EB6">
      <w:pPr>
        <w:autoSpaceDE w:val="0"/>
        <w:autoSpaceDN w:val="0"/>
        <w:adjustRightInd w:val="0"/>
        <w:spacing w:after="0" w:line="240" w:lineRule="auto"/>
        <w:rPr>
          <w:rFonts w:ascii="Times New Roman" w:eastAsia="Times New Roman" w:hAnsi="Times New Roman" w:cs="Times New Roman"/>
          <w:sz w:val="24"/>
          <w:szCs w:val="24"/>
          <w:lang w:val="uk-UA" w:eastAsia="uk-UA"/>
        </w:rPr>
      </w:pPr>
    </w:p>
    <w:p w:rsidR="009E6EB6" w:rsidRPr="009E6EB6" w:rsidRDefault="009E6EB6" w:rsidP="009E6EB6">
      <w:pPr>
        <w:spacing w:after="0" w:line="240" w:lineRule="auto"/>
        <w:jc w:val="center"/>
        <w:rPr>
          <w:rFonts w:ascii="Times New Roman" w:eastAsia="Times New Roman" w:hAnsi="Times New Roman" w:cs="Times New Roman"/>
          <w:sz w:val="24"/>
          <w:szCs w:val="24"/>
          <w:lang w:val="uk-UA" w:eastAsia="uk-UA"/>
        </w:rPr>
      </w:pPr>
      <w:r w:rsidRPr="009E6EB6">
        <w:rPr>
          <w:rFonts w:ascii="Times New Roman" w:eastAsia="Times New Roman" w:hAnsi="Times New Roman" w:cs="Times New Roman"/>
          <w:b/>
          <w:bCs/>
          <w:sz w:val="24"/>
          <w:szCs w:val="24"/>
          <w:lang w:val="uk-UA" w:eastAsia="uk-UA"/>
        </w:rPr>
        <w:t>_____________________________________________</w:t>
      </w:r>
    </w:p>
    <w:p w:rsidR="009E6EB6" w:rsidRPr="009E6EB6" w:rsidRDefault="009E6EB6" w:rsidP="009E6EB6">
      <w:pPr>
        <w:autoSpaceDE w:val="0"/>
        <w:autoSpaceDN w:val="0"/>
        <w:adjustRightInd w:val="0"/>
        <w:spacing w:after="0" w:line="192" w:lineRule="auto"/>
        <w:ind w:left="10706"/>
        <w:jc w:val="center"/>
        <w:rPr>
          <w:rFonts w:ascii="Times New Roman" w:eastAsia="Times New Roman" w:hAnsi="Times New Roman" w:cs="Times New Roman"/>
          <w:sz w:val="24"/>
          <w:szCs w:val="24"/>
          <w:lang w:val="uk-UA" w:eastAsia="uk-UA"/>
        </w:rPr>
      </w:pPr>
    </w:p>
    <w:p w:rsidR="009E6EB6" w:rsidRPr="009E6EB6" w:rsidRDefault="009E6EB6" w:rsidP="009E6EB6">
      <w:pPr>
        <w:spacing w:after="0" w:line="300" w:lineRule="auto"/>
        <w:ind w:firstLine="720"/>
        <w:jc w:val="both"/>
        <w:rPr>
          <w:rFonts w:ascii="Times New Roman" w:eastAsia="Times New Roman" w:hAnsi="Times New Roman" w:cs="Times New Roman"/>
          <w:sz w:val="24"/>
          <w:szCs w:val="24"/>
          <w:lang w:val="uk-UA" w:eastAsia="uk-UA"/>
        </w:rPr>
      </w:pPr>
    </w:p>
    <w:p w:rsidR="009E6EB6" w:rsidRPr="009E6EB6" w:rsidRDefault="009E6EB6" w:rsidP="009E6EB6">
      <w:pPr>
        <w:spacing w:after="0" w:line="300" w:lineRule="auto"/>
        <w:ind w:firstLine="720"/>
        <w:jc w:val="both"/>
        <w:rPr>
          <w:rFonts w:ascii="Times New Roman" w:eastAsia="Times New Roman" w:hAnsi="Times New Roman" w:cs="Times New Roman"/>
          <w:sz w:val="24"/>
          <w:szCs w:val="24"/>
          <w:lang w:val="uk-UA" w:eastAsia="uk-UA"/>
        </w:rPr>
      </w:pPr>
    </w:p>
    <w:p w:rsidR="009E6EB6" w:rsidRPr="009E6EB6" w:rsidRDefault="009E6EB6" w:rsidP="009E6EB6">
      <w:pPr>
        <w:spacing w:after="0" w:line="300" w:lineRule="auto"/>
        <w:ind w:firstLine="720"/>
        <w:jc w:val="both"/>
        <w:rPr>
          <w:rFonts w:ascii="Times New Roman" w:eastAsia="Times New Roman" w:hAnsi="Times New Roman" w:cs="Times New Roman"/>
          <w:sz w:val="24"/>
          <w:szCs w:val="24"/>
          <w:lang w:val="uk-UA" w:eastAsia="uk-UA"/>
        </w:rPr>
      </w:pPr>
    </w:p>
    <w:p w:rsidR="009E6EB6" w:rsidRPr="009E6EB6" w:rsidRDefault="009E6EB6" w:rsidP="009E6EB6">
      <w:pPr>
        <w:spacing w:after="0" w:line="300" w:lineRule="auto"/>
        <w:ind w:firstLine="720"/>
        <w:jc w:val="both"/>
        <w:rPr>
          <w:rFonts w:ascii="Times New Roman" w:eastAsia="Times New Roman" w:hAnsi="Times New Roman" w:cs="Times New Roman"/>
          <w:sz w:val="24"/>
          <w:szCs w:val="24"/>
          <w:lang w:val="uk-UA" w:eastAsia="uk-UA"/>
        </w:rPr>
      </w:pPr>
    </w:p>
    <w:p w:rsidR="009E6EB6" w:rsidRPr="009E6EB6" w:rsidRDefault="009E6EB6" w:rsidP="009E6EB6">
      <w:pPr>
        <w:spacing w:after="0" w:line="300" w:lineRule="auto"/>
        <w:ind w:firstLine="720"/>
        <w:jc w:val="both"/>
        <w:rPr>
          <w:rFonts w:ascii="Times New Roman" w:eastAsia="Times New Roman" w:hAnsi="Times New Roman" w:cs="Times New Roman"/>
          <w:sz w:val="24"/>
          <w:szCs w:val="24"/>
          <w:lang w:val="uk-UA" w:eastAsia="uk-UA"/>
        </w:rPr>
      </w:pPr>
    </w:p>
    <w:p w:rsidR="009E6EB6" w:rsidRPr="009E6EB6" w:rsidRDefault="009E6EB6" w:rsidP="009E6EB6">
      <w:pPr>
        <w:spacing w:after="0" w:line="300" w:lineRule="auto"/>
        <w:ind w:firstLine="720"/>
        <w:jc w:val="both"/>
        <w:rPr>
          <w:rFonts w:ascii="Times New Roman" w:eastAsia="Times New Roman" w:hAnsi="Times New Roman" w:cs="Times New Roman"/>
          <w:sz w:val="24"/>
          <w:szCs w:val="24"/>
          <w:lang w:val="uk-UA" w:eastAsia="uk-UA"/>
        </w:rPr>
      </w:pPr>
    </w:p>
    <w:p w:rsidR="009E6EB6" w:rsidRPr="009E6EB6" w:rsidRDefault="009E6EB6" w:rsidP="009E6EB6">
      <w:pPr>
        <w:spacing w:after="0" w:line="300" w:lineRule="auto"/>
        <w:ind w:firstLine="720"/>
        <w:jc w:val="both"/>
        <w:rPr>
          <w:rFonts w:ascii="Times New Roman" w:eastAsia="Times New Roman" w:hAnsi="Times New Roman" w:cs="Times New Roman"/>
          <w:sz w:val="24"/>
          <w:szCs w:val="24"/>
          <w:lang w:val="uk-UA" w:eastAsia="uk-UA"/>
        </w:rPr>
      </w:pPr>
    </w:p>
    <w:p w:rsidR="009E6EB6" w:rsidRPr="009E6EB6" w:rsidRDefault="009E6EB6" w:rsidP="009E6EB6">
      <w:pPr>
        <w:spacing w:after="0" w:line="300" w:lineRule="auto"/>
        <w:ind w:firstLine="720"/>
        <w:jc w:val="both"/>
        <w:rPr>
          <w:rFonts w:ascii="Times New Roman" w:eastAsia="Times New Roman" w:hAnsi="Times New Roman" w:cs="Times New Roman"/>
          <w:sz w:val="24"/>
          <w:szCs w:val="24"/>
          <w:lang w:val="uk-UA" w:eastAsia="uk-UA"/>
        </w:rPr>
      </w:pPr>
    </w:p>
    <w:p w:rsidR="009E6EB6" w:rsidRPr="009E6EB6" w:rsidRDefault="009E6EB6" w:rsidP="009E6EB6">
      <w:pPr>
        <w:spacing w:after="0" w:line="300" w:lineRule="auto"/>
        <w:ind w:firstLine="720"/>
        <w:jc w:val="both"/>
        <w:rPr>
          <w:rFonts w:ascii="Times New Roman" w:eastAsia="Times New Roman" w:hAnsi="Times New Roman" w:cs="Times New Roman"/>
          <w:sz w:val="24"/>
          <w:szCs w:val="24"/>
          <w:lang w:val="uk-UA" w:eastAsia="uk-UA"/>
        </w:rPr>
      </w:pPr>
    </w:p>
    <w:p w:rsidR="009E6EB6" w:rsidRPr="009E6EB6" w:rsidRDefault="009E6EB6" w:rsidP="009E6EB6">
      <w:pPr>
        <w:spacing w:after="0" w:line="300" w:lineRule="auto"/>
        <w:ind w:firstLine="720"/>
        <w:jc w:val="both"/>
        <w:rPr>
          <w:rFonts w:ascii="Times New Roman" w:eastAsia="Times New Roman" w:hAnsi="Times New Roman" w:cs="Times New Roman"/>
          <w:sz w:val="24"/>
          <w:szCs w:val="24"/>
          <w:lang w:val="uk-UA" w:eastAsia="uk-UA"/>
        </w:rPr>
      </w:pPr>
    </w:p>
    <w:p w:rsidR="009E6EB6" w:rsidRPr="009E6EB6" w:rsidRDefault="009E6EB6" w:rsidP="009E6EB6">
      <w:pPr>
        <w:spacing w:after="0" w:line="300" w:lineRule="auto"/>
        <w:ind w:firstLine="720"/>
        <w:jc w:val="both"/>
        <w:rPr>
          <w:rFonts w:ascii="Times New Roman" w:eastAsia="Times New Roman" w:hAnsi="Times New Roman" w:cs="Times New Roman"/>
          <w:sz w:val="24"/>
          <w:szCs w:val="24"/>
          <w:lang w:val="uk-UA" w:eastAsia="uk-UA"/>
        </w:rPr>
      </w:pPr>
    </w:p>
    <w:p w:rsidR="009E6EB6" w:rsidRPr="009E6EB6" w:rsidRDefault="009E6EB6" w:rsidP="009E6EB6">
      <w:pPr>
        <w:spacing w:after="0" w:line="300" w:lineRule="auto"/>
        <w:ind w:firstLine="720"/>
        <w:jc w:val="both"/>
        <w:rPr>
          <w:rFonts w:ascii="Times New Roman" w:eastAsia="Times New Roman" w:hAnsi="Times New Roman" w:cs="Times New Roman"/>
          <w:sz w:val="24"/>
          <w:szCs w:val="24"/>
          <w:lang w:val="uk-UA" w:eastAsia="uk-UA"/>
        </w:rPr>
      </w:pPr>
    </w:p>
    <w:p w:rsidR="009E6EB6" w:rsidRPr="009E6EB6" w:rsidRDefault="009E6EB6" w:rsidP="009E6EB6">
      <w:pPr>
        <w:spacing w:after="0" w:line="300" w:lineRule="auto"/>
        <w:ind w:firstLine="720"/>
        <w:jc w:val="both"/>
        <w:rPr>
          <w:rFonts w:ascii="Times New Roman" w:eastAsia="Times New Roman" w:hAnsi="Times New Roman" w:cs="Times New Roman"/>
          <w:sz w:val="24"/>
          <w:szCs w:val="24"/>
          <w:lang w:val="uk-UA" w:eastAsia="uk-UA"/>
        </w:rPr>
      </w:pPr>
    </w:p>
    <w:p w:rsidR="009E6EB6" w:rsidRPr="009E6EB6" w:rsidRDefault="009E6EB6" w:rsidP="009E6EB6">
      <w:pPr>
        <w:spacing w:after="0" w:line="300" w:lineRule="auto"/>
        <w:ind w:firstLine="720"/>
        <w:jc w:val="both"/>
        <w:rPr>
          <w:rFonts w:ascii="Times New Roman" w:eastAsia="Times New Roman" w:hAnsi="Times New Roman" w:cs="Times New Roman"/>
          <w:sz w:val="24"/>
          <w:szCs w:val="24"/>
          <w:lang w:val="uk-UA" w:eastAsia="uk-UA"/>
        </w:rPr>
      </w:pPr>
    </w:p>
    <w:p w:rsidR="009E6EB6" w:rsidRPr="009E6EB6" w:rsidRDefault="009E6EB6" w:rsidP="009E6EB6">
      <w:pPr>
        <w:spacing w:after="0" w:line="300" w:lineRule="auto"/>
        <w:ind w:firstLine="720"/>
        <w:jc w:val="both"/>
        <w:rPr>
          <w:rFonts w:ascii="Times New Roman" w:eastAsia="Times New Roman" w:hAnsi="Times New Roman" w:cs="Times New Roman"/>
          <w:sz w:val="24"/>
          <w:szCs w:val="24"/>
          <w:lang w:val="uk-UA" w:eastAsia="uk-UA"/>
        </w:rPr>
      </w:pPr>
    </w:p>
    <w:p w:rsidR="009E6EB6" w:rsidRPr="009E6EB6" w:rsidRDefault="009E6EB6" w:rsidP="009E6EB6">
      <w:pPr>
        <w:spacing w:after="0" w:line="300" w:lineRule="auto"/>
        <w:ind w:firstLine="720"/>
        <w:jc w:val="both"/>
        <w:rPr>
          <w:rFonts w:ascii="Times New Roman" w:eastAsia="Times New Roman" w:hAnsi="Times New Roman" w:cs="Times New Roman"/>
          <w:sz w:val="24"/>
          <w:szCs w:val="24"/>
          <w:lang w:val="uk-UA" w:eastAsia="uk-UA"/>
        </w:rPr>
      </w:pPr>
    </w:p>
    <w:p w:rsidR="009E6EB6" w:rsidRPr="009E6EB6" w:rsidRDefault="009E6EB6" w:rsidP="009E6EB6">
      <w:pPr>
        <w:spacing w:after="0" w:line="300" w:lineRule="auto"/>
        <w:ind w:firstLine="720"/>
        <w:jc w:val="both"/>
        <w:rPr>
          <w:rFonts w:ascii="Times New Roman" w:eastAsia="Times New Roman" w:hAnsi="Times New Roman" w:cs="Times New Roman"/>
          <w:sz w:val="24"/>
          <w:szCs w:val="24"/>
          <w:lang w:val="uk-UA" w:eastAsia="uk-UA"/>
        </w:rPr>
      </w:pPr>
    </w:p>
    <w:p w:rsidR="009E6EB6" w:rsidRPr="009E6EB6" w:rsidRDefault="009E6EB6" w:rsidP="009E6EB6">
      <w:pPr>
        <w:spacing w:after="0" w:line="300" w:lineRule="auto"/>
        <w:ind w:firstLine="720"/>
        <w:jc w:val="both"/>
        <w:rPr>
          <w:rFonts w:ascii="Times New Roman" w:eastAsia="Times New Roman" w:hAnsi="Times New Roman" w:cs="Times New Roman"/>
          <w:sz w:val="24"/>
          <w:szCs w:val="24"/>
          <w:lang w:val="uk-UA" w:eastAsia="uk-UA"/>
        </w:rPr>
      </w:pPr>
    </w:p>
    <w:p w:rsidR="009E6EB6" w:rsidRPr="009E6EB6" w:rsidRDefault="009E6EB6" w:rsidP="009E6EB6">
      <w:pPr>
        <w:spacing w:after="0" w:line="300" w:lineRule="auto"/>
        <w:ind w:firstLine="720"/>
        <w:jc w:val="both"/>
        <w:rPr>
          <w:rFonts w:ascii="Times New Roman" w:eastAsia="Times New Roman" w:hAnsi="Times New Roman" w:cs="Times New Roman"/>
          <w:sz w:val="24"/>
          <w:szCs w:val="24"/>
          <w:lang w:val="uk-UA" w:eastAsia="uk-UA"/>
        </w:rPr>
      </w:pPr>
    </w:p>
    <w:p w:rsidR="009E6EB6" w:rsidRPr="009E6EB6" w:rsidRDefault="009E6EB6" w:rsidP="009E6EB6">
      <w:pPr>
        <w:spacing w:after="0" w:line="300" w:lineRule="auto"/>
        <w:ind w:firstLine="720"/>
        <w:jc w:val="both"/>
        <w:rPr>
          <w:rFonts w:ascii="Times New Roman" w:eastAsia="Times New Roman" w:hAnsi="Times New Roman" w:cs="Times New Roman"/>
          <w:sz w:val="24"/>
          <w:szCs w:val="24"/>
          <w:lang w:val="uk-UA" w:eastAsia="uk-UA"/>
        </w:rPr>
      </w:pPr>
    </w:p>
    <w:p w:rsidR="009E6EB6" w:rsidRPr="009E6EB6" w:rsidRDefault="009E6EB6" w:rsidP="009E6EB6">
      <w:pPr>
        <w:spacing w:after="0" w:line="300" w:lineRule="auto"/>
        <w:ind w:firstLine="720"/>
        <w:jc w:val="both"/>
        <w:rPr>
          <w:rFonts w:ascii="Times New Roman" w:eastAsia="Times New Roman" w:hAnsi="Times New Roman" w:cs="Times New Roman"/>
          <w:sz w:val="24"/>
          <w:szCs w:val="24"/>
          <w:lang w:val="uk-UA" w:eastAsia="uk-UA"/>
        </w:rPr>
      </w:pPr>
    </w:p>
    <w:p w:rsidR="009E6EB6" w:rsidRPr="009E6EB6" w:rsidRDefault="009E6EB6" w:rsidP="009E6EB6">
      <w:pPr>
        <w:spacing w:after="0" w:line="300" w:lineRule="auto"/>
        <w:ind w:firstLine="720"/>
        <w:jc w:val="both"/>
        <w:rPr>
          <w:rFonts w:ascii="Times New Roman" w:eastAsia="Times New Roman" w:hAnsi="Times New Roman" w:cs="Times New Roman"/>
          <w:sz w:val="24"/>
          <w:szCs w:val="24"/>
          <w:lang w:val="uk-UA" w:eastAsia="uk-UA"/>
        </w:rPr>
      </w:pPr>
    </w:p>
    <w:p w:rsidR="009E6EB6" w:rsidRPr="009E6EB6" w:rsidRDefault="009E6EB6" w:rsidP="009E6EB6">
      <w:pPr>
        <w:spacing w:after="0" w:line="300" w:lineRule="auto"/>
        <w:ind w:firstLine="720"/>
        <w:jc w:val="both"/>
        <w:rPr>
          <w:rFonts w:ascii="Times New Roman" w:eastAsia="Times New Roman" w:hAnsi="Times New Roman" w:cs="Times New Roman"/>
          <w:sz w:val="24"/>
          <w:szCs w:val="24"/>
          <w:lang w:val="uk-UA" w:eastAsia="uk-UA"/>
        </w:rPr>
      </w:pPr>
    </w:p>
    <w:p w:rsidR="009E6EB6" w:rsidRPr="009E6EB6" w:rsidRDefault="009E6EB6" w:rsidP="009E6EB6">
      <w:pPr>
        <w:spacing w:after="0" w:line="300" w:lineRule="auto"/>
        <w:jc w:val="both"/>
        <w:rPr>
          <w:rFonts w:ascii="Times New Roman" w:eastAsia="Times New Roman" w:hAnsi="Times New Roman" w:cs="Times New Roman"/>
          <w:sz w:val="24"/>
          <w:szCs w:val="24"/>
          <w:lang w:val="uk-UA" w:eastAsia="uk-UA"/>
        </w:rPr>
      </w:pPr>
    </w:p>
    <w:p w:rsidR="009E6EB6" w:rsidRPr="009E6EB6" w:rsidRDefault="009E6EB6" w:rsidP="009E6EB6">
      <w:pPr>
        <w:spacing w:after="0" w:line="300" w:lineRule="auto"/>
        <w:ind w:firstLine="720"/>
        <w:jc w:val="both"/>
        <w:rPr>
          <w:rFonts w:ascii="Times New Roman" w:eastAsia="Times New Roman" w:hAnsi="Times New Roman" w:cs="Times New Roman"/>
          <w:sz w:val="28"/>
          <w:szCs w:val="28"/>
          <w:lang w:val="uk-UA" w:eastAsia="uk-UA"/>
        </w:rPr>
      </w:pPr>
    </w:p>
    <w:p w:rsidR="009E6EB6" w:rsidRPr="009E6EB6" w:rsidRDefault="009E6EB6" w:rsidP="009E6EB6">
      <w:pPr>
        <w:spacing w:after="160" w:line="259" w:lineRule="auto"/>
        <w:rPr>
          <w:rFonts w:ascii="Times New Roman" w:eastAsia="Times New Roman" w:hAnsi="Times New Roman" w:cs="Times New Roman"/>
          <w:sz w:val="28"/>
          <w:szCs w:val="28"/>
          <w:lang w:val="uk-UA" w:eastAsia="uk-UA"/>
        </w:rPr>
        <w:sectPr w:rsidR="009E6EB6" w:rsidRPr="009E6EB6" w:rsidSect="008325BC">
          <w:pgSz w:w="11906" w:h="16838"/>
          <w:pgMar w:top="568" w:right="850" w:bottom="850" w:left="1417" w:header="708" w:footer="708" w:gutter="0"/>
          <w:cols w:space="708"/>
          <w:docGrid w:linePitch="360"/>
        </w:sectPr>
      </w:pPr>
    </w:p>
    <w:p w:rsidR="009E6EB6" w:rsidRPr="009E6EB6" w:rsidRDefault="009E6EB6" w:rsidP="009E6EB6">
      <w:pPr>
        <w:spacing w:after="0" w:line="240" w:lineRule="auto"/>
        <w:ind w:left="5670" w:firstLine="425"/>
        <w:jc w:val="right"/>
        <w:rPr>
          <w:rFonts w:ascii="Times New Roman" w:eastAsia="Calibri" w:hAnsi="Times New Roman" w:cs="Times New Roman"/>
          <w:b/>
          <w:bCs/>
          <w:sz w:val="24"/>
          <w:szCs w:val="24"/>
          <w:lang w:val="uk-UA" w:eastAsia="ru-RU"/>
        </w:rPr>
      </w:pPr>
    </w:p>
    <w:p w:rsidR="009E6EB6" w:rsidRPr="009E6EB6" w:rsidRDefault="009E6EB6" w:rsidP="009E6EB6">
      <w:pPr>
        <w:autoSpaceDE w:val="0"/>
        <w:autoSpaceDN w:val="0"/>
        <w:adjustRightInd w:val="0"/>
        <w:spacing w:after="0" w:line="240" w:lineRule="auto"/>
        <w:ind w:left="11340"/>
        <w:rPr>
          <w:rFonts w:ascii="Times New Roman" w:eastAsia="Times New Roman" w:hAnsi="Times New Roman" w:cs="Times New Roman"/>
          <w:b/>
          <w:bCs/>
          <w:sz w:val="32"/>
          <w:szCs w:val="32"/>
          <w:lang w:val="uk-UA" w:eastAsia="uk-UA"/>
        </w:rPr>
      </w:pPr>
      <w:r w:rsidRPr="009E6EB6">
        <w:rPr>
          <w:rFonts w:ascii="Times New Roman" w:eastAsia="Times New Roman" w:hAnsi="Times New Roman" w:cs="Times New Roman"/>
          <w:b/>
          <w:bCs/>
          <w:sz w:val="24"/>
          <w:szCs w:val="24"/>
          <w:lang w:val="uk-UA" w:eastAsia="uk-UA"/>
        </w:rPr>
        <w:t>Додаток 2</w:t>
      </w:r>
    </w:p>
    <w:p w:rsidR="009E6EB6" w:rsidRPr="009E6EB6" w:rsidRDefault="009E6EB6" w:rsidP="009E6EB6">
      <w:pPr>
        <w:autoSpaceDE w:val="0"/>
        <w:autoSpaceDN w:val="0"/>
        <w:adjustRightInd w:val="0"/>
        <w:spacing w:after="0" w:line="240" w:lineRule="auto"/>
        <w:ind w:left="11340"/>
        <w:rPr>
          <w:rFonts w:ascii="Times New Roman" w:eastAsia="Times New Roman" w:hAnsi="Times New Roman" w:cs="Times New Roman"/>
          <w:b/>
          <w:bCs/>
          <w:sz w:val="32"/>
          <w:szCs w:val="32"/>
          <w:lang w:val="uk-UA" w:eastAsia="uk-UA"/>
        </w:rPr>
      </w:pPr>
      <w:r w:rsidRPr="009E6EB6">
        <w:rPr>
          <w:rFonts w:ascii="Times New Roman" w:eastAsia="Times New Roman" w:hAnsi="Times New Roman" w:cs="Times New Roman"/>
          <w:b/>
          <w:bCs/>
          <w:sz w:val="24"/>
          <w:szCs w:val="24"/>
          <w:lang w:val="uk-UA" w:eastAsia="uk-UA"/>
        </w:rPr>
        <w:t xml:space="preserve">до Програми </w:t>
      </w:r>
    </w:p>
    <w:p w:rsidR="009E6EB6" w:rsidRPr="009E6EB6" w:rsidRDefault="009E6EB6" w:rsidP="009E6EB6">
      <w:pPr>
        <w:autoSpaceDE w:val="0"/>
        <w:autoSpaceDN w:val="0"/>
        <w:adjustRightInd w:val="0"/>
        <w:spacing w:after="0" w:line="240" w:lineRule="auto"/>
        <w:ind w:firstLine="900"/>
        <w:rPr>
          <w:rFonts w:ascii="Times New Roman" w:eastAsia="Times New Roman" w:hAnsi="Times New Roman" w:cs="Times New Roman"/>
          <w:b/>
          <w:bCs/>
          <w:sz w:val="32"/>
          <w:szCs w:val="32"/>
          <w:lang w:val="uk-UA" w:eastAsia="uk-UA"/>
        </w:rPr>
      </w:pPr>
    </w:p>
    <w:p w:rsidR="009E6EB6" w:rsidRPr="009E6EB6" w:rsidRDefault="009E6EB6" w:rsidP="009E6EB6">
      <w:pPr>
        <w:autoSpaceDE w:val="0"/>
        <w:autoSpaceDN w:val="0"/>
        <w:adjustRightInd w:val="0"/>
        <w:spacing w:after="0" w:line="240" w:lineRule="auto"/>
        <w:ind w:firstLine="900"/>
        <w:jc w:val="center"/>
        <w:rPr>
          <w:rFonts w:ascii="Times New Roman" w:eastAsia="Times New Roman" w:hAnsi="Times New Roman" w:cs="Times New Roman"/>
          <w:b/>
          <w:bCs/>
          <w:sz w:val="28"/>
          <w:szCs w:val="28"/>
          <w:lang w:val="uk-UA" w:eastAsia="uk-UA"/>
        </w:rPr>
      </w:pPr>
      <w:r w:rsidRPr="009E6EB6">
        <w:rPr>
          <w:rFonts w:ascii="Times New Roman" w:eastAsia="Times New Roman" w:hAnsi="Times New Roman" w:cs="Times New Roman"/>
          <w:b/>
          <w:bCs/>
          <w:sz w:val="28"/>
          <w:szCs w:val="28"/>
          <w:lang w:val="uk-UA" w:eastAsia="uk-UA"/>
        </w:rPr>
        <w:t>Перелік завдань, заходів та показників</w:t>
      </w:r>
    </w:p>
    <w:p w:rsidR="009E6EB6" w:rsidRPr="009E6EB6" w:rsidRDefault="009E6EB6" w:rsidP="009E6EB6">
      <w:pPr>
        <w:autoSpaceDE w:val="0"/>
        <w:autoSpaceDN w:val="0"/>
        <w:adjustRightInd w:val="0"/>
        <w:spacing w:after="0" w:line="240" w:lineRule="auto"/>
        <w:jc w:val="center"/>
        <w:rPr>
          <w:rFonts w:ascii="Times New Roman" w:eastAsia="Times New Roman" w:hAnsi="Times New Roman" w:cs="Times New Roman"/>
          <w:b/>
          <w:bCs/>
          <w:sz w:val="28"/>
          <w:szCs w:val="28"/>
          <w:lang w:val="uk-UA" w:eastAsia="uk-UA"/>
        </w:rPr>
      </w:pPr>
    </w:p>
    <w:p w:rsidR="009E6EB6" w:rsidRPr="009E6EB6" w:rsidRDefault="009E6EB6" w:rsidP="009E6EB6">
      <w:pPr>
        <w:autoSpaceDE w:val="0"/>
        <w:autoSpaceDN w:val="0"/>
        <w:adjustRightInd w:val="0"/>
        <w:spacing w:after="0" w:line="240" w:lineRule="auto"/>
        <w:jc w:val="center"/>
        <w:rPr>
          <w:rFonts w:ascii="Times New Roman" w:eastAsia="Times New Roman" w:hAnsi="Times New Roman" w:cs="Times New Roman"/>
          <w:b/>
          <w:bCs/>
          <w:sz w:val="28"/>
          <w:szCs w:val="28"/>
          <w:lang w:val="uk-UA" w:eastAsia="uk-UA"/>
        </w:rPr>
      </w:pPr>
      <w:r w:rsidRPr="009E6EB6">
        <w:rPr>
          <w:rFonts w:ascii="Times New Roman" w:eastAsia="Times New Roman" w:hAnsi="Times New Roman" w:cs="Times New Roman"/>
          <w:b/>
          <w:bCs/>
          <w:sz w:val="28"/>
          <w:szCs w:val="28"/>
          <w:lang w:val="uk-UA" w:eastAsia="uk-UA"/>
        </w:rPr>
        <w:t>програми підтримки органів виконавчої влади на 2026 рік</w:t>
      </w:r>
    </w:p>
    <w:p w:rsidR="009E6EB6" w:rsidRPr="009E6EB6" w:rsidRDefault="009E6EB6" w:rsidP="009E6EB6">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p>
    <w:p w:rsidR="009E6EB6" w:rsidRPr="009E6EB6" w:rsidRDefault="009E6EB6" w:rsidP="009E6EB6">
      <w:pPr>
        <w:autoSpaceDE w:val="0"/>
        <w:autoSpaceDN w:val="0"/>
        <w:adjustRightInd w:val="0"/>
        <w:spacing w:after="0" w:line="240" w:lineRule="auto"/>
        <w:ind w:firstLine="720"/>
        <w:jc w:val="right"/>
        <w:rPr>
          <w:rFonts w:ascii="Times New Roman" w:eastAsia="Times New Roman" w:hAnsi="Times New Roman" w:cs="Times New Roman"/>
          <w:sz w:val="24"/>
          <w:szCs w:val="24"/>
          <w:lang w:val="uk-UA" w:eastAsia="uk-UA"/>
        </w:rPr>
      </w:pPr>
      <w:r w:rsidRPr="009E6EB6">
        <w:rPr>
          <w:rFonts w:ascii="Times New Roman" w:eastAsia="Times New Roman" w:hAnsi="Times New Roman" w:cs="Times New Roman"/>
          <w:sz w:val="24"/>
          <w:szCs w:val="24"/>
          <w:lang w:val="uk-UA" w:eastAsia="uk-UA"/>
        </w:rPr>
        <w:t>тис. грн.</w:t>
      </w:r>
    </w:p>
    <w:tbl>
      <w:tblPr>
        <w:tblW w:w="159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
        <w:gridCol w:w="2340"/>
        <w:gridCol w:w="2068"/>
        <w:gridCol w:w="2268"/>
        <w:gridCol w:w="1678"/>
        <w:gridCol w:w="2007"/>
        <w:gridCol w:w="2094"/>
        <w:gridCol w:w="2974"/>
      </w:tblGrid>
      <w:tr w:rsidR="009E6EB6" w:rsidRPr="009E6EB6" w:rsidTr="00E24757">
        <w:trPr>
          <w:cantSplit/>
          <w:trHeight w:val="325"/>
        </w:trPr>
        <w:tc>
          <w:tcPr>
            <w:tcW w:w="520" w:type="dxa"/>
            <w:vMerge w:val="restart"/>
            <w:vAlign w:val="center"/>
          </w:tcPr>
          <w:p w:rsidR="009E6EB6" w:rsidRPr="009E6EB6" w:rsidRDefault="009E6EB6" w:rsidP="009E6EB6">
            <w:pPr>
              <w:autoSpaceDE w:val="0"/>
              <w:autoSpaceDN w:val="0"/>
              <w:adjustRightInd w:val="0"/>
              <w:spacing w:after="0" w:line="216" w:lineRule="auto"/>
              <w:jc w:val="center"/>
              <w:rPr>
                <w:rFonts w:ascii="Times New Roman" w:eastAsia="Times New Roman" w:hAnsi="Times New Roman" w:cs="Times New Roman"/>
                <w:b/>
                <w:bCs/>
                <w:sz w:val="24"/>
                <w:szCs w:val="24"/>
                <w:lang w:val="uk-UA" w:eastAsia="uk-UA"/>
              </w:rPr>
            </w:pPr>
            <w:r w:rsidRPr="009E6EB6">
              <w:rPr>
                <w:rFonts w:ascii="Times New Roman" w:eastAsia="Times New Roman" w:hAnsi="Times New Roman" w:cs="Times New Roman"/>
                <w:b/>
                <w:bCs/>
                <w:sz w:val="24"/>
                <w:szCs w:val="24"/>
                <w:lang w:val="uk-UA" w:eastAsia="uk-UA"/>
              </w:rPr>
              <w:t>№ з/п</w:t>
            </w:r>
          </w:p>
        </w:tc>
        <w:tc>
          <w:tcPr>
            <w:tcW w:w="2340" w:type="dxa"/>
            <w:vMerge w:val="restart"/>
            <w:vAlign w:val="center"/>
          </w:tcPr>
          <w:p w:rsidR="009E6EB6" w:rsidRPr="009E6EB6" w:rsidRDefault="009E6EB6" w:rsidP="009E6EB6">
            <w:pPr>
              <w:autoSpaceDE w:val="0"/>
              <w:autoSpaceDN w:val="0"/>
              <w:adjustRightInd w:val="0"/>
              <w:spacing w:after="0" w:line="216" w:lineRule="auto"/>
              <w:jc w:val="center"/>
              <w:rPr>
                <w:rFonts w:ascii="Times New Roman" w:eastAsia="Times New Roman" w:hAnsi="Times New Roman" w:cs="Times New Roman"/>
                <w:b/>
                <w:bCs/>
                <w:sz w:val="24"/>
                <w:szCs w:val="24"/>
                <w:lang w:val="uk-UA" w:eastAsia="uk-UA"/>
              </w:rPr>
            </w:pPr>
            <w:r w:rsidRPr="009E6EB6">
              <w:rPr>
                <w:rFonts w:ascii="Times New Roman" w:eastAsia="Times New Roman" w:hAnsi="Times New Roman" w:cs="Times New Roman"/>
                <w:b/>
                <w:bCs/>
                <w:sz w:val="24"/>
                <w:szCs w:val="24"/>
                <w:lang w:val="uk-UA" w:eastAsia="uk-UA"/>
              </w:rPr>
              <w:t>Назва напряму</w:t>
            </w:r>
          </w:p>
          <w:p w:rsidR="009E6EB6" w:rsidRPr="009E6EB6" w:rsidRDefault="009E6EB6" w:rsidP="009E6EB6">
            <w:pPr>
              <w:autoSpaceDE w:val="0"/>
              <w:autoSpaceDN w:val="0"/>
              <w:adjustRightInd w:val="0"/>
              <w:spacing w:after="0" w:line="216" w:lineRule="auto"/>
              <w:jc w:val="center"/>
              <w:rPr>
                <w:rFonts w:ascii="Times New Roman" w:eastAsia="Times New Roman" w:hAnsi="Times New Roman" w:cs="Times New Roman"/>
                <w:b/>
                <w:bCs/>
                <w:sz w:val="24"/>
                <w:szCs w:val="24"/>
                <w:lang w:val="uk-UA" w:eastAsia="uk-UA"/>
              </w:rPr>
            </w:pPr>
            <w:r w:rsidRPr="009E6EB6">
              <w:rPr>
                <w:rFonts w:ascii="Times New Roman" w:eastAsia="Times New Roman" w:hAnsi="Times New Roman" w:cs="Times New Roman"/>
                <w:b/>
                <w:bCs/>
                <w:sz w:val="24"/>
                <w:szCs w:val="24"/>
                <w:lang w:val="uk-UA" w:eastAsia="uk-UA"/>
              </w:rPr>
              <w:t>діяльності (пріоритетні</w:t>
            </w:r>
          </w:p>
          <w:p w:rsidR="009E6EB6" w:rsidRPr="009E6EB6" w:rsidRDefault="009E6EB6" w:rsidP="009E6EB6">
            <w:pPr>
              <w:autoSpaceDE w:val="0"/>
              <w:autoSpaceDN w:val="0"/>
              <w:adjustRightInd w:val="0"/>
              <w:spacing w:after="0" w:line="216" w:lineRule="auto"/>
              <w:jc w:val="center"/>
              <w:rPr>
                <w:rFonts w:ascii="Times New Roman" w:eastAsia="Times New Roman" w:hAnsi="Times New Roman" w:cs="Times New Roman"/>
                <w:b/>
                <w:bCs/>
                <w:sz w:val="24"/>
                <w:szCs w:val="24"/>
                <w:lang w:val="uk-UA" w:eastAsia="uk-UA"/>
              </w:rPr>
            </w:pPr>
            <w:r w:rsidRPr="009E6EB6">
              <w:rPr>
                <w:rFonts w:ascii="Times New Roman" w:eastAsia="Times New Roman" w:hAnsi="Times New Roman" w:cs="Times New Roman"/>
                <w:b/>
                <w:bCs/>
                <w:sz w:val="24"/>
                <w:szCs w:val="24"/>
                <w:lang w:val="uk-UA" w:eastAsia="uk-UA"/>
              </w:rPr>
              <w:t>завдання)</w:t>
            </w:r>
          </w:p>
        </w:tc>
        <w:tc>
          <w:tcPr>
            <w:tcW w:w="2068" w:type="dxa"/>
            <w:vMerge w:val="restart"/>
            <w:vAlign w:val="center"/>
          </w:tcPr>
          <w:p w:rsidR="009E6EB6" w:rsidRPr="009E6EB6" w:rsidRDefault="009E6EB6" w:rsidP="009E6EB6">
            <w:pPr>
              <w:autoSpaceDE w:val="0"/>
              <w:autoSpaceDN w:val="0"/>
              <w:adjustRightInd w:val="0"/>
              <w:spacing w:after="0" w:line="216" w:lineRule="auto"/>
              <w:jc w:val="center"/>
              <w:rPr>
                <w:rFonts w:ascii="Times New Roman" w:eastAsia="Times New Roman" w:hAnsi="Times New Roman" w:cs="Times New Roman"/>
                <w:b/>
                <w:bCs/>
                <w:sz w:val="24"/>
                <w:szCs w:val="24"/>
                <w:lang w:val="uk-UA" w:eastAsia="uk-UA"/>
              </w:rPr>
            </w:pPr>
            <w:r w:rsidRPr="009E6EB6">
              <w:rPr>
                <w:rFonts w:ascii="Times New Roman" w:eastAsia="Times New Roman" w:hAnsi="Times New Roman" w:cs="Times New Roman"/>
                <w:b/>
                <w:bCs/>
                <w:sz w:val="24"/>
                <w:szCs w:val="24"/>
                <w:lang w:val="uk-UA" w:eastAsia="uk-UA"/>
              </w:rPr>
              <w:t>Зміст заходів Програми з</w:t>
            </w:r>
          </w:p>
          <w:p w:rsidR="009E6EB6" w:rsidRPr="009E6EB6" w:rsidRDefault="009E6EB6" w:rsidP="009E6EB6">
            <w:pPr>
              <w:autoSpaceDE w:val="0"/>
              <w:autoSpaceDN w:val="0"/>
              <w:adjustRightInd w:val="0"/>
              <w:spacing w:after="0" w:line="216" w:lineRule="auto"/>
              <w:jc w:val="center"/>
              <w:rPr>
                <w:rFonts w:ascii="Times New Roman" w:eastAsia="Times New Roman" w:hAnsi="Times New Roman" w:cs="Times New Roman"/>
                <w:b/>
                <w:bCs/>
                <w:sz w:val="24"/>
                <w:szCs w:val="24"/>
                <w:lang w:val="uk-UA" w:eastAsia="uk-UA"/>
              </w:rPr>
            </w:pPr>
            <w:r w:rsidRPr="009E6EB6">
              <w:rPr>
                <w:rFonts w:ascii="Times New Roman" w:eastAsia="Times New Roman" w:hAnsi="Times New Roman" w:cs="Times New Roman"/>
                <w:b/>
                <w:bCs/>
                <w:sz w:val="24"/>
                <w:szCs w:val="24"/>
                <w:lang w:val="uk-UA" w:eastAsia="uk-UA"/>
              </w:rPr>
              <w:t>виконання завдання</w:t>
            </w:r>
          </w:p>
        </w:tc>
        <w:tc>
          <w:tcPr>
            <w:tcW w:w="2268" w:type="dxa"/>
            <w:vMerge w:val="restart"/>
            <w:vAlign w:val="center"/>
          </w:tcPr>
          <w:p w:rsidR="009E6EB6" w:rsidRPr="009E6EB6" w:rsidRDefault="009E6EB6" w:rsidP="009E6EB6">
            <w:pPr>
              <w:autoSpaceDE w:val="0"/>
              <w:autoSpaceDN w:val="0"/>
              <w:adjustRightInd w:val="0"/>
              <w:spacing w:after="0" w:line="240" w:lineRule="auto"/>
              <w:rPr>
                <w:rFonts w:ascii="Times New Roman" w:eastAsia="Calibri" w:hAnsi="Times New Roman" w:cs="Times New Roman"/>
                <w:b/>
                <w:bCs/>
                <w:sz w:val="24"/>
                <w:szCs w:val="21"/>
                <w:lang w:val="uk-UA" w:eastAsia="uk-UA"/>
              </w:rPr>
            </w:pPr>
            <w:r w:rsidRPr="009E6EB6">
              <w:rPr>
                <w:rFonts w:ascii="Times New Roman" w:eastAsia="Calibri" w:hAnsi="Times New Roman" w:cs="Times New Roman"/>
                <w:b/>
                <w:bCs/>
                <w:sz w:val="24"/>
                <w:szCs w:val="21"/>
                <w:lang w:val="uk-UA" w:eastAsia="uk-UA"/>
              </w:rPr>
              <w:t>Відповідальні за</w:t>
            </w:r>
          </w:p>
          <w:p w:rsidR="009E6EB6" w:rsidRPr="009E6EB6" w:rsidRDefault="009E6EB6" w:rsidP="009E6EB6">
            <w:pPr>
              <w:autoSpaceDE w:val="0"/>
              <w:autoSpaceDN w:val="0"/>
              <w:adjustRightInd w:val="0"/>
              <w:spacing w:after="0" w:line="192" w:lineRule="auto"/>
              <w:jc w:val="center"/>
              <w:rPr>
                <w:rFonts w:ascii="Times New Roman" w:eastAsia="Times New Roman" w:hAnsi="Times New Roman" w:cs="Times New Roman"/>
                <w:b/>
                <w:bCs/>
                <w:sz w:val="24"/>
                <w:szCs w:val="24"/>
                <w:lang w:val="uk-UA" w:eastAsia="uk-UA"/>
              </w:rPr>
            </w:pPr>
            <w:r w:rsidRPr="009E6EB6">
              <w:rPr>
                <w:rFonts w:ascii="Times New Roman" w:eastAsia="Calibri" w:hAnsi="Times New Roman" w:cs="Times New Roman"/>
                <w:b/>
                <w:bCs/>
                <w:sz w:val="24"/>
                <w:szCs w:val="21"/>
                <w:lang w:val="uk-UA" w:eastAsia="uk-UA"/>
              </w:rPr>
              <w:t>виконання</w:t>
            </w:r>
          </w:p>
        </w:tc>
        <w:tc>
          <w:tcPr>
            <w:tcW w:w="1678" w:type="dxa"/>
            <w:vMerge w:val="restart"/>
            <w:vAlign w:val="center"/>
          </w:tcPr>
          <w:p w:rsidR="009E6EB6" w:rsidRPr="009E6EB6" w:rsidRDefault="009E6EB6" w:rsidP="009E6EB6">
            <w:pPr>
              <w:autoSpaceDE w:val="0"/>
              <w:autoSpaceDN w:val="0"/>
              <w:adjustRightInd w:val="0"/>
              <w:spacing w:after="0" w:line="192" w:lineRule="auto"/>
              <w:jc w:val="center"/>
              <w:rPr>
                <w:rFonts w:ascii="Times New Roman" w:eastAsia="Times New Roman" w:hAnsi="Times New Roman" w:cs="Times New Roman"/>
                <w:b/>
                <w:bCs/>
                <w:sz w:val="24"/>
                <w:szCs w:val="24"/>
                <w:lang w:val="uk-UA" w:eastAsia="uk-UA"/>
              </w:rPr>
            </w:pPr>
            <w:r w:rsidRPr="009E6EB6">
              <w:rPr>
                <w:rFonts w:ascii="Times New Roman" w:eastAsia="Times New Roman" w:hAnsi="Times New Roman" w:cs="Times New Roman"/>
                <w:b/>
                <w:bCs/>
                <w:sz w:val="24"/>
                <w:szCs w:val="24"/>
                <w:lang w:val="uk-UA" w:eastAsia="uk-UA"/>
              </w:rPr>
              <w:t>Строк</w:t>
            </w:r>
          </w:p>
          <w:p w:rsidR="009E6EB6" w:rsidRPr="009E6EB6" w:rsidRDefault="009E6EB6" w:rsidP="009E6EB6">
            <w:pPr>
              <w:autoSpaceDE w:val="0"/>
              <w:autoSpaceDN w:val="0"/>
              <w:adjustRightInd w:val="0"/>
              <w:spacing w:after="0" w:line="192" w:lineRule="auto"/>
              <w:jc w:val="center"/>
              <w:rPr>
                <w:rFonts w:ascii="Times New Roman" w:eastAsia="Times New Roman" w:hAnsi="Times New Roman" w:cs="Times New Roman"/>
                <w:b/>
                <w:bCs/>
                <w:sz w:val="24"/>
                <w:szCs w:val="24"/>
                <w:lang w:val="uk-UA" w:eastAsia="uk-UA"/>
              </w:rPr>
            </w:pPr>
            <w:r w:rsidRPr="009E6EB6">
              <w:rPr>
                <w:rFonts w:ascii="Times New Roman" w:eastAsia="Times New Roman" w:hAnsi="Times New Roman" w:cs="Times New Roman"/>
                <w:b/>
                <w:bCs/>
                <w:sz w:val="24"/>
                <w:szCs w:val="24"/>
                <w:lang w:val="uk-UA" w:eastAsia="uk-UA"/>
              </w:rPr>
              <w:t>виконання</w:t>
            </w:r>
          </w:p>
        </w:tc>
        <w:tc>
          <w:tcPr>
            <w:tcW w:w="4101" w:type="dxa"/>
            <w:gridSpan w:val="2"/>
            <w:vAlign w:val="center"/>
          </w:tcPr>
          <w:p w:rsidR="009E6EB6" w:rsidRPr="009E6EB6" w:rsidRDefault="009E6EB6" w:rsidP="009E6EB6">
            <w:pPr>
              <w:autoSpaceDE w:val="0"/>
              <w:autoSpaceDN w:val="0"/>
              <w:adjustRightInd w:val="0"/>
              <w:spacing w:after="0" w:line="216" w:lineRule="auto"/>
              <w:jc w:val="center"/>
              <w:rPr>
                <w:rFonts w:ascii="Times New Roman" w:eastAsia="Times New Roman" w:hAnsi="Times New Roman" w:cs="Times New Roman"/>
                <w:b/>
                <w:bCs/>
                <w:sz w:val="24"/>
                <w:szCs w:val="24"/>
                <w:lang w:val="uk-UA" w:eastAsia="uk-UA"/>
              </w:rPr>
            </w:pPr>
            <w:r w:rsidRPr="009E6EB6">
              <w:rPr>
                <w:rFonts w:ascii="Times New Roman" w:eastAsia="Times New Roman" w:hAnsi="Times New Roman" w:cs="Times New Roman"/>
                <w:b/>
                <w:bCs/>
                <w:sz w:val="24"/>
                <w:szCs w:val="24"/>
                <w:lang w:val="uk-UA" w:eastAsia="uk-UA"/>
              </w:rPr>
              <w:t>Фінансування</w:t>
            </w:r>
          </w:p>
        </w:tc>
        <w:tc>
          <w:tcPr>
            <w:tcW w:w="2974" w:type="dxa"/>
            <w:vMerge w:val="restart"/>
            <w:vAlign w:val="center"/>
          </w:tcPr>
          <w:p w:rsidR="009E6EB6" w:rsidRPr="009E6EB6" w:rsidRDefault="009E6EB6" w:rsidP="009E6EB6">
            <w:pPr>
              <w:autoSpaceDE w:val="0"/>
              <w:autoSpaceDN w:val="0"/>
              <w:adjustRightInd w:val="0"/>
              <w:spacing w:after="0" w:line="216" w:lineRule="auto"/>
              <w:jc w:val="center"/>
              <w:rPr>
                <w:rFonts w:ascii="Times New Roman" w:eastAsia="Times New Roman" w:hAnsi="Times New Roman" w:cs="Times New Roman"/>
                <w:b/>
                <w:bCs/>
                <w:sz w:val="24"/>
                <w:szCs w:val="24"/>
                <w:lang w:val="uk-UA" w:eastAsia="uk-UA"/>
              </w:rPr>
            </w:pPr>
            <w:r w:rsidRPr="009E6EB6">
              <w:rPr>
                <w:rFonts w:ascii="Times New Roman" w:eastAsia="Times New Roman" w:hAnsi="Times New Roman" w:cs="Times New Roman"/>
                <w:b/>
                <w:bCs/>
                <w:sz w:val="24"/>
                <w:szCs w:val="24"/>
                <w:lang w:val="uk-UA" w:eastAsia="uk-UA"/>
              </w:rPr>
              <w:t>Очікуваний результат</w:t>
            </w:r>
          </w:p>
        </w:tc>
      </w:tr>
      <w:tr w:rsidR="009E6EB6" w:rsidRPr="009E6EB6" w:rsidTr="00E24757">
        <w:trPr>
          <w:cantSplit/>
          <w:trHeight w:val="283"/>
        </w:trPr>
        <w:tc>
          <w:tcPr>
            <w:tcW w:w="520" w:type="dxa"/>
            <w:vMerge/>
            <w:vAlign w:val="center"/>
          </w:tcPr>
          <w:p w:rsidR="009E6EB6" w:rsidRPr="009E6EB6" w:rsidRDefault="009E6EB6" w:rsidP="009E6EB6">
            <w:pPr>
              <w:autoSpaceDE w:val="0"/>
              <w:autoSpaceDN w:val="0"/>
              <w:adjustRightInd w:val="0"/>
              <w:spacing w:after="0" w:line="240" w:lineRule="auto"/>
              <w:jc w:val="center"/>
              <w:rPr>
                <w:rFonts w:ascii="Times New Roman" w:eastAsia="Times New Roman" w:hAnsi="Times New Roman" w:cs="Times New Roman"/>
                <w:b/>
                <w:bCs/>
                <w:sz w:val="24"/>
                <w:szCs w:val="24"/>
                <w:lang w:val="uk-UA" w:eastAsia="uk-UA"/>
              </w:rPr>
            </w:pPr>
          </w:p>
        </w:tc>
        <w:tc>
          <w:tcPr>
            <w:tcW w:w="2340" w:type="dxa"/>
            <w:vMerge/>
            <w:vAlign w:val="center"/>
          </w:tcPr>
          <w:p w:rsidR="009E6EB6" w:rsidRPr="009E6EB6" w:rsidRDefault="009E6EB6" w:rsidP="009E6EB6">
            <w:pPr>
              <w:autoSpaceDE w:val="0"/>
              <w:autoSpaceDN w:val="0"/>
              <w:adjustRightInd w:val="0"/>
              <w:spacing w:after="0" w:line="240" w:lineRule="auto"/>
              <w:jc w:val="center"/>
              <w:rPr>
                <w:rFonts w:ascii="Times New Roman" w:eastAsia="Times New Roman" w:hAnsi="Times New Roman" w:cs="Times New Roman"/>
                <w:b/>
                <w:bCs/>
                <w:sz w:val="24"/>
                <w:szCs w:val="24"/>
                <w:lang w:val="uk-UA" w:eastAsia="uk-UA"/>
              </w:rPr>
            </w:pPr>
          </w:p>
        </w:tc>
        <w:tc>
          <w:tcPr>
            <w:tcW w:w="2068" w:type="dxa"/>
            <w:vMerge/>
            <w:vAlign w:val="center"/>
          </w:tcPr>
          <w:p w:rsidR="009E6EB6" w:rsidRPr="009E6EB6" w:rsidRDefault="009E6EB6" w:rsidP="009E6EB6">
            <w:pPr>
              <w:autoSpaceDE w:val="0"/>
              <w:autoSpaceDN w:val="0"/>
              <w:adjustRightInd w:val="0"/>
              <w:spacing w:after="0" w:line="240" w:lineRule="auto"/>
              <w:jc w:val="center"/>
              <w:rPr>
                <w:rFonts w:ascii="Times New Roman" w:eastAsia="Times New Roman" w:hAnsi="Times New Roman" w:cs="Times New Roman"/>
                <w:b/>
                <w:bCs/>
                <w:sz w:val="24"/>
                <w:szCs w:val="24"/>
                <w:lang w:val="uk-UA" w:eastAsia="uk-UA"/>
              </w:rPr>
            </w:pPr>
          </w:p>
        </w:tc>
        <w:tc>
          <w:tcPr>
            <w:tcW w:w="2268" w:type="dxa"/>
            <w:vMerge/>
            <w:vAlign w:val="center"/>
          </w:tcPr>
          <w:p w:rsidR="009E6EB6" w:rsidRPr="009E6EB6" w:rsidRDefault="009E6EB6" w:rsidP="009E6EB6">
            <w:pPr>
              <w:autoSpaceDE w:val="0"/>
              <w:autoSpaceDN w:val="0"/>
              <w:adjustRightInd w:val="0"/>
              <w:spacing w:after="0" w:line="240" w:lineRule="auto"/>
              <w:jc w:val="center"/>
              <w:rPr>
                <w:rFonts w:ascii="Times New Roman" w:eastAsia="Times New Roman" w:hAnsi="Times New Roman" w:cs="Times New Roman"/>
                <w:b/>
                <w:bCs/>
                <w:sz w:val="24"/>
                <w:szCs w:val="24"/>
                <w:lang w:val="uk-UA" w:eastAsia="uk-UA"/>
              </w:rPr>
            </w:pPr>
          </w:p>
        </w:tc>
        <w:tc>
          <w:tcPr>
            <w:tcW w:w="1678" w:type="dxa"/>
            <w:vMerge/>
            <w:vAlign w:val="center"/>
          </w:tcPr>
          <w:p w:rsidR="009E6EB6" w:rsidRPr="009E6EB6" w:rsidRDefault="009E6EB6" w:rsidP="009E6EB6">
            <w:pPr>
              <w:autoSpaceDE w:val="0"/>
              <w:autoSpaceDN w:val="0"/>
              <w:adjustRightInd w:val="0"/>
              <w:spacing w:after="0" w:line="240" w:lineRule="auto"/>
              <w:jc w:val="center"/>
              <w:rPr>
                <w:rFonts w:ascii="Times New Roman" w:eastAsia="Times New Roman" w:hAnsi="Times New Roman" w:cs="Times New Roman"/>
                <w:b/>
                <w:bCs/>
                <w:sz w:val="24"/>
                <w:szCs w:val="24"/>
                <w:lang w:val="uk-UA" w:eastAsia="uk-UA"/>
              </w:rPr>
            </w:pPr>
          </w:p>
        </w:tc>
        <w:tc>
          <w:tcPr>
            <w:tcW w:w="2007" w:type="dxa"/>
            <w:vAlign w:val="center"/>
          </w:tcPr>
          <w:p w:rsidR="009E6EB6" w:rsidRPr="009E6EB6" w:rsidRDefault="009E6EB6" w:rsidP="009E6EB6">
            <w:pPr>
              <w:autoSpaceDE w:val="0"/>
              <w:autoSpaceDN w:val="0"/>
              <w:adjustRightInd w:val="0"/>
              <w:spacing w:after="0" w:line="240" w:lineRule="auto"/>
              <w:jc w:val="center"/>
              <w:rPr>
                <w:rFonts w:ascii="Times New Roman" w:eastAsia="Times New Roman" w:hAnsi="Times New Roman" w:cs="Times New Roman"/>
                <w:b/>
                <w:bCs/>
                <w:sz w:val="24"/>
                <w:szCs w:val="24"/>
                <w:lang w:val="uk-UA" w:eastAsia="uk-UA"/>
              </w:rPr>
            </w:pPr>
            <w:r w:rsidRPr="009E6EB6">
              <w:rPr>
                <w:rFonts w:ascii="Times New Roman" w:eastAsia="Times New Roman" w:hAnsi="Times New Roman" w:cs="Times New Roman"/>
                <w:b/>
                <w:bCs/>
                <w:sz w:val="24"/>
                <w:szCs w:val="24"/>
                <w:lang w:val="uk-UA" w:eastAsia="uk-UA"/>
              </w:rPr>
              <w:t>Джерела</w:t>
            </w:r>
          </w:p>
        </w:tc>
        <w:tc>
          <w:tcPr>
            <w:tcW w:w="2094" w:type="dxa"/>
            <w:vAlign w:val="center"/>
          </w:tcPr>
          <w:p w:rsidR="009E6EB6" w:rsidRPr="009E6EB6" w:rsidRDefault="009E6EB6" w:rsidP="009E6EB6">
            <w:pPr>
              <w:autoSpaceDE w:val="0"/>
              <w:autoSpaceDN w:val="0"/>
              <w:adjustRightInd w:val="0"/>
              <w:spacing w:after="0" w:line="240" w:lineRule="auto"/>
              <w:ind w:left="-110" w:right="-108"/>
              <w:jc w:val="center"/>
              <w:rPr>
                <w:rFonts w:ascii="Times New Roman" w:eastAsia="Times New Roman" w:hAnsi="Times New Roman" w:cs="Times New Roman"/>
                <w:b/>
                <w:bCs/>
                <w:sz w:val="24"/>
                <w:szCs w:val="24"/>
                <w:lang w:val="uk-UA" w:eastAsia="uk-UA"/>
              </w:rPr>
            </w:pPr>
            <w:r w:rsidRPr="009E6EB6">
              <w:rPr>
                <w:rFonts w:ascii="Times New Roman" w:eastAsia="Times New Roman" w:hAnsi="Times New Roman" w:cs="Times New Roman"/>
                <w:b/>
                <w:bCs/>
                <w:sz w:val="24"/>
                <w:szCs w:val="24"/>
                <w:lang w:val="uk-UA" w:eastAsia="uk-UA"/>
              </w:rPr>
              <w:t>2026 рік</w:t>
            </w:r>
          </w:p>
        </w:tc>
        <w:tc>
          <w:tcPr>
            <w:tcW w:w="2974" w:type="dxa"/>
            <w:vMerge/>
            <w:vAlign w:val="center"/>
          </w:tcPr>
          <w:p w:rsidR="009E6EB6" w:rsidRPr="009E6EB6" w:rsidRDefault="009E6EB6" w:rsidP="009E6EB6">
            <w:pPr>
              <w:autoSpaceDE w:val="0"/>
              <w:autoSpaceDN w:val="0"/>
              <w:adjustRightInd w:val="0"/>
              <w:spacing w:after="0" w:line="240" w:lineRule="auto"/>
              <w:jc w:val="center"/>
              <w:rPr>
                <w:rFonts w:ascii="Times New Roman" w:eastAsia="Times New Roman" w:hAnsi="Times New Roman" w:cs="Times New Roman"/>
                <w:b/>
                <w:bCs/>
                <w:sz w:val="24"/>
                <w:szCs w:val="24"/>
                <w:lang w:val="uk-UA" w:eastAsia="uk-UA"/>
              </w:rPr>
            </w:pPr>
          </w:p>
        </w:tc>
      </w:tr>
      <w:tr w:rsidR="009E6EB6" w:rsidRPr="009E6EB6" w:rsidTr="00E24757">
        <w:trPr>
          <w:cantSplit/>
          <w:trHeight w:val="4926"/>
        </w:trPr>
        <w:tc>
          <w:tcPr>
            <w:tcW w:w="520" w:type="dxa"/>
          </w:tcPr>
          <w:p w:rsidR="009E6EB6" w:rsidRPr="009E6EB6" w:rsidRDefault="009E6EB6" w:rsidP="009E6EB6">
            <w:pPr>
              <w:autoSpaceDE w:val="0"/>
              <w:autoSpaceDN w:val="0"/>
              <w:adjustRightInd w:val="0"/>
              <w:spacing w:after="0" w:line="240" w:lineRule="auto"/>
              <w:jc w:val="center"/>
              <w:rPr>
                <w:rFonts w:ascii="Times New Roman" w:eastAsia="Times New Roman" w:hAnsi="Times New Roman" w:cs="Times New Roman"/>
                <w:b/>
                <w:bCs/>
                <w:sz w:val="24"/>
                <w:szCs w:val="24"/>
                <w:lang w:val="uk-UA" w:eastAsia="uk-UA"/>
              </w:rPr>
            </w:pPr>
            <w:r w:rsidRPr="009E6EB6">
              <w:rPr>
                <w:rFonts w:ascii="Times New Roman" w:eastAsia="Times New Roman" w:hAnsi="Times New Roman" w:cs="Times New Roman"/>
                <w:b/>
                <w:bCs/>
                <w:sz w:val="24"/>
                <w:szCs w:val="24"/>
                <w:lang w:val="uk-UA" w:eastAsia="uk-UA"/>
              </w:rPr>
              <w:t>1.</w:t>
            </w:r>
          </w:p>
        </w:tc>
        <w:tc>
          <w:tcPr>
            <w:tcW w:w="2340" w:type="dxa"/>
          </w:tcPr>
          <w:p w:rsidR="009E6EB6" w:rsidRPr="009E6EB6" w:rsidRDefault="009E6EB6" w:rsidP="009E6EB6">
            <w:pPr>
              <w:autoSpaceDE w:val="0"/>
              <w:autoSpaceDN w:val="0"/>
              <w:adjustRightInd w:val="0"/>
              <w:spacing w:after="0" w:line="240" w:lineRule="auto"/>
              <w:jc w:val="center"/>
              <w:rPr>
                <w:rFonts w:ascii="Times New Roman" w:eastAsia="Calibri" w:hAnsi="Times New Roman" w:cs="Times New Roman"/>
                <w:sz w:val="24"/>
                <w:szCs w:val="24"/>
                <w:lang w:val="uk-UA" w:eastAsia="uk-UA"/>
              </w:rPr>
            </w:pPr>
            <w:r w:rsidRPr="009E6EB6">
              <w:rPr>
                <w:rFonts w:ascii="Times New Roman" w:eastAsia="Calibri" w:hAnsi="Times New Roman" w:cs="Times New Roman"/>
                <w:sz w:val="24"/>
                <w:szCs w:val="24"/>
                <w:lang w:val="uk-UA" w:eastAsia="uk-UA"/>
              </w:rPr>
              <w:t>Забезпечення фінансової</w:t>
            </w:r>
          </w:p>
          <w:p w:rsidR="009E6EB6" w:rsidRPr="009E6EB6" w:rsidRDefault="009E6EB6" w:rsidP="009E6EB6">
            <w:pPr>
              <w:autoSpaceDE w:val="0"/>
              <w:autoSpaceDN w:val="0"/>
              <w:adjustRightInd w:val="0"/>
              <w:spacing w:after="0" w:line="240" w:lineRule="auto"/>
              <w:jc w:val="center"/>
              <w:rPr>
                <w:rFonts w:ascii="Times New Roman" w:eastAsia="Calibri" w:hAnsi="Times New Roman" w:cs="Times New Roman"/>
                <w:sz w:val="24"/>
                <w:szCs w:val="24"/>
                <w:lang w:val="uk-UA" w:eastAsia="uk-UA"/>
              </w:rPr>
            </w:pPr>
            <w:r w:rsidRPr="009E6EB6">
              <w:rPr>
                <w:rFonts w:ascii="Times New Roman" w:eastAsia="Calibri" w:hAnsi="Times New Roman" w:cs="Times New Roman"/>
                <w:sz w:val="24"/>
                <w:szCs w:val="24"/>
                <w:lang w:val="uk-UA" w:eastAsia="uk-UA"/>
              </w:rPr>
              <w:t>бази для підтримки</w:t>
            </w:r>
          </w:p>
          <w:p w:rsidR="009E6EB6" w:rsidRPr="009E6EB6" w:rsidRDefault="009E6EB6" w:rsidP="009E6EB6">
            <w:pPr>
              <w:autoSpaceDE w:val="0"/>
              <w:autoSpaceDN w:val="0"/>
              <w:adjustRightInd w:val="0"/>
              <w:spacing w:after="0" w:line="240" w:lineRule="auto"/>
              <w:jc w:val="center"/>
              <w:rPr>
                <w:rFonts w:ascii="Times New Roman" w:eastAsia="Times New Roman" w:hAnsi="Times New Roman" w:cs="Times New Roman"/>
                <w:b/>
                <w:bCs/>
                <w:sz w:val="24"/>
                <w:szCs w:val="24"/>
                <w:lang w:val="uk-UA" w:eastAsia="uk-UA"/>
              </w:rPr>
            </w:pPr>
            <w:r w:rsidRPr="009E6EB6">
              <w:rPr>
                <w:rFonts w:ascii="Times New Roman" w:eastAsia="Calibri" w:hAnsi="Times New Roman" w:cs="Times New Roman"/>
                <w:sz w:val="24"/>
                <w:szCs w:val="24"/>
                <w:lang w:val="uk-UA" w:eastAsia="uk-UA"/>
              </w:rPr>
              <w:t>діяльності відділу інфраструктури, містобудування, архітектури, житлово-комунального господарства та екології районної військової адміністрації</w:t>
            </w:r>
          </w:p>
        </w:tc>
        <w:tc>
          <w:tcPr>
            <w:tcW w:w="2068" w:type="dxa"/>
          </w:tcPr>
          <w:p w:rsidR="009E6EB6" w:rsidRPr="009E6EB6" w:rsidRDefault="009E6EB6" w:rsidP="009E6EB6">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p>
          <w:p w:rsidR="009E6EB6" w:rsidRPr="009E6EB6" w:rsidRDefault="009E6EB6" w:rsidP="009E6EB6">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9E6EB6">
              <w:rPr>
                <w:rFonts w:ascii="Times New Roman" w:eastAsia="Times New Roman" w:hAnsi="Times New Roman" w:cs="Times New Roman"/>
                <w:sz w:val="24"/>
                <w:szCs w:val="24"/>
                <w:lang w:val="uk-UA" w:eastAsia="uk-UA"/>
              </w:rPr>
              <w:t>Забезпечення фінансової підтримки, в частині оплати праці працівників</w:t>
            </w:r>
            <w:r w:rsidRPr="009E6EB6">
              <w:rPr>
                <w:rFonts w:ascii="Times New Roman" w:eastAsia="Calibri" w:hAnsi="Times New Roman" w:cs="Times New Roman"/>
                <w:sz w:val="24"/>
                <w:szCs w:val="24"/>
                <w:lang w:val="uk-UA" w:eastAsia="uk-UA"/>
              </w:rPr>
              <w:t xml:space="preserve"> </w:t>
            </w:r>
            <w:r w:rsidRPr="009E6EB6">
              <w:rPr>
                <w:rFonts w:ascii="Times New Roman" w:eastAsia="Times New Roman" w:hAnsi="Times New Roman" w:cs="Times New Roman"/>
                <w:sz w:val="24"/>
                <w:szCs w:val="24"/>
                <w:lang w:val="uk-UA" w:eastAsia="uk-UA"/>
              </w:rPr>
              <w:t>та інших видатків з поточного утримання, не заборонених чинним законодавством</w:t>
            </w:r>
          </w:p>
        </w:tc>
        <w:tc>
          <w:tcPr>
            <w:tcW w:w="2268" w:type="dxa"/>
          </w:tcPr>
          <w:p w:rsidR="009E6EB6" w:rsidRPr="009E6EB6" w:rsidRDefault="009E6EB6" w:rsidP="009E6EB6">
            <w:pPr>
              <w:autoSpaceDE w:val="0"/>
              <w:autoSpaceDN w:val="0"/>
              <w:adjustRightInd w:val="0"/>
              <w:spacing w:after="0" w:line="240" w:lineRule="auto"/>
              <w:rPr>
                <w:rFonts w:ascii="Times New Roman" w:eastAsia="Times New Roman" w:hAnsi="Times New Roman" w:cs="Times New Roman"/>
                <w:sz w:val="24"/>
                <w:szCs w:val="24"/>
                <w:lang w:val="uk-UA" w:eastAsia="uk-UA"/>
              </w:rPr>
            </w:pPr>
          </w:p>
          <w:p w:rsidR="009E6EB6" w:rsidRPr="009E6EB6" w:rsidRDefault="009E6EB6" w:rsidP="009E6EB6">
            <w:pPr>
              <w:autoSpaceDE w:val="0"/>
              <w:autoSpaceDN w:val="0"/>
              <w:adjustRightInd w:val="0"/>
              <w:spacing w:after="0" w:line="240" w:lineRule="auto"/>
              <w:rPr>
                <w:rFonts w:ascii="Times New Roman" w:eastAsia="Times New Roman" w:hAnsi="Times New Roman" w:cs="Times New Roman"/>
                <w:sz w:val="24"/>
                <w:szCs w:val="24"/>
                <w:lang w:val="uk-UA" w:eastAsia="uk-UA"/>
              </w:rPr>
            </w:pPr>
          </w:p>
          <w:p w:rsidR="009E6EB6" w:rsidRPr="009E6EB6" w:rsidRDefault="009E6EB6" w:rsidP="009E6EB6">
            <w:pPr>
              <w:autoSpaceDE w:val="0"/>
              <w:autoSpaceDN w:val="0"/>
              <w:adjustRightInd w:val="0"/>
              <w:spacing w:after="0" w:line="240" w:lineRule="auto"/>
              <w:rPr>
                <w:rFonts w:ascii="Times New Roman" w:eastAsia="Times New Roman" w:hAnsi="Times New Roman" w:cs="Times New Roman"/>
                <w:sz w:val="24"/>
                <w:szCs w:val="24"/>
                <w:lang w:val="uk-UA" w:eastAsia="uk-UA"/>
              </w:rPr>
            </w:pPr>
            <w:r w:rsidRPr="009E6EB6">
              <w:rPr>
                <w:rFonts w:ascii="Times New Roman" w:eastAsia="Times New Roman" w:hAnsi="Times New Roman" w:cs="Times New Roman"/>
                <w:sz w:val="24"/>
                <w:szCs w:val="24"/>
                <w:lang w:val="uk-UA" w:eastAsia="uk-UA"/>
              </w:rPr>
              <w:t>Виконавчий комітет Великосеверинівської сільської ради</w:t>
            </w:r>
          </w:p>
        </w:tc>
        <w:tc>
          <w:tcPr>
            <w:tcW w:w="1678" w:type="dxa"/>
          </w:tcPr>
          <w:p w:rsidR="009E6EB6" w:rsidRPr="009E6EB6" w:rsidRDefault="009E6EB6" w:rsidP="009E6EB6">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9E6EB6">
              <w:rPr>
                <w:rFonts w:ascii="Times New Roman" w:eastAsia="Times New Roman" w:hAnsi="Times New Roman" w:cs="Times New Roman"/>
                <w:sz w:val="24"/>
                <w:szCs w:val="24"/>
                <w:lang w:val="uk-UA" w:eastAsia="uk-UA"/>
              </w:rPr>
              <w:t>2026 рік</w:t>
            </w:r>
          </w:p>
        </w:tc>
        <w:tc>
          <w:tcPr>
            <w:tcW w:w="2007" w:type="dxa"/>
          </w:tcPr>
          <w:p w:rsidR="009E6EB6" w:rsidRPr="009E6EB6" w:rsidRDefault="009E6EB6" w:rsidP="009E6EB6">
            <w:pPr>
              <w:autoSpaceDE w:val="0"/>
              <w:autoSpaceDN w:val="0"/>
              <w:adjustRightInd w:val="0"/>
              <w:spacing w:after="0" w:line="240" w:lineRule="auto"/>
              <w:rPr>
                <w:rFonts w:ascii="Times New Roman" w:eastAsia="Times New Roman" w:hAnsi="Times New Roman" w:cs="Times New Roman"/>
                <w:b/>
                <w:bCs/>
                <w:sz w:val="24"/>
                <w:szCs w:val="24"/>
                <w:lang w:val="uk-UA" w:eastAsia="uk-UA"/>
              </w:rPr>
            </w:pPr>
          </w:p>
          <w:p w:rsidR="009E6EB6" w:rsidRPr="009E6EB6" w:rsidRDefault="009E6EB6" w:rsidP="009E6EB6">
            <w:pPr>
              <w:autoSpaceDE w:val="0"/>
              <w:autoSpaceDN w:val="0"/>
              <w:adjustRightInd w:val="0"/>
              <w:spacing w:after="0" w:line="240" w:lineRule="auto"/>
              <w:rPr>
                <w:rFonts w:ascii="Times New Roman" w:eastAsia="Times New Roman" w:hAnsi="Times New Roman" w:cs="Times New Roman"/>
                <w:b/>
                <w:bCs/>
                <w:sz w:val="24"/>
                <w:szCs w:val="24"/>
                <w:lang w:val="uk-UA" w:eastAsia="uk-UA"/>
              </w:rPr>
            </w:pPr>
          </w:p>
          <w:p w:rsidR="009E6EB6" w:rsidRPr="009E6EB6" w:rsidRDefault="009E6EB6" w:rsidP="009E6EB6">
            <w:pPr>
              <w:autoSpaceDE w:val="0"/>
              <w:autoSpaceDN w:val="0"/>
              <w:adjustRightInd w:val="0"/>
              <w:spacing w:after="0" w:line="240" w:lineRule="auto"/>
              <w:rPr>
                <w:rFonts w:ascii="Times New Roman" w:eastAsia="Times New Roman" w:hAnsi="Times New Roman" w:cs="Times New Roman"/>
                <w:sz w:val="24"/>
                <w:szCs w:val="24"/>
                <w:lang w:val="uk-UA" w:eastAsia="uk-UA"/>
              </w:rPr>
            </w:pPr>
            <w:r w:rsidRPr="009E6EB6">
              <w:rPr>
                <w:rFonts w:ascii="Times New Roman" w:eastAsia="Times New Roman" w:hAnsi="Times New Roman" w:cs="Times New Roman"/>
                <w:sz w:val="24"/>
                <w:szCs w:val="24"/>
                <w:lang w:val="uk-UA" w:eastAsia="uk-UA"/>
              </w:rPr>
              <w:t>Бюджет Великосеверинівської сільської громади</w:t>
            </w:r>
          </w:p>
        </w:tc>
        <w:tc>
          <w:tcPr>
            <w:tcW w:w="2094" w:type="dxa"/>
          </w:tcPr>
          <w:p w:rsidR="009E6EB6" w:rsidRPr="009E6EB6" w:rsidRDefault="009E6EB6" w:rsidP="009E6EB6">
            <w:pPr>
              <w:autoSpaceDE w:val="0"/>
              <w:autoSpaceDN w:val="0"/>
              <w:adjustRightInd w:val="0"/>
              <w:spacing w:after="0" w:line="240" w:lineRule="auto"/>
              <w:jc w:val="center"/>
              <w:rPr>
                <w:rFonts w:ascii="Times New Roman" w:eastAsia="Times New Roman" w:hAnsi="Times New Roman" w:cs="Times New Roman"/>
                <w:b/>
                <w:bCs/>
                <w:sz w:val="24"/>
                <w:szCs w:val="24"/>
                <w:lang w:val="uk-UA" w:eastAsia="uk-UA"/>
              </w:rPr>
            </w:pPr>
          </w:p>
          <w:p w:rsidR="009E6EB6" w:rsidRPr="009E6EB6" w:rsidRDefault="009E6EB6" w:rsidP="009E6EB6">
            <w:pPr>
              <w:autoSpaceDE w:val="0"/>
              <w:autoSpaceDN w:val="0"/>
              <w:adjustRightInd w:val="0"/>
              <w:spacing w:after="0" w:line="240" w:lineRule="auto"/>
              <w:jc w:val="center"/>
              <w:rPr>
                <w:rFonts w:ascii="Times New Roman" w:eastAsia="Times New Roman" w:hAnsi="Times New Roman" w:cs="Times New Roman"/>
                <w:b/>
                <w:bCs/>
                <w:sz w:val="24"/>
                <w:szCs w:val="24"/>
                <w:lang w:val="uk-UA" w:eastAsia="uk-UA"/>
              </w:rPr>
            </w:pPr>
          </w:p>
          <w:p w:rsidR="009E6EB6" w:rsidRPr="009E6EB6" w:rsidRDefault="009E6EB6" w:rsidP="009E6EB6">
            <w:pPr>
              <w:autoSpaceDE w:val="0"/>
              <w:autoSpaceDN w:val="0"/>
              <w:adjustRightInd w:val="0"/>
              <w:spacing w:after="0" w:line="240" w:lineRule="auto"/>
              <w:jc w:val="center"/>
              <w:rPr>
                <w:rFonts w:ascii="Times New Roman" w:eastAsia="Times New Roman" w:hAnsi="Times New Roman" w:cs="Times New Roman"/>
                <w:b/>
                <w:bCs/>
                <w:sz w:val="24"/>
                <w:szCs w:val="24"/>
                <w:lang w:val="uk-UA" w:eastAsia="uk-UA"/>
              </w:rPr>
            </w:pPr>
            <w:r w:rsidRPr="009E6EB6">
              <w:rPr>
                <w:rFonts w:ascii="Times New Roman" w:eastAsia="Times New Roman" w:hAnsi="Times New Roman" w:cs="Times New Roman"/>
                <w:b/>
                <w:bCs/>
                <w:sz w:val="24"/>
                <w:szCs w:val="24"/>
                <w:lang w:val="uk-UA" w:eastAsia="uk-UA"/>
              </w:rPr>
              <w:t xml:space="preserve">100,0 </w:t>
            </w:r>
          </w:p>
        </w:tc>
        <w:tc>
          <w:tcPr>
            <w:tcW w:w="2974" w:type="dxa"/>
          </w:tcPr>
          <w:p w:rsidR="009E6EB6" w:rsidRPr="009E6EB6" w:rsidRDefault="009E6EB6" w:rsidP="009E6EB6">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p>
          <w:p w:rsidR="009E6EB6" w:rsidRPr="009E6EB6" w:rsidRDefault="009E6EB6" w:rsidP="009E6EB6">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p>
          <w:p w:rsidR="009E6EB6" w:rsidRPr="009E6EB6" w:rsidRDefault="009E6EB6" w:rsidP="009E6EB6">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9E6EB6">
              <w:rPr>
                <w:rFonts w:ascii="Times New Roman" w:eastAsia="Times New Roman" w:hAnsi="Times New Roman" w:cs="Times New Roman"/>
                <w:sz w:val="24"/>
                <w:szCs w:val="24"/>
                <w:lang w:val="uk-UA" w:eastAsia="uk-UA"/>
              </w:rPr>
              <w:t>Покращення фінансової бази органів виконавчої влади, що забезпечить можливість виконувати належним чином функції, покладені на місцеві державні адміністрації</w:t>
            </w:r>
          </w:p>
        </w:tc>
      </w:tr>
    </w:tbl>
    <w:p w:rsidR="009E6EB6" w:rsidRPr="009E6EB6" w:rsidRDefault="009E6EB6" w:rsidP="009E6EB6">
      <w:pPr>
        <w:spacing w:after="0" w:line="300" w:lineRule="auto"/>
        <w:ind w:firstLine="720"/>
        <w:jc w:val="both"/>
        <w:rPr>
          <w:rFonts w:ascii="Times New Roman" w:eastAsia="Times New Roman" w:hAnsi="Times New Roman" w:cs="Times New Roman"/>
          <w:sz w:val="28"/>
          <w:szCs w:val="28"/>
          <w:lang w:val="uk-UA" w:eastAsia="uk-UA"/>
        </w:rPr>
      </w:pPr>
      <w:bookmarkStart w:id="0" w:name="_GoBack"/>
      <w:bookmarkEnd w:id="0"/>
    </w:p>
    <w:p w:rsidR="00575219" w:rsidRPr="009E6EB6" w:rsidRDefault="00575219">
      <w:pPr>
        <w:rPr>
          <w:lang w:val="uk-UA"/>
        </w:rPr>
      </w:pPr>
    </w:p>
    <w:sectPr w:rsidR="00575219" w:rsidRPr="009E6EB6" w:rsidSect="008325BC">
      <w:pgSz w:w="16838" w:h="11906" w:orient="landscape"/>
      <w:pgMar w:top="850" w:right="850" w:bottom="1417" w:left="5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EB6"/>
    <w:rsid w:val="00575219"/>
    <w:rsid w:val="009E6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7016</Words>
  <Characters>4000</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2026-02-28T18:07:00Z</dcterms:created>
  <dcterms:modified xsi:type="dcterms:W3CDTF">2026-02-28T18:08:00Z</dcterms:modified>
</cp:coreProperties>
</file>