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Default="00540DC7" w:rsidP="00540DC7">
      <w:pPr>
        <w:tabs>
          <w:tab w:val="left" w:pos="2598"/>
        </w:tabs>
        <w:jc w:val="center"/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A5130D" w:rsidRPr="00A5130D">
        <w:rPr>
          <w:noProof/>
          <w:sz w:val="32"/>
          <w:szCs w:val="32"/>
          <w:lang w:val="uk-UA" w:eastAsia="uk-UA"/>
        </w:rPr>
        <w:t xml:space="preserve"> </w:t>
      </w:r>
      <w:r w:rsidR="00203386" w:rsidRPr="00A5130D">
        <w:rPr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2F2D3C5" wp14:editId="78B2F4CB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 w:rsidRPr="00A5130D">
        <w:rPr>
          <w:sz w:val="32"/>
          <w:szCs w:val="32"/>
          <w:lang w:val="uk-UA"/>
        </w:rPr>
        <w:br w:type="textWrapping" w:clear="all"/>
      </w:r>
      <w:r w:rsidR="00CB5748">
        <w:rPr>
          <w:b/>
          <w:sz w:val="28"/>
          <w:szCs w:val="28"/>
          <w:lang w:val="uk-UA"/>
        </w:rPr>
        <w:t>ВЕЛИКОСЕВЕРИНІВ</w:t>
      </w:r>
      <w:r w:rsidR="00CB5748" w:rsidRPr="00331AAB">
        <w:rPr>
          <w:b/>
          <w:sz w:val="28"/>
          <w:szCs w:val="28"/>
          <w:lang w:val="uk-UA"/>
        </w:rPr>
        <w:t>СЬК</w:t>
      </w:r>
      <w:r w:rsidR="00CB5748">
        <w:rPr>
          <w:b/>
          <w:sz w:val="28"/>
          <w:szCs w:val="28"/>
          <w:lang w:val="uk-UA"/>
        </w:rPr>
        <w:t xml:space="preserve">А </w:t>
      </w:r>
      <w:r w:rsidR="00CB5748" w:rsidRPr="00676E02">
        <w:rPr>
          <w:b/>
          <w:sz w:val="28"/>
          <w:szCs w:val="28"/>
          <w:lang w:val="uk-UA"/>
        </w:rPr>
        <w:t>СІЛЬСЬК</w:t>
      </w:r>
      <w:r w:rsidR="00CB5748">
        <w:rPr>
          <w:b/>
          <w:sz w:val="28"/>
          <w:szCs w:val="28"/>
          <w:lang w:val="uk-UA"/>
        </w:rPr>
        <w:t>А</w:t>
      </w:r>
      <w:r w:rsidR="00CB5748" w:rsidRPr="00676E02">
        <w:rPr>
          <w:b/>
          <w:sz w:val="28"/>
          <w:szCs w:val="28"/>
          <w:lang w:val="uk-UA"/>
        </w:rPr>
        <w:t xml:space="preserve"> РАД</w:t>
      </w:r>
      <w:r w:rsidR="00CB5748">
        <w:rPr>
          <w:b/>
          <w:sz w:val="28"/>
          <w:szCs w:val="28"/>
          <w:lang w:val="uk-UA"/>
        </w:rPr>
        <w:t>А</w:t>
      </w:r>
      <w:r w:rsidR="00CB5748" w:rsidRPr="00676E02">
        <w:rPr>
          <w:b/>
          <w:sz w:val="28"/>
          <w:szCs w:val="28"/>
          <w:lang w:val="uk-UA"/>
        </w:rPr>
        <w:br/>
        <w:t>КРО</w:t>
      </w:r>
      <w:r w:rsidR="00CB5748">
        <w:rPr>
          <w:b/>
          <w:sz w:val="28"/>
          <w:szCs w:val="28"/>
          <w:lang w:val="uk-UA"/>
        </w:rPr>
        <w:t>ПИВНИЦ</w:t>
      </w:r>
      <w:r w:rsidR="00CB5748"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E358B2" w:rsidRPr="00E358B2" w:rsidRDefault="00962F77" w:rsidP="00E358B2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ДЕВЯТА</w:t>
      </w:r>
      <w:r w:rsidR="00E358B2" w:rsidRPr="00E358B2">
        <w:rPr>
          <w:b/>
          <w:sz w:val="28"/>
          <w:szCs w:val="28"/>
          <w:lang w:val="uk-UA"/>
        </w:rPr>
        <w:t xml:space="preserve"> СЕСІЯ ВОСЬМОГО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0E4356" w:rsidRDefault="00CB5748" w:rsidP="000E4356">
      <w:pPr>
        <w:widowControl w:val="0"/>
        <w:tabs>
          <w:tab w:val="left" w:pos="180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«</w:t>
      </w:r>
      <w:r w:rsidR="00974F49" w:rsidRPr="00D519C5">
        <w:rPr>
          <w:sz w:val="26"/>
          <w:szCs w:val="26"/>
        </w:rPr>
        <w:t xml:space="preserve"> </w:t>
      </w:r>
      <w:r w:rsidR="00962F77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>»</w:t>
      </w:r>
      <w:r w:rsidR="004101C4">
        <w:rPr>
          <w:sz w:val="26"/>
          <w:szCs w:val="26"/>
          <w:lang w:val="uk-UA"/>
        </w:rPr>
        <w:t xml:space="preserve"> </w:t>
      </w:r>
      <w:r w:rsidR="00962F77">
        <w:rPr>
          <w:sz w:val="26"/>
          <w:szCs w:val="26"/>
          <w:lang w:val="uk-UA"/>
        </w:rPr>
        <w:t xml:space="preserve"> лютий</w:t>
      </w:r>
      <w:r w:rsidR="001661C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202</w:t>
      </w:r>
      <w:r w:rsidR="00962F77">
        <w:rPr>
          <w:sz w:val="26"/>
          <w:szCs w:val="26"/>
          <w:lang w:val="uk-UA"/>
        </w:rPr>
        <w:t>6</w:t>
      </w:r>
      <w:r w:rsidRPr="00676E02">
        <w:rPr>
          <w:sz w:val="26"/>
          <w:szCs w:val="26"/>
          <w:lang w:val="uk-UA"/>
        </w:rPr>
        <w:t xml:space="preserve"> року </w:t>
      </w:r>
      <w:r w:rsidR="000E4356">
        <w:rPr>
          <w:sz w:val="26"/>
          <w:szCs w:val="26"/>
          <w:lang w:val="uk-UA"/>
        </w:rPr>
        <w:t xml:space="preserve"> </w:t>
      </w:r>
      <w:r w:rsidRPr="00676E0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Pr="00676E0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proofErr w:type="spellStart"/>
      <w:r w:rsidR="000E4356" w:rsidRPr="00331AAB">
        <w:rPr>
          <w:sz w:val="26"/>
          <w:szCs w:val="26"/>
          <w:lang w:val="uk-UA"/>
        </w:rPr>
        <w:t>с.</w:t>
      </w:r>
      <w:r w:rsidR="000E4356">
        <w:rPr>
          <w:sz w:val="26"/>
          <w:szCs w:val="26"/>
          <w:lang w:val="uk-UA"/>
        </w:rPr>
        <w:t>Велика</w:t>
      </w:r>
      <w:proofErr w:type="spellEnd"/>
      <w:r w:rsidR="000E4356">
        <w:rPr>
          <w:sz w:val="26"/>
          <w:szCs w:val="26"/>
          <w:lang w:val="uk-UA"/>
        </w:rPr>
        <w:t xml:space="preserve"> Северинка                                 </w:t>
      </w:r>
      <w:r w:rsidR="00F61D0A">
        <w:rPr>
          <w:sz w:val="26"/>
          <w:szCs w:val="26"/>
          <w:lang w:val="uk-UA"/>
        </w:rPr>
        <w:t xml:space="preserve">№ </w:t>
      </w:r>
    </w:p>
    <w:p w:rsidR="000E4356" w:rsidRDefault="000E4356" w:rsidP="00F83562">
      <w:pPr>
        <w:jc w:val="both"/>
        <w:rPr>
          <w:b/>
          <w:sz w:val="28"/>
          <w:szCs w:val="28"/>
          <w:lang w:val="uk-UA"/>
        </w:rPr>
      </w:pPr>
    </w:p>
    <w:p w:rsidR="00962F77" w:rsidRPr="00962F77" w:rsidRDefault="00420D53" w:rsidP="00962F77">
      <w:pPr>
        <w:pStyle w:val="a5"/>
        <w:ind w:right="411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 w:rsidR="00962F77" w:rsidRPr="00962F77">
        <w:rPr>
          <w:b/>
          <w:sz w:val="28"/>
          <w:szCs w:val="28"/>
          <w:lang w:val="uk-UA"/>
        </w:rPr>
        <w:t>Програми фінансової підтримки Збройних сил України та інших утворених згідно законодавства України військових формувань, реалізації заходів та робіт з територіальної оборони на 202</w:t>
      </w:r>
      <w:r w:rsidR="00623F6C" w:rsidRPr="00420D53">
        <w:rPr>
          <w:b/>
          <w:sz w:val="28"/>
          <w:szCs w:val="28"/>
          <w:lang w:val="uk-UA"/>
        </w:rPr>
        <w:t>6</w:t>
      </w:r>
      <w:r w:rsidR="00962F77" w:rsidRPr="00962F77">
        <w:rPr>
          <w:b/>
          <w:sz w:val="28"/>
          <w:szCs w:val="28"/>
          <w:lang w:val="uk-UA"/>
        </w:rPr>
        <w:t xml:space="preserve"> рік</w:t>
      </w:r>
    </w:p>
    <w:p w:rsidR="00CB5748" w:rsidRPr="00344A0A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2F4323" w:rsidRPr="00420D53" w:rsidRDefault="00A5130D" w:rsidP="00A5130D">
      <w:pPr>
        <w:jc w:val="both"/>
        <w:rPr>
          <w:sz w:val="28"/>
          <w:szCs w:val="28"/>
          <w:lang w:val="uk-UA"/>
        </w:rPr>
      </w:pPr>
      <w:r w:rsidRPr="002237D2">
        <w:rPr>
          <w:lang w:val="uk-UA"/>
        </w:rPr>
        <w:tab/>
      </w:r>
      <w:bookmarkStart w:id="0" w:name="_GoBack"/>
      <w:r w:rsidR="00240A30" w:rsidRPr="00420D53">
        <w:rPr>
          <w:sz w:val="28"/>
          <w:szCs w:val="28"/>
          <w:lang w:val="uk-UA"/>
        </w:rPr>
        <w:t>Відповідно</w:t>
      </w:r>
      <w:r w:rsidR="009553C2" w:rsidRPr="00420D53">
        <w:rPr>
          <w:color w:val="000000"/>
          <w:sz w:val="28"/>
          <w:szCs w:val="28"/>
          <w:shd w:val="clear" w:color="auto" w:fill="FFFFFF"/>
          <w:lang w:val="uk-UA"/>
        </w:rPr>
        <w:t xml:space="preserve"> до ст. 52, пункту 22 частини 1 статті 26 та частини 1 статті 59 «Про місцеве самоврядування в Україні, Закону України «Про правовий режим воєнного стану», Бюджетного кодексу України, Постанови КМУ від 31.01.2007 №106 «Про затвердження Порядку розроблення та виконання державних цільових програм» зі змінами, </w:t>
      </w:r>
      <w:r w:rsidR="00240A30" w:rsidRPr="00420D53">
        <w:rPr>
          <w:sz w:val="28"/>
          <w:szCs w:val="28"/>
          <w:lang w:val="uk-UA"/>
        </w:rPr>
        <w:t xml:space="preserve">листів Міністерства фінансів України від 01.08.2023 року № 10010-38-5/21002 «Щодо можливості використання установами сектору безпеки і оборони субвенції з місцевого бюджету держбюджетом на виконання програм соціально-економічного розвитку регіонів на розвиток, закупівлю та ремонт озброєння, військової техніки, засобів» </w:t>
      </w:r>
      <w:r w:rsidR="00DA74B2" w:rsidRPr="00420D53">
        <w:rPr>
          <w:sz w:val="28"/>
          <w:szCs w:val="28"/>
          <w:lang w:val="uk-UA"/>
        </w:rPr>
        <w:t xml:space="preserve">, </w:t>
      </w:r>
      <w:r w:rsidR="00E358B2" w:rsidRPr="00420D53">
        <w:rPr>
          <w:sz w:val="28"/>
          <w:szCs w:val="28"/>
          <w:lang w:val="uk-UA"/>
        </w:rPr>
        <w:t xml:space="preserve">Закон України « Про оборону України» від 06.12.1991р. №1932 зі змінами, </w:t>
      </w:r>
      <w:r w:rsidR="00DA74B2" w:rsidRPr="00420D53">
        <w:rPr>
          <w:sz w:val="28"/>
          <w:szCs w:val="28"/>
          <w:lang w:val="uk-UA"/>
        </w:rPr>
        <w:t>Закону України «Про передачу об’єктів права державної та комунальної власності» та постанови Кабінету Міністрів України від 21.09.1998 № 1482 «Про передачу об’єктів права державної та ком</w:t>
      </w:r>
      <w:r w:rsidR="00187439" w:rsidRPr="00420D53">
        <w:rPr>
          <w:sz w:val="28"/>
          <w:szCs w:val="28"/>
          <w:lang w:val="uk-UA"/>
        </w:rPr>
        <w:t>унальної власності»</w:t>
      </w:r>
      <w:r w:rsidR="00955B4C" w:rsidRPr="00420D53">
        <w:rPr>
          <w:sz w:val="28"/>
          <w:szCs w:val="28"/>
          <w:lang w:val="uk-UA"/>
        </w:rPr>
        <w:t>, зі змінами</w:t>
      </w:r>
    </w:p>
    <w:p w:rsidR="002809BC" w:rsidRPr="00420D53" w:rsidRDefault="002809BC" w:rsidP="0039664B">
      <w:pPr>
        <w:ind w:firstLine="709"/>
        <w:jc w:val="both"/>
        <w:rPr>
          <w:sz w:val="28"/>
          <w:szCs w:val="28"/>
          <w:lang w:val="uk-UA"/>
        </w:rPr>
      </w:pPr>
    </w:p>
    <w:p w:rsidR="00965D52" w:rsidRPr="00420D53" w:rsidRDefault="00965D52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420D53" w:rsidRDefault="00CB5748" w:rsidP="00540DC7">
      <w:pPr>
        <w:jc w:val="center"/>
        <w:rPr>
          <w:b/>
          <w:sz w:val="28"/>
          <w:szCs w:val="28"/>
          <w:lang w:val="uk-UA"/>
        </w:rPr>
      </w:pPr>
      <w:r w:rsidRPr="00420D53">
        <w:rPr>
          <w:b/>
          <w:sz w:val="28"/>
          <w:szCs w:val="28"/>
          <w:lang w:val="uk-UA"/>
        </w:rPr>
        <w:t>СІЛЬСЬКА РАДА ВИРІШИЛА:</w:t>
      </w:r>
    </w:p>
    <w:p w:rsidR="00CB5748" w:rsidRPr="00420D53" w:rsidRDefault="00CB5748" w:rsidP="00F83562">
      <w:pPr>
        <w:ind w:firstLine="709"/>
        <w:jc w:val="both"/>
        <w:rPr>
          <w:sz w:val="28"/>
          <w:szCs w:val="28"/>
          <w:lang w:val="uk-UA"/>
        </w:rPr>
      </w:pPr>
    </w:p>
    <w:p w:rsidR="00623F6C" w:rsidRPr="00420D53" w:rsidRDefault="00F6592E" w:rsidP="00623F6C">
      <w:pPr>
        <w:pStyle w:val="ab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420D53">
        <w:rPr>
          <w:sz w:val="28"/>
          <w:szCs w:val="28"/>
          <w:lang w:val="uk-UA"/>
        </w:rPr>
        <w:t xml:space="preserve">Затвердити </w:t>
      </w:r>
      <w:r w:rsidR="00E939BD" w:rsidRPr="00420D53">
        <w:rPr>
          <w:sz w:val="28"/>
          <w:szCs w:val="28"/>
          <w:lang w:val="uk-UA"/>
        </w:rPr>
        <w:t xml:space="preserve">«Програму фінансової підтримки Збройних сил України та інших утворених згідно законодавства України військових формувань, реалізації заходів та робіт </w:t>
      </w:r>
      <w:r w:rsidR="00623F6C" w:rsidRPr="00420D53">
        <w:rPr>
          <w:sz w:val="28"/>
          <w:szCs w:val="28"/>
          <w:lang w:val="uk-UA"/>
        </w:rPr>
        <w:t>з територіальної оборони на 2026</w:t>
      </w:r>
      <w:r w:rsidR="00E939BD" w:rsidRPr="00420D53">
        <w:rPr>
          <w:sz w:val="28"/>
          <w:szCs w:val="28"/>
          <w:lang w:val="uk-UA"/>
        </w:rPr>
        <w:t xml:space="preserve"> рік»</w:t>
      </w:r>
      <w:r w:rsidR="002065D8" w:rsidRPr="00420D53">
        <w:rPr>
          <w:sz w:val="28"/>
          <w:szCs w:val="28"/>
          <w:lang w:val="uk-UA"/>
        </w:rPr>
        <w:t>, що додається.</w:t>
      </w:r>
    </w:p>
    <w:p w:rsidR="00623F6C" w:rsidRPr="00420D53" w:rsidRDefault="00623F6C" w:rsidP="00623F6C">
      <w:pPr>
        <w:pStyle w:val="ab"/>
        <w:tabs>
          <w:tab w:val="left" w:pos="426"/>
        </w:tabs>
        <w:ind w:left="284"/>
        <w:jc w:val="both"/>
        <w:rPr>
          <w:sz w:val="28"/>
          <w:szCs w:val="28"/>
          <w:lang w:val="uk-UA"/>
        </w:rPr>
      </w:pPr>
    </w:p>
    <w:p w:rsidR="00E358B2" w:rsidRPr="00420D53" w:rsidRDefault="00E358B2" w:rsidP="00623F6C">
      <w:pPr>
        <w:pStyle w:val="ab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420D53">
        <w:rPr>
          <w:sz w:val="28"/>
          <w:szCs w:val="28"/>
          <w:lang w:val="uk-UA"/>
        </w:rPr>
        <w:t>Контроль за виконанням даного рішення покласти на постійні комісії з питань регламенту, законності, депутатської діяльності, етики та запобігання корупції та з питань планування, фінансів, бюджету, соціально-економічного розвитку та інвестицій.</w:t>
      </w:r>
    </w:p>
    <w:p w:rsidR="00CF1AE5" w:rsidRPr="00420D53" w:rsidRDefault="00CF1AE5" w:rsidP="00CF1AE5">
      <w:pPr>
        <w:ind w:right="-82"/>
        <w:jc w:val="both"/>
        <w:outlineLvl w:val="0"/>
        <w:rPr>
          <w:sz w:val="28"/>
          <w:szCs w:val="28"/>
          <w:lang w:val="uk-UA"/>
        </w:rPr>
      </w:pPr>
    </w:p>
    <w:p w:rsidR="00C6065F" w:rsidRPr="00420D53" w:rsidRDefault="00C6065F" w:rsidP="00CF1AE5">
      <w:pPr>
        <w:ind w:right="-82"/>
        <w:jc w:val="both"/>
        <w:outlineLvl w:val="0"/>
        <w:rPr>
          <w:sz w:val="28"/>
          <w:szCs w:val="28"/>
          <w:lang w:val="uk-UA"/>
        </w:rPr>
      </w:pPr>
    </w:p>
    <w:p w:rsidR="00182A77" w:rsidRPr="00420D53" w:rsidRDefault="00CF1AE5" w:rsidP="00D04560">
      <w:pPr>
        <w:ind w:right="-82"/>
        <w:jc w:val="both"/>
        <w:outlineLvl w:val="0"/>
        <w:rPr>
          <w:b/>
          <w:sz w:val="28"/>
          <w:szCs w:val="28"/>
          <w:lang w:val="uk-UA"/>
        </w:rPr>
      </w:pPr>
      <w:r w:rsidRPr="00420D53">
        <w:rPr>
          <w:b/>
          <w:sz w:val="28"/>
          <w:szCs w:val="28"/>
          <w:lang w:val="uk-UA"/>
        </w:rPr>
        <w:t>Сільський голова</w:t>
      </w:r>
      <w:r w:rsidRPr="00420D53">
        <w:rPr>
          <w:b/>
          <w:sz w:val="28"/>
          <w:szCs w:val="28"/>
          <w:lang w:val="uk-UA"/>
        </w:rPr>
        <w:tab/>
      </w:r>
      <w:r w:rsidR="00EE6F2B" w:rsidRPr="00420D53">
        <w:rPr>
          <w:b/>
          <w:sz w:val="28"/>
          <w:szCs w:val="28"/>
        </w:rPr>
        <w:t xml:space="preserve">        </w:t>
      </w:r>
      <w:r w:rsidR="00182A77" w:rsidRPr="00420D53">
        <w:rPr>
          <w:b/>
          <w:sz w:val="28"/>
          <w:szCs w:val="28"/>
        </w:rPr>
        <w:t xml:space="preserve"> </w:t>
      </w:r>
      <w:r w:rsidR="00182A77" w:rsidRPr="00420D53">
        <w:rPr>
          <w:b/>
          <w:sz w:val="28"/>
          <w:szCs w:val="28"/>
          <w:lang w:val="uk-UA"/>
        </w:rPr>
        <w:t xml:space="preserve">    </w:t>
      </w:r>
      <w:r w:rsidR="00623F6C" w:rsidRPr="00420D53">
        <w:rPr>
          <w:b/>
          <w:sz w:val="28"/>
          <w:szCs w:val="28"/>
        </w:rPr>
        <w:t xml:space="preserve">    </w:t>
      </w:r>
      <w:r w:rsidR="0003786E" w:rsidRPr="00420D53">
        <w:rPr>
          <w:b/>
          <w:sz w:val="28"/>
          <w:szCs w:val="28"/>
          <w:lang w:val="uk-UA"/>
        </w:rPr>
        <w:t xml:space="preserve">     </w:t>
      </w:r>
      <w:r w:rsidR="00121E0D" w:rsidRPr="00420D53">
        <w:rPr>
          <w:b/>
          <w:sz w:val="28"/>
          <w:szCs w:val="28"/>
          <w:lang w:val="uk-UA"/>
        </w:rPr>
        <w:t xml:space="preserve">        </w:t>
      </w:r>
      <w:r w:rsidR="00BB09D4" w:rsidRPr="00420D53">
        <w:rPr>
          <w:b/>
          <w:sz w:val="28"/>
          <w:szCs w:val="28"/>
          <w:lang w:val="uk-UA"/>
        </w:rPr>
        <w:t xml:space="preserve">         </w:t>
      </w:r>
      <w:r w:rsidR="00121E0D" w:rsidRPr="00420D53">
        <w:rPr>
          <w:b/>
          <w:sz w:val="28"/>
          <w:szCs w:val="28"/>
          <w:lang w:val="uk-UA"/>
        </w:rPr>
        <w:t xml:space="preserve">  </w:t>
      </w:r>
      <w:r w:rsidRPr="00420D53">
        <w:rPr>
          <w:b/>
          <w:sz w:val="28"/>
          <w:szCs w:val="28"/>
          <w:lang w:val="uk-UA"/>
        </w:rPr>
        <w:tab/>
        <w:t>Сергій ЛЕВЧЕНКО</w:t>
      </w:r>
    </w:p>
    <w:p w:rsidR="00623F6C" w:rsidRPr="00420D53" w:rsidRDefault="00623F6C" w:rsidP="00D04560">
      <w:pPr>
        <w:ind w:right="-82"/>
        <w:jc w:val="both"/>
        <w:outlineLvl w:val="0"/>
        <w:rPr>
          <w:b/>
          <w:sz w:val="28"/>
          <w:szCs w:val="28"/>
          <w:lang w:val="uk-UA"/>
        </w:rPr>
      </w:pPr>
    </w:p>
    <w:bookmarkEnd w:id="0"/>
    <w:p w:rsidR="00623F6C" w:rsidRDefault="00623F6C" w:rsidP="00D04560">
      <w:pPr>
        <w:ind w:right="-82"/>
        <w:jc w:val="both"/>
        <w:outlineLvl w:val="0"/>
        <w:rPr>
          <w:b/>
          <w:sz w:val="28"/>
          <w:szCs w:val="28"/>
          <w:lang w:val="uk-UA"/>
        </w:rPr>
      </w:pPr>
    </w:p>
    <w:p w:rsidR="00623F6C" w:rsidRDefault="00623F6C" w:rsidP="00D04560">
      <w:pPr>
        <w:ind w:right="-82"/>
        <w:jc w:val="both"/>
        <w:outlineLvl w:val="0"/>
        <w:rPr>
          <w:b/>
          <w:sz w:val="28"/>
          <w:szCs w:val="28"/>
          <w:lang w:val="uk-UA"/>
        </w:rPr>
      </w:pPr>
    </w:p>
    <w:p w:rsidR="00623F6C" w:rsidRDefault="00623F6C" w:rsidP="00D04560">
      <w:pPr>
        <w:ind w:right="-82"/>
        <w:jc w:val="both"/>
        <w:outlineLvl w:val="0"/>
        <w:rPr>
          <w:b/>
          <w:sz w:val="28"/>
          <w:szCs w:val="28"/>
          <w:lang w:val="uk-UA"/>
        </w:rPr>
      </w:pPr>
    </w:p>
    <w:p w:rsidR="00C6065F" w:rsidRPr="00C6065F" w:rsidRDefault="00C6065F" w:rsidP="00D04560">
      <w:pPr>
        <w:ind w:right="-82"/>
        <w:jc w:val="both"/>
        <w:outlineLvl w:val="0"/>
        <w:rPr>
          <w:b/>
          <w:sz w:val="28"/>
          <w:szCs w:val="28"/>
        </w:rPr>
      </w:pPr>
    </w:p>
    <w:p w:rsidR="00F83562" w:rsidRDefault="00F83562" w:rsidP="00C6065F">
      <w:pPr>
        <w:ind w:left="7080" w:firstLine="708"/>
        <w:rPr>
          <w:lang w:val="uk-UA"/>
        </w:rPr>
      </w:pPr>
      <w:r>
        <w:rPr>
          <w:lang w:val="uk-UA"/>
        </w:rPr>
        <w:t xml:space="preserve">Додаток № 1 </w:t>
      </w:r>
    </w:p>
    <w:p w:rsidR="00F83562" w:rsidRDefault="00F83562" w:rsidP="00F83562">
      <w:pPr>
        <w:ind w:left="7788"/>
        <w:rPr>
          <w:lang w:val="uk-UA"/>
        </w:rPr>
      </w:pPr>
      <w:r>
        <w:rPr>
          <w:lang w:val="uk-UA"/>
        </w:rPr>
        <w:t>До Програми</w:t>
      </w:r>
    </w:p>
    <w:p w:rsidR="00F83562" w:rsidRPr="00F20A04" w:rsidRDefault="00F83562" w:rsidP="00F83562">
      <w:pPr>
        <w:jc w:val="center"/>
        <w:rPr>
          <w:b/>
          <w:iCs/>
          <w:sz w:val="28"/>
          <w:szCs w:val="28"/>
          <w:lang w:val="uk-UA"/>
        </w:rPr>
      </w:pPr>
      <w:r w:rsidRPr="00F20A04">
        <w:rPr>
          <w:b/>
          <w:iCs/>
          <w:sz w:val="28"/>
          <w:szCs w:val="28"/>
          <w:lang w:val="uk-UA"/>
        </w:rPr>
        <w:t>ПАСПОРТ</w:t>
      </w:r>
    </w:p>
    <w:p w:rsidR="00F83562" w:rsidRDefault="00F83562" w:rsidP="00CF1AE5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Програм</w:t>
      </w:r>
      <w:r>
        <w:rPr>
          <w:b/>
          <w:sz w:val="28"/>
          <w:szCs w:val="28"/>
          <w:lang w:val="uk-UA"/>
        </w:rPr>
        <w:t>и</w:t>
      </w:r>
      <w:r w:rsidRPr="00F83562">
        <w:rPr>
          <w:b/>
          <w:sz w:val="28"/>
          <w:szCs w:val="28"/>
          <w:lang w:val="uk-UA"/>
        </w:rPr>
        <w:t xml:space="preserve"> фінансової підтримки Збройних сил України</w:t>
      </w:r>
      <w:r w:rsidR="00182A77">
        <w:rPr>
          <w:b/>
          <w:sz w:val="28"/>
          <w:szCs w:val="28"/>
          <w:lang w:val="uk-UA"/>
        </w:rPr>
        <w:t xml:space="preserve"> </w:t>
      </w:r>
      <w:r w:rsidR="00182A77" w:rsidRPr="00182A77">
        <w:rPr>
          <w:b/>
          <w:sz w:val="28"/>
          <w:szCs w:val="28"/>
          <w:lang w:val="uk-UA"/>
        </w:rPr>
        <w:t>та інших утворених згідно законодавства України військових формувань</w:t>
      </w:r>
      <w:r w:rsidRPr="00F83562">
        <w:rPr>
          <w:b/>
          <w:sz w:val="28"/>
          <w:szCs w:val="28"/>
          <w:lang w:val="uk-UA"/>
        </w:rPr>
        <w:t>, реалізації заходів та</w:t>
      </w:r>
      <w:r>
        <w:rPr>
          <w:b/>
          <w:sz w:val="28"/>
          <w:szCs w:val="28"/>
          <w:lang w:val="uk-UA"/>
        </w:rPr>
        <w:t xml:space="preserve"> </w:t>
      </w:r>
      <w:r w:rsidRPr="00F83562">
        <w:rPr>
          <w:b/>
          <w:sz w:val="28"/>
          <w:szCs w:val="28"/>
          <w:lang w:val="uk-UA"/>
        </w:rPr>
        <w:t>робіт з територіальної оборони на 202</w:t>
      </w:r>
      <w:r w:rsidR="00623F6C" w:rsidRPr="00420D53">
        <w:rPr>
          <w:b/>
          <w:sz w:val="28"/>
          <w:szCs w:val="28"/>
        </w:rPr>
        <w:t>6</w:t>
      </w:r>
      <w:r w:rsidR="00955B4C">
        <w:rPr>
          <w:b/>
          <w:sz w:val="28"/>
          <w:szCs w:val="28"/>
          <w:lang w:val="uk-UA"/>
        </w:rPr>
        <w:t xml:space="preserve"> </w:t>
      </w:r>
      <w:r w:rsidRPr="00F83562">
        <w:rPr>
          <w:b/>
          <w:sz w:val="28"/>
          <w:szCs w:val="28"/>
          <w:lang w:val="uk-UA"/>
        </w:rPr>
        <w:t>рік</w:t>
      </w:r>
    </w:p>
    <w:p w:rsidR="00F83562" w:rsidRDefault="00F83562" w:rsidP="00F83562">
      <w:pPr>
        <w:jc w:val="both"/>
        <w:rPr>
          <w:kern w:val="2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F83562" w:rsidRPr="00955B4C" w:rsidTr="00CF1AE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955B4C" w:rsidP="00CF1AE5">
            <w:pPr>
              <w:spacing w:after="160" w:line="256" w:lineRule="auto"/>
              <w:ind w:left="-109" w:firstLine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Великосеверинівська сільська рада  та </w:t>
            </w:r>
            <w:r w:rsidR="00CF1AE5">
              <w:rPr>
                <w:sz w:val="28"/>
                <w:szCs w:val="28"/>
                <w:lang w:val="uk-UA"/>
              </w:rPr>
              <w:t>Фінансовий відділ</w:t>
            </w:r>
            <w:r w:rsidR="00CF1AE5"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182A77" w:rsidP="00BC1FCA">
            <w:pPr>
              <w:spacing w:after="160" w:line="256" w:lineRule="auto"/>
              <w:ind w:left="-109" w:firstLine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Великосеверинівська сільська рада, </w:t>
            </w:r>
            <w:r w:rsidR="00CF1AE5">
              <w:rPr>
                <w:sz w:val="28"/>
                <w:szCs w:val="28"/>
                <w:lang w:val="uk-UA"/>
              </w:rPr>
              <w:t>Фінансовий відділ</w:t>
            </w:r>
            <w:r w:rsidR="00F83562"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1F394A" w:rsidP="00BC1FCA">
            <w:pPr>
              <w:spacing w:after="160" w:line="256" w:lineRule="auto"/>
              <w:ind w:left="-109" w:firstLine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CF1AE5">
            <w:pPr>
              <w:spacing w:after="160" w:line="256" w:lineRule="auto"/>
              <w:ind w:left="-108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2F4323">
              <w:rPr>
                <w:sz w:val="28"/>
                <w:szCs w:val="28"/>
                <w:lang w:val="uk-UA"/>
              </w:rPr>
              <w:t>, ф</w:t>
            </w:r>
            <w:r w:rsidR="00CF1AE5">
              <w:rPr>
                <w:sz w:val="28"/>
                <w:szCs w:val="28"/>
                <w:lang w:val="uk-UA"/>
              </w:rPr>
              <w:t>інансовий відділ</w:t>
            </w:r>
            <w:r w:rsidR="00CF1AE5"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</w:tc>
      </w:tr>
      <w:tr w:rsidR="00F83562" w:rsidRPr="00420D53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F83562" w:rsidRDefault="00CF1AE5" w:rsidP="00CF1AE5">
            <w:pPr>
              <w:spacing w:after="160" w:line="256" w:lineRule="auto"/>
              <w:ind w:left="-109" w:firstLine="1"/>
              <w:jc w:val="both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2F4323">
              <w:rPr>
                <w:sz w:val="28"/>
                <w:szCs w:val="28"/>
                <w:lang w:val="uk-UA"/>
              </w:rPr>
              <w:t>, ф</w:t>
            </w:r>
            <w:r>
              <w:rPr>
                <w:sz w:val="28"/>
                <w:szCs w:val="28"/>
                <w:lang w:val="uk-UA"/>
              </w:rPr>
              <w:t>інансовий відділ</w:t>
            </w:r>
            <w:r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="00F83562" w:rsidRPr="005B57CF">
              <w:rPr>
                <w:sz w:val="28"/>
                <w:szCs w:val="28"/>
                <w:lang w:val="uk-UA"/>
              </w:rPr>
              <w:t xml:space="preserve"> </w:t>
            </w:r>
            <w:r w:rsidR="00F83562">
              <w:rPr>
                <w:sz w:val="28"/>
                <w:szCs w:val="28"/>
                <w:lang w:val="uk-UA"/>
              </w:rPr>
              <w:t xml:space="preserve">Кіровоградська обласна військова адміністрація, </w:t>
            </w:r>
            <w:r>
              <w:rPr>
                <w:sz w:val="28"/>
                <w:szCs w:val="28"/>
                <w:lang w:val="uk-UA"/>
              </w:rPr>
              <w:t>в</w:t>
            </w:r>
            <w:r w:rsidR="00F83562" w:rsidRPr="00F83562">
              <w:rPr>
                <w:sz w:val="28"/>
                <w:szCs w:val="28"/>
                <w:lang w:val="uk-UA"/>
              </w:rPr>
              <w:t>ійськові частини, інші підрозділи ЗСУ</w:t>
            </w:r>
            <w:r w:rsidR="00182A77">
              <w:rPr>
                <w:sz w:val="28"/>
                <w:szCs w:val="28"/>
                <w:lang w:val="uk-UA"/>
              </w:rPr>
              <w:t xml:space="preserve"> та інші військові формування</w:t>
            </w:r>
          </w:p>
        </w:tc>
      </w:tr>
      <w:tr w:rsidR="00F83562" w:rsidRPr="00420D53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CF1AE5" w:rsidP="00BC1FCA">
            <w:pPr>
              <w:spacing w:after="160" w:line="256" w:lineRule="auto"/>
              <w:ind w:left="-109" w:firstLine="1"/>
              <w:jc w:val="both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2F4323">
              <w:rPr>
                <w:sz w:val="28"/>
                <w:szCs w:val="28"/>
                <w:lang w:val="uk-UA"/>
              </w:rPr>
              <w:t>, ф</w:t>
            </w:r>
            <w:r>
              <w:rPr>
                <w:sz w:val="28"/>
                <w:szCs w:val="28"/>
                <w:lang w:val="uk-UA"/>
              </w:rPr>
              <w:t>інансовий відділ</w:t>
            </w:r>
            <w:r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5B57C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Кіровоградська обласна військова адміністрація, в</w:t>
            </w:r>
            <w:r w:rsidRPr="00F83562">
              <w:rPr>
                <w:sz w:val="28"/>
                <w:szCs w:val="28"/>
                <w:lang w:val="uk-UA"/>
              </w:rPr>
              <w:t>ійськові частини, інші підрозділи ЗСУ</w:t>
            </w:r>
            <w:r w:rsidR="00182A77" w:rsidRPr="00182A77">
              <w:rPr>
                <w:sz w:val="28"/>
                <w:szCs w:val="28"/>
                <w:lang w:val="uk-UA"/>
              </w:rPr>
              <w:t xml:space="preserve"> та інші військові формування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8570A5" w:rsidRDefault="00F83562" w:rsidP="00F456E6">
            <w:pPr>
              <w:spacing w:after="160" w:line="256" w:lineRule="auto"/>
              <w:ind w:hanging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623F6C">
              <w:rPr>
                <w:sz w:val="28"/>
                <w:szCs w:val="28"/>
                <w:lang w:val="en-US"/>
              </w:rPr>
              <w:t>6</w:t>
            </w:r>
            <w:r w:rsidR="00540DC7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8570A5" w:rsidRDefault="005D6439" w:rsidP="00BC1FCA">
            <w:pPr>
              <w:spacing w:after="160" w:line="256" w:lineRule="auto"/>
              <w:ind w:hanging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000</w:t>
            </w:r>
            <w:r w:rsidR="00182A77">
              <w:rPr>
                <w:sz w:val="28"/>
                <w:szCs w:val="28"/>
                <w:lang w:val="uk-UA"/>
              </w:rPr>
              <w:t>,0 тис . грн.*</w:t>
            </w:r>
          </w:p>
        </w:tc>
      </w:tr>
      <w:tr w:rsidR="00F83562" w:rsidRPr="008570A5" w:rsidTr="00CF1AE5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ind w:hanging="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8570A5" w:rsidRDefault="005D6439" w:rsidP="00BC1FCA">
            <w:pPr>
              <w:spacing w:after="160" w:line="256" w:lineRule="auto"/>
              <w:ind w:hanging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F83562" w:rsidRPr="008570A5">
              <w:rPr>
                <w:sz w:val="28"/>
                <w:szCs w:val="28"/>
                <w:lang w:val="uk-UA"/>
              </w:rPr>
              <w:t>00,0 тис.</w:t>
            </w:r>
            <w:r w:rsidR="006763C8">
              <w:rPr>
                <w:sz w:val="28"/>
                <w:szCs w:val="28"/>
                <w:lang w:val="uk-UA"/>
              </w:rPr>
              <w:t xml:space="preserve"> </w:t>
            </w:r>
            <w:r w:rsidR="00182A77">
              <w:rPr>
                <w:sz w:val="28"/>
                <w:szCs w:val="28"/>
                <w:lang w:val="uk-UA"/>
              </w:rPr>
              <w:t>грн.*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8570A5" w:rsidRDefault="00F83562" w:rsidP="00BC1FCA">
            <w:pPr>
              <w:spacing w:after="160" w:line="256" w:lineRule="auto"/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8570A5">
              <w:rPr>
                <w:sz w:val="28"/>
                <w:szCs w:val="28"/>
                <w:lang w:val="uk-UA"/>
              </w:rPr>
              <w:t xml:space="preserve">- </w:t>
            </w:r>
          </w:p>
        </w:tc>
      </w:tr>
    </w:tbl>
    <w:p w:rsidR="005D6439" w:rsidRDefault="005D6439" w:rsidP="005D6439">
      <w:pPr>
        <w:rPr>
          <w:lang w:val="uk-UA"/>
        </w:rPr>
      </w:pPr>
    </w:p>
    <w:p w:rsidR="00F83562" w:rsidRPr="005D6439" w:rsidRDefault="005D6439" w:rsidP="005D6439">
      <w:pPr>
        <w:rPr>
          <w:rFonts w:eastAsia="Calibri"/>
          <w:sz w:val="20"/>
          <w:szCs w:val="20"/>
          <w:lang w:val="uk-UA"/>
        </w:rPr>
      </w:pPr>
      <w:r w:rsidRPr="005D6439">
        <w:rPr>
          <w:sz w:val="20"/>
          <w:szCs w:val="20"/>
          <w:lang w:val="uk-UA"/>
        </w:rPr>
        <w:lastRenderedPageBreak/>
        <w:t>*Обсяг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</w:t>
      </w:r>
    </w:p>
    <w:p w:rsidR="00F83562" w:rsidRPr="00807060" w:rsidRDefault="00F83562" w:rsidP="005D6439">
      <w:pPr>
        <w:ind w:firstLine="851"/>
        <w:rPr>
          <w:sz w:val="28"/>
          <w:szCs w:val="28"/>
          <w:lang w:val="uk-UA"/>
        </w:rPr>
      </w:pPr>
    </w:p>
    <w:p w:rsidR="00807060" w:rsidRPr="00807060" w:rsidRDefault="00807060" w:rsidP="00182A77">
      <w:pPr>
        <w:jc w:val="both"/>
        <w:rPr>
          <w:sz w:val="28"/>
          <w:szCs w:val="28"/>
          <w:lang w:val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955B4C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955B4C" w:rsidRPr="00955B4C" w:rsidRDefault="00955B4C" w:rsidP="00955B4C">
      <w:pPr>
        <w:pStyle w:val="ab"/>
        <w:rPr>
          <w:b/>
          <w:sz w:val="28"/>
          <w:szCs w:val="28"/>
          <w:lang w:val="uk-UA"/>
        </w:rPr>
      </w:pPr>
    </w:p>
    <w:p w:rsidR="00807060" w:rsidRPr="00807060" w:rsidRDefault="00807060" w:rsidP="00807060">
      <w:pPr>
        <w:ind w:firstLine="851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У зв’язку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частин, інших пі</w:t>
      </w:r>
      <w:r w:rsidR="005D6439">
        <w:rPr>
          <w:sz w:val="28"/>
          <w:szCs w:val="28"/>
          <w:lang w:val="uk-UA"/>
        </w:rPr>
        <w:t xml:space="preserve">дрозділів Збройних сил України та інших військових формувань, </w:t>
      </w:r>
      <w:r w:rsidRPr="00807060">
        <w:rPr>
          <w:sz w:val="28"/>
          <w:szCs w:val="28"/>
          <w:lang w:val="uk-UA"/>
        </w:rPr>
        <w:t>фінансуванні  заходів та робіт з територіальної оборони.</w:t>
      </w:r>
    </w:p>
    <w:p w:rsidR="00807060" w:rsidRPr="00807060" w:rsidRDefault="00807060" w:rsidP="00807060">
      <w:pPr>
        <w:ind w:firstLine="851"/>
        <w:jc w:val="both"/>
        <w:rPr>
          <w:sz w:val="28"/>
          <w:szCs w:val="28"/>
          <w:lang w:val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955B4C">
        <w:rPr>
          <w:b/>
          <w:sz w:val="28"/>
          <w:szCs w:val="28"/>
          <w:lang w:val="uk-UA"/>
        </w:rPr>
        <w:t>Мета Програми</w:t>
      </w:r>
    </w:p>
    <w:p w:rsidR="00955B4C" w:rsidRPr="00955B4C" w:rsidRDefault="00955B4C" w:rsidP="00955B4C">
      <w:pPr>
        <w:pStyle w:val="ab"/>
        <w:rPr>
          <w:b/>
          <w:sz w:val="28"/>
          <w:szCs w:val="28"/>
          <w:lang w:val="uk-UA"/>
        </w:rPr>
      </w:pP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підвищення обо</w:t>
      </w:r>
      <w:r>
        <w:rPr>
          <w:sz w:val="28"/>
          <w:szCs w:val="28"/>
          <w:lang w:val="uk-UA"/>
        </w:rPr>
        <w:t>роноздатності та мобілізаційної</w:t>
      </w:r>
      <w:r w:rsidRPr="00807060">
        <w:rPr>
          <w:sz w:val="28"/>
          <w:szCs w:val="28"/>
          <w:lang w:val="uk-UA"/>
        </w:rPr>
        <w:t xml:space="preserve"> готовності держави;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покращення матеріально-технічного забезпечення підрозділів Збройних сил України;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забезпечення реалізації заходів та робіт з територіальної оборони;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налагодження ефективного цивільно – військового співробітництва;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створення  умов  для  повноцінної  підготовки  до  виконан</w:t>
      </w:r>
      <w:r w:rsidR="00540DC7">
        <w:rPr>
          <w:sz w:val="28"/>
          <w:szCs w:val="28"/>
          <w:lang w:val="uk-UA"/>
        </w:rPr>
        <w:t>ня поставлених</w:t>
      </w:r>
      <w:r w:rsidRPr="00807060">
        <w:rPr>
          <w:sz w:val="28"/>
          <w:szCs w:val="28"/>
          <w:lang w:val="uk-UA"/>
        </w:rPr>
        <w:t xml:space="preserve"> завдань перед військовими частинами;</w:t>
      </w:r>
    </w:p>
    <w:p w:rsidR="00807060" w:rsidRDefault="00807060" w:rsidP="006912DE">
      <w:pPr>
        <w:pStyle w:val="ab"/>
        <w:numPr>
          <w:ilvl w:val="0"/>
          <w:numId w:val="10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зміцнення  співпраці  між  органами  місцевого  самоврядуван</w:t>
      </w:r>
      <w:r>
        <w:rPr>
          <w:sz w:val="28"/>
          <w:szCs w:val="28"/>
          <w:lang w:val="uk-UA"/>
        </w:rPr>
        <w:t xml:space="preserve">ня </w:t>
      </w:r>
      <w:r w:rsidRPr="00807060">
        <w:rPr>
          <w:sz w:val="28"/>
          <w:szCs w:val="28"/>
          <w:lang w:val="uk-UA"/>
        </w:rPr>
        <w:t>та військовим формуванням.</w:t>
      </w:r>
    </w:p>
    <w:p w:rsidR="00807060" w:rsidRPr="00807060" w:rsidRDefault="00807060" w:rsidP="00807060">
      <w:pPr>
        <w:pStyle w:val="ab"/>
        <w:ind w:left="426"/>
        <w:jc w:val="both"/>
        <w:rPr>
          <w:sz w:val="28"/>
          <w:szCs w:val="28"/>
          <w:lang w:val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955B4C">
        <w:rPr>
          <w:b/>
          <w:sz w:val="28"/>
          <w:szCs w:val="28"/>
          <w:lang w:val="uk-UA"/>
        </w:rPr>
        <w:t xml:space="preserve">Шляхи і способи розв’язання проблеми </w:t>
      </w:r>
    </w:p>
    <w:p w:rsidR="00955B4C" w:rsidRPr="00955B4C" w:rsidRDefault="00955B4C" w:rsidP="00955B4C">
      <w:pPr>
        <w:pStyle w:val="ab"/>
        <w:rPr>
          <w:b/>
          <w:sz w:val="28"/>
          <w:szCs w:val="28"/>
          <w:lang w:val="uk-UA"/>
        </w:rPr>
      </w:pPr>
    </w:p>
    <w:p w:rsidR="00E22B95" w:rsidRDefault="00E22B95" w:rsidP="007940CC">
      <w:pPr>
        <w:pStyle w:val="ab"/>
        <w:numPr>
          <w:ilvl w:val="0"/>
          <w:numId w:val="11"/>
        </w:numPr>
        <w:shd w:val="clear" w:color="auto" w:fill="FFFFFF"/>
        <w:ind w:left="0" w:firstLine="426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надання субвенції з бюджету </w:t>
      </w:r>
      <w:r w:rsidR="00714678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</w:t>
      </w:r>
      <w:r w:rsidR="007940CC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еликосевери</w:t>
      </w:r>
      <w:r w:rsidR="00714678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</w:t>
      </w:r>
      <w:r w:rsidR="007940CC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і</w:t>
      </w:r>
      <w:r w:rsidR="00714678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вської </w:t>
      </w:r>
      <w:r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</w:t>
      </w:r>
      <w:r w:rsidR="005D6439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інших військових формувань</w:t>
      </w:r>
      <w:r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</w:p>
    <w:p w:rsidR="005649AC" w:rsidRPr="005649AC" w:rsidRDefault="005649AC" w:rsidP="007940CC">
      <w:pPr>
        <w:pStyle w:val="ab"/>
        <w:numPr>
          <w:ilvl w:val="0"/>
          <w:numId w:val="11"/>
        </w:numPr>
        <w:shd w:val="clear" w:color="auto" w:fill="FFFFFF"/>
        <w:ind w:left="0" w:firstLine="426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uk-UA"/>
        </w:rPr>
        <w:t>п</w:t>
      </w:r>
      <w:proofErr w:type="spellStart"/>
      <w:r w:rsidRPr="005649AC">
        <w:rPr>
          <w:sz w:val="28"/>
          <w:szCs w:val="28"/>
          <w:lang w:eastAsia="uk-UA"/>
        </w:rPr>
        <w:t>ридбання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запасних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частин</w:t>
      </w:r>
      <w:proofErr w:type="spellEnd"/>
      <w:r w:rsidRPr="005649AC">
        <w:rPr>
          <w:sz w:val="28"/>
          <w:szCs w:val="28"/>
          <w:lang w:eastAsia="uk-UA"/>
        </w:rPr>
        <w:t xml:space="preserve"> для </w:t>
      </w:r>
      <w:proofErr w:type="spellStart"/>
      <w:r w:rsidRPr="005649AC">
        <w:rPr>
          <w:sz w:val="28"/>
          <w:szCs w:val="28"/>
          <w:lang w:eastAsia="uk-UA"/>
        </w:rPr>
        <w:t>автомобільної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техніки</w:t>
      </w:r>
      <w:proofErr w:type="spellEnd"/>
      <w:r w:rsidRPr="005649AC">
        <w:rPr>
          <w:sz w:val="28"/>
          <w:szCs w:val="28"/>
          <w:lang w:eastAsia="uk-UA"/>
        </w:rPr>
        <w:t xml:space="preserve">, </w:t>
      </w:r>
      <w:proofErr w:type="spellStart"/>
      <w:r w:rsidRPr="005649AC">
        <w:rPr>
          <w:sz w:val="28"/>
          <w:szCs w:val="28"/>
          <w:lang w:eastAsia="uk-UA"/>
        </w:rPr>
        <w:t>інструментів</w:t>
      </w:r>
      <w:proofErr w:type="spellEnd"/>
      <w:r w:rsidRPr="005649AC">
        <w:rPr>
          <w:sz w:val="28"/>
          <w:szCs w:val="28"/>
          <w:lang w:eastAsia="uk-UA"/>
        </w:rPr>
        <w:t xml:space="preserve"> для ремонту </w:t>
      </w:r>
      <w:proofErr w:type="spellStart"/>
      <w:r w:rsidRPr="005649AC">
        <w:rPr>
          <w:sz w:val="28"/>
          <w:szCs w:val="28"/>
          <w:lang w:eastAsia="uk-UA"/>
        </w:rPr>
        <w:t>техніки</w:t>
      </w:r>
      <w:proofErr w:type="spellEnd"/>
      <w:r w:rsidRPr="005649AC">
        <w:rPr>
          <w:sz w:val="28"/>
          <w:szCs w:val="28"/>
          <w:lang w:eastAsia="uk-UA"/>
        </w:rPr>
        <w:t>, паливно-</w:t>
      </w:r>
      <w:proofErr w:type="spellStart"/>
      <w:r w:rsidRPr="005649AC">
        <w:rPr>
          <w:sz w:val="28"/>
          <w:szCs w:val="28"/>
          <w:lang w:eastAsia="uk-UA"/>
        </w:rPr>
        <w:t>мастильних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матеріалів</w:t>
      </w:r>
      <w:proofErr w:type="spellEnd"/>
      <w:r w:rsidRPr="005649AC">
        <w:rPr>
          <w:sz w:val="28"/>
          <w:szCs w:val="28"/>
          <w:lang w:val="uk-UA" w:eastAsia="uk-UA"/>
        </w:rPr>
        <w:t>,</w:t>
      </w:r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будівельних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матеріалі</w:t>
      </w:r>
      <w:proofErr w:type="spellEnd"/>
      <w:r>
        <w:rPr>
          <w:sz w:val="28"/>
          <w:szCs w:val="28"/>
          <w:lang w:val="uk-UA" w:eastAsia="uk-UA"/>
        </w:rPr>
        <w:t>в;</w:t>
      </w:r>
    </w:p>
    <w:p w:rsidR="005649AC" w:rsidRPr="005D6439" w:rsidRDefault="005649AC" w:rsidP="005D6439">
      <w:pPr>
        <w:pStyle w:val="ab"/>
        <w:numPr>
          <w:ilvl w:val="0"/>
          <w:numId w:val="11"/>
        </w:numPr>
        <w:shd w:val="clear" w:color="auto" w:fill="FFFFFF"/>
        <w:ind w:left="0" w:firstLine="426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uk-UA"/>
        </w:rPr>
        <w:t>п</w:t>
      </w:r>
      <w:r w:rsidRPr="005649AC">
        <w:rPr>
          <w:sz w:val="28"/>
          <w:szCs w:val="28"/>
          <w:lang w:val="uk-UA" w:eastAsia="uk-UA"/>
        </w:rPr>
        <w:t xml:space="preserve">ридбання основних засобів – автомобілів, спеціального обладнання, </w:t>
      </w:r>
      <w:r w:rsidRPr="005649A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засобів повсякденного вжитку, військового спорядження, амуніції, технічних засобів, оргтехніки для військовослужбовців</w:t>
      </w: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:rsidR="005649AC" w:rsidRPr="005649AC" w:rsidRDefault="005649AC" w:rsidP="005649AC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shd w:val="clear" w:color="auto" w:fill="FFFFFF"/>
        <w:ind w:right="225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955B4C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Напрями та заходи виконання Програми</w:t>
      </w:r>
    </w:p>
    <w:p w:rsidR="00955B4C" w:rsidRPr="00955B4C" w:rsidRDefault="00955B4C" w:rsidP="00955B4C">
      <w:pPr>
        <w:pStyle w:val="ab"/>
        <w:shd w:val="clear" w:color="auto" w:fill="FFFFFF"/>
        <w:ind w:right="225"/>
        <w:rPr>
          <w:sz w:val="21"/>
          <w:szCs w:val="21"/>
          <w:lang w:val="uk-UA" w:eastAsia="uk-UA"/>
        </w:rPr>
      </w:pPr>
    </w:p>
    <w:p w:rsidR="00807060" w:rsidRPr="007940CC" w:rsidRDefault="00807060" w:rsidP="007940CC">
      <w:pPr>
        <w:pStyle w:val="ab"/>
        <w:numPr>
          <w:ilvl w:val="0"/>
          <w:numId w:val="12"/>
        </w:numPr>
        <w:shd w:val="clear" w:color="auto" w:fill="FFFFFF"/>
        <w:ind w:left="0" w:firstLine="426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7940CC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матеріально-технічного забезпечення  військових частин, інших п</w:t>
      </w:r>
      <w:r w:rsidR="005D6439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ідрозділів Збройних сил України та інших військових формувань.</w:t>
      </w:r>
    </w:p>
    <w:p w:rsidR="005C2B3D" w:rsidRDefault="005C2B3D" w:rsidP="009F5BF9">
      <w:pPr>
        <w:shd w:val="clear" w:color="auto" w:fill="FFFFFF"/>
        <w:ind w:right="45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shd w:val="clear" w:color="auto" w:fill="FFFFFF"/>
        <w:ind w:right="45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955B4C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Очікувані результативні показники виконання заходів</w:t>
      </w:r>
    </w:p>
    <w:p w:rsidR="00955B4C" w:rsidRPr="00955B4C" w:rsidRDefault="00955B4C" w:rsidP="00955B4C">
      <w:pPr>
        <w:pStyle w:val="ab"/>
        <w:shd w:val="clear" w:color="auto" w:fill="FFFFFF"/>
        <w:ind w:right="450"/>
        <w:rPr>
          <w:sz w:val="21"/>
          <w:szCs w:val="21"/>
          <w:lang w:val="uk-UA" w:eastAsia="uk-UA"/>
        </w:rPr>
      </w:pPr>
    </w:p>
    <w:p w:rsidR="00807060" w:rsidRPr="00807060" w:rsidRDefault="00807060" w:rsidP="009F5BF9">
      <w:pPr>
        <w:numPr>
          <w:ilvl w:val="0"/>
          <w:numId w:val="14"/>
        </w:numPr>
        <w:shd w:val="clear" w:color="auto" w:fill="FFFFFF"/>
        <w:ind w:right="225"/>
        <w:jc w:val="both"/>
        <w:rPr>
          <w:sz w:val="21"/>
          <w:szCs w:val="21"/>
          <w:lang w:val="uk-UA" w:eastAsia="uk-UA"/>
        </w:rPr>
      </w:pPr>
      <w:r w:rsidRPr="00807060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матеріально-технічної бази військових  частин, інших підрозділів  Збройних Сил України</w:t>
      </w:r>
      <w:r w:rsidR="005D6439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інших військових формувань</w:t>
      </w:r>
      <w:r w:rsidRPr="00807060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</w:p>
    <w:p w:rsidR="00807060" w:rsidRPr="00807060" w:rsidRDefault="00807060" w:rsidP="009F5BF9">
      <w:pPr>
        <w:numPr>
          <w:ilvl w:val="0"/>
          <w:numId w:val="14"/>
        </w:numPr>
        <w:shd w:val="clear" w:color="auto" w:fill="FFFFFF"/>
        <w:ind w:right="225"/>
        <w:jc w:val="both"/>
        <w:rPr>
          <w:sz w:val="21"/>
          <w:szCs w:val="21"/>
          <w:lang w:val="uk-UA" w:eastAsia="uk-UA"/>
        </w:rPr>
      </w:pPr>
      <w:r w:rsidRPr="00807060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 ефективність цивільно-військового співробітництва;</w:t>
      </w:r>
    </w:p>
    <w:p w:rsidR="00807060" w:rsidRPr="00807060" w:rsidRDefault="00807060" w:rsidP="009F5BF9">
      <w:pPr>
        <w:numPr>
          <w:ilvl w:val="0"/>
          <w:numId w:val="14"/>
        </w:numPr>
        <w:shd w:val="clear" w:color="auto" w:fill="FFFFFF"/>
        <w:ind w:right="225"/>
        <w:jc w:val="both"/>
        <w:rPr>
          <w:sz w:val="21"/>
          <w:szCs w:val="21"/>
          <w:lang w:val="uk-UA" w:eastAsia="uk-UA"/>
        </w:rPr>
      </w:pPr>
      <w:r w:rsidRPr="00807060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lastRenderedPageBreak/>
        <w:t>сприятиме обороноздатності та мобілізаційній готовності держави.</w:t>
      </w:r>
    </w:p>
    <w:p w:rsidR="00807060" w:rsidRPr="00807060" w:rsidRDefault="00807060" w:rsidP="00807060">
      <w:pPr>
        <w:shd w:val="clear" w:color="auto" w:fill="FFFFFF"/>
        <w:jc w:val="both"/>
        <w:rPr>
          <w:sz w:val="21"/>
          <w:szCs w:val="21"/>
          <w:lang w:val="uk-UA" w:eastAsia="uk-UA"/>
        </w:rPr>
      </w:pPr>
      <w:r w:rsidRPr="00807060">
        <w:rPr>
          <w:sz w:val="22"/>
          <w:szCs w:val="22"/>
          <w:bdr w:val="none" w:sz="0" w:space="0" w:color="auto" w:frame="1"/>
          <w:shd w:val="clear" w:color="auto" w:fill="FFFFFF"/>
          <w:lang w:val="uk-UA" w:eastAsia="uk-UA"/>
        </w:rPr>
        <w:t>  </w:t>
      </w:r>
    </w:p>
    <w:p w:rsidR="00CF1AE5" w:rsidRPr="004D183B" w:rsidRDefault="00CF1AE5" w:rsidP="004D183B">
      <w:pPr>
        <w:pStyle w:val="ab"/>
        <w:numPr>
          <w:ilvl w:val="0"/>
          <w:numId w:val="18"/>
        </w:numPr>
        <w:tabs>
          <w:tab w:val="left" w:pos="7367"/>
        </w:tabs>
        <w:jc w:val="center"/>
        <w:rPr>
          <w:b/>
          <w:sz w:val="28"/>
          <w:szCs w:val="28"/>
        </w:rPr>
      </w:pPr>
      <w:r w:rsidRPr="004D183B">
        <w:rPr>
          <w:b/>
          <w:sz w:val="28"/>
          <w:szCs w:val="28"/>
        </w:rPr>
        <w:t>Координація та контроль за ходом виконання Програми</w:t>
      </w:r>
    </w:p>
    <w:p w:rsidR="00CF1AE5" w:rsidRPr="00593361" w:rsidRDefault="00CF1AE5" w:rsidP="00CF1AE5">
      <w:pPr>
        <w:tabs>
          <w:tab w:val="left" w:pos="7367"/>
        </w:tabs>
        <w:ind w:firstLine="900"/>
        <w:jc w:val="both"/>
        <w:rPr>
          <w:b/>
          <w:sz w:val="28"/>
          <w:szCs w:val="28"/>
        </w:rPr>
      </w:pPr>
    </w:p>
    <w:p w:rsidR="00CF1AE5" w:rsidRDefault="005D6439" w:rsidP="00CF1AE5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Виконання Програми </w:t>
      </w:r>
      <w:r w:rsidR="00CF1AE5">
        <w:rPr>
          <w:sz w:val="28"/>
          <w:szCs w:val="28"/>
          <w:lang w:val="uk-UA"/>
        </w:rPr>
        <w:t xml:space="preserve">покладається на: </w:t>
      </w:r>
    </w:p>
    <w:p w:rsidR="0067496B" w:rsidRDefault="0067496B" w:rsidP="0067496B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</w:t>
      </w:r>
      <w:r w:rsidRPr="005B57CF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ликосеверинівська сільська рада;</w:t>
      </w:r>
    </w:p>
    <w:p w:rsidR="0067496B" w:rsidRDefault="00955B4C" w:rsidP="0067496B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-Ф</w:t>
      </w:r>
      <w:r w:rsidR="0067496B">
        <w:rPr>
          <w:sz w:val="28"/>
          <w:szCs w:val="28"/>
          <w:lang w:val="uk-UA"/>
        </w:rPr>
        <w:t>інансовий</w:t>
      </w:r>
      <w:proofErr w:type="spellEnd"/>
      <w:r w:rsidR="0067496B">
        <w:rPr>
          <w:sz w:val="28"/>
          <w:szCs w:val="28"/>
          <w:lang w:val="uk-UA"/>
        </w:rPr>
        <w:t xml:space="preserve"> відділ Великосеверинівської сільської ради;</w:t>
      </w:r>
    </w:p>
    <w:p w:rsidR="0067496B" w:rsidRDefault="0067496B" w:rsidP="0067496B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55B4C">
        <w:rPr>
          <w:sz w:val="28"/>
          <w:szCs w:val="28"/>
          <w:lang w:val="uk-UA"/>
        </w:rPr>
        <w:t>П</w:t>
      </w:r>
      <w:r w:rsidRPr="00344A0A">
        <w:rPr>
          <w:sz w:val="28"/>
          <w:szCs w:val="28"/>
          <w:lang w:val="uk-UA"/>
        </w:rPr>
        <w:t>остійну комісію сільської ради з питань планування, фінансів, бюджету, соціально-економічного розвитку та інвестицій</w:t>
      </w:r>
      <w:r>
        <w:rPr>
          <w:sz w:val="28"/>
          <w:szCs w:val="28"/>
          <w:lang w:val="uk-UA"/>
        </w:rPr>
        <w:t>;</w:t>
      </w:r>
    </w:p>
    <w:p w:rsidR="0067496B" w:rsidRDefault="00955B4C" w:rsidP="0067496B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</w:t>
      </w:r>
      <w:r w:rsidR="0067496B">
        <w:rPr>
          <w:sz w:val="28"/>
          <w:szCs w:val="28"/>
          <w:lang w:val="uk-UA"/>
        </w:rPr>
        <w:t xml:space="preserve">остійну </w:t>
      </w:r>
      <w:r w:rsidR="0067496B" w:rsidRPr="00836BEB">
        <w:rPr>
          <w:sz w:val="28"/>
          <w:szCs w:val="28"/>
          <w:lang w:val="uk-UA"/>
        </w:rPr>
        <w:t>комісі</w:t>
      </w:r>
      <w:r w:rsidR="0067496B">
        <w:rPr>
          <w:sz w:val="28"/>
          <w:szCs w:val="28"/>
          <w:lang w:val="uk-UA"/>
        </w:rPr>
        <w:t>ю</w:t>
      </w:r>
      <w:r w:rsidR="0067496B" w:rsidRPr="00836BEB">
        <w:rPr>
          <w:sz w:val="28"/>
          <w:szCs w:val="28"/>
          <w:lang w:val="uk-UA"/>
        </w:rPr>
        <w:t xml:space="preserve"> з питань регламенту, законності, депутатської діяльності</w:t>
      </w:r>
      <w:r w:rsidR="0067496B">
        <w:rPr>
          <w:sz w:val="28"/>
          <w:szCs w:val="28"/>
          <w:lang w:val="uk-UA"/>
        </w:rPr>
        <w:t>, етики та запобігання корупції</w:t>
      </w:r>
    </w:p>
    <w:p w:rsidR="00671B63" w:rsidRDefault="00671B63" w:rsidP="000C41D8">
      <w:pPr>
        <w:tabs>
          <w:tab w:val="left" w:pos="6675"/>
        </w:tabs>
        <w:rPr>
          <w:b/>
          <w:sz w:val="28"/>
          <w:szCs w:val="28"/>
          <w:lang w:val="uk-UA"/>
        </w:rPr>
      </w:pPr>
    </w:p>
    <w:p w:rsidR="00671B63" w:rsidRDefault="00671B63" w:rsidP="000C41D8">
      <w:pPr>
        <w:tabs>
          <w:tab w:val="left" w:pos="6675"/>
        </w:tabs>
        <w:rPr>
          <w:b/>
          <w:sz w:val="28"/>
          <w:szCs w:val="28"/>
          <w:lang w:val="uk-UA"/>
        </w:rPr>
      </w:pPr>
    </w:p>
    <w:p w:rsidR="00671B63" w:rsidRDefault="00671B63" w:rsidP="000C41D8">
      <w:pPr>
        <w:tabs>
          <w:tab w:val="left" w:pos="6675"/>
        </w:tabs>
        <w:rPr>
          <w:b/>
          <w:sz w:val="28"/>
          <w:szCs w:val="28"/>
          <w:lang w:val="uk-UA"/>
        </w:rPr>
      </w:pPr>
    </w:p>
    <w:p w:rsidR="00671B63" w:rsidRDefault="00671B63" w:rsidP="000C41D8">
      <w:pPr>
        <w:tabs>
          <w:tab w:val="left" w:pos="6675"/>
        </w:tabs>
        <w:rPr>
          <w:b/>
          <w:sz w:val="28"/>
          <w:szCs w:val="28"/>
          <w:lang w:val="uk-UA"/>
        </w:rPr>
        <w:sectPr w:rsidR="00671B63" w:rsidSect="00C6065F">
          <w:headerReference w:type="default" r:id="rId9"/>
          <w:headerReference w:type="first" r:id="rId10"/>
          <w:pgSz w:w="11906" w:h="16838"/>
          <w:pgMar w:top="227" w:right="707" w:bottom="426" w:left="1701" w:header="142" w:footer="0" w:gutter="0"/>
          <w:cols w:space="708"/>
          <w:titlePg/>
          <w:docGrid w:linePitch="360"/>
        </w:sectPr>
      </w:pPr>
    </w:p>
    <w:p w:rsidR="00671B63" w:rsidRPr="003979A9" w:rsidRDefault="00671B63" w:rsidP="00671B63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C2B3D">
        <w:rPr>
          <w:b/>
          <w:sz w:val="28"/>
          <w:szCs w:val="28"/>
          <w:lang w:val="uk-UA"/>
        </w:rPr>
        <w:tab/>
      </w:r>
      <w:r w:rsidRPr="003979A9">
        <w:rPr>
          <w:b/>
          <w:lang w:val="uk-UA"/>
        </w:rPr>
        <w:t xml:space="preserve">Додаток 2 </w:t>
      </w:r>
    </w:p>
    <w:p w:rsidR="00671B63" w:rsidRPr="003979A9" w:rsidRDefault="00671B63" w:rsidP="005C2B3D">
      <w:pPr>
        <w:ind w:right="24"/>
        <w:jc w:val="center"/>
        <w:rPr>
          <w:b/>
          <w:lang w:val="uk-UA"/>
        </w:rPr>
      </w:pP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3979A9">
        <w:rPr>
          <w:b/>
          <w:lang w:val="uk-UA"/>
        </w:rPr>
        <w:tab/>
        <w:t xml:space="preserve">до </w:t>
      </w:r>
      <w:r w:rsidRPr="003979A9">
        <w:rPr>
          <w:rFonts w:ascii="Times New Roman CYR" w:hAnsi="Times New Roman CYR" w:cs="Times New Roman CYR"/>
          <w:b/>
          <w:bCs/>
          <w:iCs/>
          <w:lang w:val="uk-UA"/>
        </w:rPr>
        <w:t xml:space="preserve">Програми </w:t>
      </w:r>
      <w:r w:rsidRPr="00420D53">
        <w:rPr>
          <w:rFonts w:ascii="Times New Roman CYR" w:hAnsi="Times New Roman CYR" w:cs="Times New Roman CYR"/>
          <w:b/>
          <w:bCs/>
          <w:iCs/>
          <w:lang w:val="uk-UA"/>
        </w:rPr>
        <w:t xml:space="preserve"> </w:t>
      </w:r>
    </w:p>
    <w:p w:rsidR="00671B63" w:rsidRPr="003979A9" w:rsidRDefault="00671B63" w:rsidP="00671B63">
      <w:pPr>
        <w:jc w:val="center"/>
        <w:rPr>
          <w:b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 Програм</w:t>
      </w:r>
      <w:r w:rsidR="0027662E">
        <w:rPr>
          <w:b/>
          <w:sz w:val="28"/>
          <w:szCs w:val="28"/>
          <w:lang w:val="uk-UA"/>
        </w:rPr>
        <w:t>и</w:t>
      </w:r>
      <w:r w:rsidRPr="00F83562">
        <w:rPr>
          <w:b/>
          <w:sz w:val="28"/>
          <w:szCs w:val="28"/>
          <w:lang w:val="uk-UA"/>
        </w:rPr>
        <w:t xml:space="preserve"> фінансової підтримки Збройних сил України</w:t>
      </w:r>
      <w:r w:rsidR="005D6439">
        <w:rPr>
          <w:b/>
          <w:sz w:val="28"/>
          <w:szCs w:val="28"/>
          <w:lang w:val="uk-UA"/>
        </w:rPr>
        <w:t xml:space="preserve"> </w:t>
      </w:r>
      <w:r w:rsidR="005D6439" w:rsidRPr="005D6439">
        <w:rPr>
          <w:b/>
          <w:sz w:val="28"/>
          <w:szCs w:val="28"/>
          <w:lang w:val="uk-UA"/>
        </w:rPr>
        <w:t>та інших утворених згідно законодавства України військових формувань</w:t>
      </w:r>
      <w:r w:rsidRPr="00F83562">
        <w:rPr>
          <w:b/>
          <w:sz w:val="28"/>
          <w:szCs w:val="28"/>
          <w:lang w:val="uk-UA"/>
        </w:rPr>
        <w:t>, реалізації заходів та</w:t>
      </w:r>
      <w:r>
        <w:rPr>
          <w:b/>
          <w:sz w:val="28"/>
          <w:szCs w:val="28"/>
          <w:lang w:val="uk-UA"/>
        </w:rPr>
        <w:t xml:space="preserve"> </w:t>
      </w:r>
      <w:r w:rsidRPr="00F83562">
        <w:rPr>
          <w:b/>
          <w:sz w:val="28"/>
          <w:szCs w:val="28"/>
          <w:lang w:val="uk-UA"/>
        </w:rPr>
        <w:t xml:space="preserve">робіт з територіальної оборони </w:t>
      </w:r>
    </w:p>
    <w:p w:rsidR="00671B63" w:rsidRPr="006560BF" w:rsidRDefault="00671B63" w:rsidP="00671B63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на 202</w:t>
      </w:r>
      <w:r w:rsidR="00623F6C">
        <w:rPr>
          <w:b/>
          <w:sz w:val="28"/>
          <w:szCs w:val="28"/>
          <w:lang w:val="en-US"/>
        </w:rPr>
        <w:t>6</w:t>
      </w:r>
      <w:r w:rsidR="00955B4C">
        <w:rPr>
          <w:b/>
          <w:sz w:val="28"/>
          <w:szCs w:val="28"/>
          <w:lang w:val="uk-UA"/>
        </w:rPr>
        <w:t xml:space="preserve"> </w:t>
      </w:r>
      <w:r w:rsidRPr="00F83562">
        <w:rPr>
          <w:b/>
          <w:sz w:val="28"/>
          <w:szCs w:val="28"/>
          <w:lang w:val="uk-UA"/>
        </w:rPr>
        <w:t>рік</w:t>
      </w:r>
    </w:p>
    <w:p w:rsidR="00671B63" w:rsidRDefault="00671B63" w:rsidP="00671B63">
      <w:pPr>
        <w:ind w:firstLine="720"/>
        <w:rPr>
          <w:sz w:val="28"/>
          <w:szCs w:val="28"/>
          <w:lang w:val="uk-UA"/>
        </w:rPr>
      </w:pPr>
    </w:p>
    <w:p w:rsidR="00671B63" w:rsidRDefault="00671B63" w:rsidP="00671B63">
      <w:pPr>
        <w:ind w:firstLine="720"/>
        <w:jc w:val="right"/>
        <w:rPr>
          <w:sz w:val="28"/>
          <w:szCs w:val="28"/>
          <w:lang w:val="uk-UA"/>
        </w:rPr>
      </w:pPr>
    </w:p>
    <w:tbl>
      <w:tblPr>
        <w:tblW w:w="10092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402"/>
        <w:gridCol w:w="5103"/>
        <w:gridCol w:w="1587"/>
      </w:tblGrid>
      <w:tr w:rsidR="00671B63" w:rsidTr="00BC1FCA">
        <w:trPr>
          <w:cantSplit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B63" w:rsidRDefault="00671B63" w:rsidP="00BC1F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B63" w:rsidRDefault="00671B63" w:rsidP="00BC1F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B63" w:rsidRDefault="00671B63" w:rsidP="00BC1FCA">
            <w:pPr>
              <w:jc w:val="center"/>
            </w:pPr>
            <w:r>
              <w:rPr>
                <w:b/>
                <w:lang w:val="uk-UA"/>
              </w:rPr>
              <w:t>Усього витрат на виконання програми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(</w:t>
            </w:r>
            <w:proofErr w:type="spellStart"/>
            <w:r w:rsidR="004D183B">
              <w:rPr>
                <w:b/>
                <w:lang w:val="uk-UA"/>
              </w:rPr>
              <w:t>тис.</w:t>
            </w:r>
            <w:r>
              <w:rPr>
                <w:b/>
                <w:lang w:val="uk-UA"/>
              </w:rPr>
              <w:t>грн</w:t>
            </w:r>
            <w:proofErr w:type="spellEnd"/>
            <w:r>
              <w:rPr>
                <w:b/>
                <w:lang w:val="uk-UA"/>
              </w:rPr>
              <w:t>.)</w:t>
            </w:r>
          </w:p>
        </w:tc>
      </w:tr>
      <w:tr w:rsidR="0027662E" w:rsidTr="00F85398">
        <w:trPr>
          <w:cantSplit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Pr="00395510" w:rsidRDefault="0027662E" w:rsidP="00F456E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</w:t>
            </w:r>
            <w:r w:rsidR="00623F6C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 xml:space="preserve"> рік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27662E" w:rsidTr="00BB09D4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B09D4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Усього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5D6439" w:rsidP="007251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7251A3">
              <w:rPr>
                <w:sz w:val="28"/>
                <w:szCs w:val="28"/>
                <w:lang w:val="uk-UA"/>
              </w:rPr>
              <w:t>00,</w:t>
            </w:r>
            <w:r w:rsidR="0027662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5D6439" w:rsidP="007251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7251A3">
              <w:rPr>
                <w:sz w:val="28"/>
                <w:szCs w:val="28"/>
                <w:lang w:val="uk-UA"/>
              </w:rPr>
              <w:t>00,</w:t>
            </w:r>
            <w:r w:rsidR="0027662E">
              <w:rPr>
                <w:sz w:val="28"/>
                <w:szCs w:val="28"/>
                <w:lang w:val="uk-UA"/>
              </w:rPr>
              <w:t xml:space="preserve">00 </w:t>
            </w:r>
          </w:p>
        </w:tc>
      </w:tr>
      <w:tr w:rsidR="0027662E" w:rsidTr="004739E1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5D6439" w:rsidP="007251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7251A3">
              <w:rPr>
                <w:sz w:val="28"/>
                <w:szCs w:val="28"/>
                <w:lang w:val="uk-UA"/>
              </w:rPr>
              <w:t>00,</w:t>
            </w:r>
            <w:r w:rsidR="0027662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5D6439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7251A3">
              <w:rPr>
                <w:sz w:val="28"/>
                <w:szCs w:val="28"/>
                <w:lang w:val="uk-UA"/>
              </w:rPr>
              <w:t>00,</w:t>
            </w:r>
            <w:r w:rsidR="0027662E">
              <w:rPr>
                <w:sz w:val="28"/>
                <w:szCs w:val="28"/>
                <w:lang w:val="uk-UA"/>
              </w:rPr>
              <w:t>00</w:t>
            </w:r>
          </w:p>
        </w:tc>
      </w:tr>
      <w:tr w:rsidR="0027662E" w:rsidTr="009141D4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  <w:p w:rsidR="0027662E" w:rsidRDefault="0027662E" w:rsidP="00BC1FCA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27662E" w:rsidTr="006525A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бюджети</w:t>
            </w:r>
          </w:p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BB09D4" w:rsidRDefault="00BB09D4" w:rsidP="00671B63">
      <w:pPr>
        <w:jc w:val="center"/>
        <w:rPr>
          <w:b/>
          <w:sz w:val="28"/>
          <w:szCs w:val="28"/>
          <w:lang w:val="uk-UA"/>
        </w:rPr>
      </w:pPr>
    </w:p>
    <w:p w:rsidR="00BB09D4" w:rsidRDefault="00BB09D4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Pr="003979A9" w:rsidRDefault="00671B63" w:rsidP="00671B63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3979A9">
        <w:rPr>
          <w:b/>
          <w:lang w:val="uk-UA"/>
        </w:rPr>
        <w:t xml:space="preserve">Додаток </w:t>
      </w:r>
      <w:r w:rsidR="00CF1AE5">
        <w:rPr>
          <w:b/>
          <w:lang w:val="uk-UA"/>
        </w:rPr>
        <w:t>3</w:t>
      </w:r>
    </w:p>
    <w:p w:rsidR="00671B63" w:rsidRPr="003979A9" w:rsidRDefault="00671B63" w:rsidP="00671B63">
      <w:pPr>
        <w:ind w:right="282"/>
        <w:jc w:val="center"/>
        <w:rPr>
          <w:b/>
          <w:lang w:val="uk-UA"/>
        </w:rPr>
      </w:pP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Pr="003979A9">
        <w:rPr>
          <w:b/>
          <w:lang w:val="uk-UA"/>
        </w:rPr>
        <w:t xml:space="preserve">до </w:t>
      </w:r>
      <w:r w:rsidRPr="003979A9">
        <w:rPr>
          <w:rFonts w:ascii="Times New Roman CYR" w:hAnsi="Times New Roman CYR" w:cs="Times New Roman CYR"/>
          <w:b/>
          <w:bCs/>
          <w:iCs/>
          <w:lang w:val="uk-UA"/>
        </w:rPr>
        <w:t xml:space="preserve">Програми </w:t>
      </w:r>
      <w:r w:rsidRPr="003979A9">
        <w:rPr>
          <w:rFonts w:ascii="Times New Roman CYR" w:hAnsi="Times New Roman CYR" w:cs="Times New Roman CYR"/>
          <w:b/>
          <w:bCs/>
          <w:iCs/>
        </w:rPr>
        <w:t xml:space="preserve"> </w:t>
      </w:r>
    </w:p>
    <w:p w:rsidR="0027662E" w:rsidRDefault="00671B63" w:rsidP="00671B63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Напрями діяльності та заходи </w:t>
      </w:r>
    </w:p>
    <w:p w:rsidR="005D6439" w:rsidRPr="005D6439" w:rsidRDefault="0027662E" w:rsidP="005D6439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 Програм</w:t>
      </w:r>
      <w:r>
        <w:rPr>
          <w:b/>
          <w:sz w:val="28"/>
          <w:szCs w:val="28"/>
          <w:lang w:val="uk-UA"/>
        </w:rPr>
        <w:t>и</w:t>
      </w:r>
      <w:r w:rsidRPr="00F83562">
        <w:rPr>
          <w:b/>
          <w:sz w:val="28"/>
          <w:szCs w:val="28"/>
          <w:lang w:val="uk-UA"/>
        </w:rPr>
        <w:t xml:space="preserve"> фінансової підтримки Збройних сил України</w:t>
      </w:r>
      <w:r w:rsidR="005D6439">
        <w:rPr>
          <w:b/>
          <w:sz w:val="28"/>
          <w:szCs w:val="28"/>
          <w:lang w:val="uk-UA"/>
        </w:rPr>
        <w:t xml:space="preserve"> </w:t>
      </w:r>
      <w:r w:rsidR="005D6439" w:rsidRPr="005D6439">
        <w:rPr>
          <w:b/>
          <w:sz w:val="28"/>
          <w:szCs w:val="28"/>
          <w:lang w:val="uk-UA"/>
        </w:rPr>
        <w:t xml:space="preserve">та інших </w:t>
      </w:r>
    </w:p>
    <w:p w:rsidR="0027662E" w:rsidRDefault="005D6439" w:rsidP="005D6439">
      <w:pPr>
        <w:jc w:val="center"/>
        <w:rPr>
          <w:b/>
          <w:sz w:val="28"/>
          <w:szCs w:val="28"/>
          <w:lang w:val="uk-UA"/>
        </w:rPr>
      </w:pPr>
      <w:r w:rsidRPr="005D6439">
        <w:rPr>
          <w:b/>
          <w:sz w:val="28"/>
          <w:szCs w:val="28"/>
          <w:lang w:val="uk-UA"/>
        </w:rPr>
        <w:t>утворених згідно законодавства України військових формувань</w:t>
      </w:r>
      <w:r w:rsidR="0027662E" w:rsidRPr="00F83562">
        <w:rPr>
          <w:b/>
          <w:sz w:val="28"/>
          <w:szCs w:val="28"/>
          <w:lang w:val="uk-UA"/>
        </w:rPr>
        <w:t>,</w:t>
      </w:r>
    </w:p>
    <w:p w:rsidR="0027662E" w:rsidRDefault="0027662E" w:rsidP="0027662E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 xml:space="preserve"> реалізації заходів та</w:t>
      </w:r>
      <w:r>
        <w:rPr>
          <w:b/>
          <w:sz w:val="28"/>
          <w:szCs w:val="28"/>
          <w:lang w:val="uk-UA"/>
        </w:rPr>
        <w:t xml:space="preserve"> </w:t>
      </w:r>
      <w:r w:rsidRPr="00F83562">
        <w:rPr>
          <w:b/>
          <w:sz w:val="28"/>
          <w:szCs w:val="28"/>
          <w:lang w:val="uk-UA"/>
        </w:rPr>
        <w:t xml:space="preserve">робіт з територіальної оборони </w:t>
      </w:r>
    </w:p>
    <w:p w:rsidR="00671B63" w:rsidRPr="003A282D" w:rsidRDefault="0027662E" w:rsidP="0027662E">
      <w:pPr>
        <w:jc w:val="center"/>
        <w:rPr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на 202</w:t>
      </w:r>
      <w:r w:rsidR="00623F6C">
        <w:rPr>
          <w:b/>
          <w:sz w:val="28"/>
          <w:szCs w:val="28"/>
          <w:lang w:val="en-US"/>
        </w:rPr>
        <w:t>6</w:t>
      </w:r>
      <w:r w:rsidRPr="00F83562">
        <w:rPr>
          <w:b/>
          <w:sz w:val="28"/>
          <w:szCs w:val="28"/>
          <w:lang w:val="uk-UA"/>
        </w:rPr>
        <w:t xml:space="preserve"> рік</w:t>
      </w:r>
    </w:p>
    <w:p w:rsidR="00671B63" w:rsidRPr="001C2BD7" w:rsidRDefault="00671B63" w:rsidP="00671B63">
      <w:pPr>
        <w:rPr>
          <w:b/>
          <w:sz w:val="28"/>
          <w:szCs w:val="28"/>
        </w:rPr>
      </w:pPr>
    </w:p>
    <w:tbl>
      <w:tblPr>
        <w:tblW w:w="1545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9"/>
        <w:gridCol w:w="4282"/>
        <w:gridCol w:w="1275"/>
        <w:gridCol w:w="1419"/>
        <w:gridCol w:w="2551"/>
        <w:gridCol w:w="2270"/>
        <w:gridCol w:w="2978"/>
      </w:tblGrid>
      <w:tr w:rsidR="00671B63" w:rsidRPr="00815D03" w:rsidTr="00573D1D">
        <w:trPr>
          <w:cantSplit/>
          <w:trHeight w:val="65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 xml:space="preserve">№ </w:t>
            </w:r>
            <w:r w:rsidRPr="00815D03">
              <w:rPr>
                <w:lang w:val="uk-UA"/>
              </w:rPr>
              <w:br/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1B42AC">
              <w:rPr>
                <w:lang w:val="uk-UA"/>
              </w:rPr>
              <w:t>Орієнтовні обсяги фінансування (вартість),</w:t>
            </w:r>
            <w:r w:rsidRPr="00815D03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тис. грн.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Виконавці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Джерела фінансування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Очікуваний результат</w:t>
            </w:r>
          </w:p>
        </w:tc>
      </w:tr>
      <w:tr w:rsidR="0027662E" w:rsidRPr="00A73694" w:rsidTr="00573D1D">
        <w:trPr>
          <w:cantSplit/>
          <w:trHeight w:val="941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662E" w:rsidRDefault="0027662E" w:rsidP="00BC1FCA">
            <w:pPr>
              <w:jc w:val="center"/>
              <w:rPr>
                <w:lang w:val="uk-UA"/>
              </w:rPr>
            </w:pP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662E" w:rsidRPr="00A73694" w:rsidRDefault="0027662E" w:rsidP="00BC1FCA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62E" w:rsidRPr="003979A9" w:rsidRDefault="0027662E" w:rsidP="00BC1FCA">
            <w:pPr>
              <w:jc w:val="center"/>
              <w:rPr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62E" w:rsidRPr="00EE43A9" w:rsidRDefault="0027662E" w:rsidP="00F456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955B4C">
              <w:rPr>
                <w:lang w:val="uk-UA"/>
              </w:rPr>
              <w:t>5</w:t>
            </w:r>
            <w:r w:rsidR="004D183B">
              <w:rPr>
                <w:lang w:val="uk-UA"/>
              </w:rPr>
              <w:t xml:space="preserve"> рі</w:t>
            </w:r>
            <w:r w:rsidR="001D0B1E">
              <w:rPr>
                <w:lang w:val="uk-UA"/>
              </w:rPr>
              <w:t>к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662E" w:rsidRPr="00815D03" w:rsidRDefault="0027662E" w:rsidP="00BC1FCA">
            <w:pPr>
              <w:jc w:val="center"/>
              <w:rPr>
                <w:lang w:val="uk-UA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662E" w:rsidRDefault="0027662E" w:rsidP="00BC1FCA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E" w:rsidRPr="00A73694" w:rsidRDefault="0027662E" w:rsidP="00BC1FCA">
            <w:pPr>
              <w:widowControl w:val="0"/>
              <w:snapToGrid w:val="0"/>
              <w:ind w:right="12"/>
              <w:jc w:val="center"/>
              <w:rPr>
                <w:spacing w:val="-5"/>
                <w:lang w:val="uk-UA"/>
              </w:rPr>
            </w:pPr>
          </w:p>
        </w:tc>
      </w:tr>
      <w:tr w:rsidR="0027662E" w:rsidRPr="00420D53" w:rsidTr="00573D1D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2E" w:rsidRPr="0027662E" w:rsidRDefault="0027662E" w:rsidP="00BC1FCA">
            <w:pPr>
              <w:jc w:val="center"/>
              <w:rPr>
                <w:sz w:val="28"/>
                <w:szCs w:val="28"/>
                <w:lang w:val="uk-UA"/>
              </w:rPr>
            </w:pPr>
            <w:r w:rsidRPr="0027662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E" w:rsidRPr="0067496B" w:rsidRDefault="0027662E" w:rsidP="00BC1FCA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7662E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Надання субвенції з бюджету Великосеверинівської сільської територіальної громади Державному бюджету для проведення </w:t>
            </w:r>
            <w:r w:rsidR="00D04560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поточних та</w:t>
            </w:r>
            <w:r w:rsidRPr="0027662E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капітальних видатків на утримання військових частин, інших підрозділів Збройних сил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D" w:rsidRDefault="005C2B3D" w:rsidP="00BC1FC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2B3D" w:rsidRDefault="005C2B3D" w:rsidP="00BC1FC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662E" w:rsidRPr="0027662E" w:rsidRDefault="005D6439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27662E" w:rsidRPr="0027662E">
              <w:rPr>
                <w:sz w:val="28"/>
                <w:szCs w:val="28"/>
                <w:lang w:val="uk-UA"/>
              </w:rPr>
              <w:t>00,</w:t>
            </w:r>
            <w:r w:rsidR="00CF1AE5">
              <w:rPr>
                <w:sz w:val="28"/>
                <w:szCs w:val="28"/>
                <w:lang w:val="uk-UA"/>
              </w:rPr>
              <w:t>0</w:t>
            </w:r>
            <w:r w:rsidR="0027662E" w:rsidRPr="0027662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3D" w:rsidRDefault="005C2B3D" w:rsidP="00BC1FC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2B3D" w:rsidRDefault="005C2B3D" w:rsidP="00BC1FC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662E" w:rsidRPr="0027662E" w:rsidRDefault="005D6439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27662E" w:rsidRPr="0027662E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2E" w:rsidRPr="0027662E" w:rsidRDefault="00573D1D" w:rsidP="00BC1FCA">
            <w:pPr>
              <w:jc w:val="center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67496B">
              <w:rPr>
                <w:sz w:val="28"/>
                <w:szCs w:val="28"/>
                <w:lang w:val="uk-UA"/>
              </w:rPr>
              <w:t>, ф</w:t>
            </w:r>
            <w:r>
              <w:rPr>
                <w:sz w:val="28"/>
                <w:szCs w:val="28"/>
                <w:lang w:val="uk-UA"/>
              </w:rPr>
              <w:t>інансовий відділ</w:t>
            </w:r>
            <w:r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5B57C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Кіровоградська обласна військова адміністрація, в</w:t>
            </w:r>
            <w:r w:rsidRPr="00F83562">
              <w:rPr>
                <w:sz w:val="28"/>
                <w:szCs w:val="28"/>
                <w:lang w:val="uk-UA"/>
              </w:rPr>
              <w:t>ійськові частини, інші підрозділи ЗСУ</w:t>
            </w:r>
            <w:r w:rsidR="005D6439">
              <w:rPr>
                <w:sz w:val="28"/>
                <w:szCs w:val="28"/>
                <w:lang w:val="uk-UA"/>
              </w:rPr>
              <w:t xml:space="preserve"> та інші військові формування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2E" w:rsidRPr="0027662E" w:rsidRDefault="0027662E" w:rsidP="00BC1FCA">
            <w:pPr>
              <w:jc w:val="center"/>
              <w:rPr>
                <w:sz w:val="28"/>
                <w:szCs w:val="28"/>
                <w:lang w:val="uk-UA"/>
              </w:rPr>
            </w:pPr>
            <w:r w:rsidRPr="0027662E">
              <w:rPr>
                <w:sz w:val="28"/>
                <w:szCs w:val="28"/>
                <w:lang w:val="uk-UA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E" w:rsidRPr="0027662E" w:rsidRDefault="0027662E" w:rsidP="00BC1FCA">
            <w:pPr>
              <w:widowControl w:val="0"/>
              <w:snapToGrid w:val="0"/>
              <w:ind w:right="12"/>
              <w:jc w:val="center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</w:t>
            </w:r>
            <w:r w:rsidRPr="00807060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окращення матеріально-технічної бази військових  частин, інших підрозділів  Збройних Сил України</w:t>
            </w:r>
            <w:r w:rsidR="005D6439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та інших військових формувань</w:t>
            </w:r>
          </w:p>
        </w:tc>
      </w:tr>
      <w:tr w:rsidR="0067496B" w:rsidRPr="00420D53" w:rsidTr="00573D1D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6B" w:rsidRPr="0027662E" w:rsidRDefault="0067496B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323" w:rsidRDefault="002F4323" w:rsidP="005649AC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proofErr w:type="spellStart"/>
            <w:r>
              <w:rPr>
                <w:sz w:val="28"/>
                <w:szCs w:val="28"/>
                <w:lang w:eastAsia="uk-UA"/>
              </w:rPr>
              <w:t>ридбання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запасних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частин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uk-UA"/>
              </w:rPr>
              <w:t>автомобільної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техніки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інструментів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ремонту </w:t>
            </w:r>
            <w:proofErr w:type="spellStart"/>
            <w:r>
              <w:rPr>
                <w:sz w:val="28"/>
                <w:szCs w:val="28"/>
                <w:lang w:eastAsia="uk-UA"/>
              </w:rPr>
              <w:t>техніки</w:t>
            </w:r>
            <w:proofErr w:type="spellEnd"/>
            <w:r>
              <w:rPr>
                <w:sz w:val="28"/>
                <w:szCs w:val="28"/>
                <w:lang w:eastAsia="uk-UA"/>
              </w:rPr>
              <w:t>, паливно-</w:t>
            </w:r>
            <w:proofErr w:type="spellStart"/>
            <w:r>
              <w:rPr>
                <w:sz w:val="28"/>
                <w:szCs w:val="28"/>
                <w:lang w:eastAsia="uk-UA"/>
              </w:rPr>
              <w:t>мастильних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матеріалів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будівельних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матеріалів</w:t>
            </w:r>
            <w:proofErr w:type="spellEnd"/>
            <w:r>
              <w:rPr>
                <w:sz w:val="28"/>
                <w:szCs w:val="28"/>
                <w:lang w:eastAsia="uk-UA"/>
              </w:rPr>
              <w:t>;</w:t>
            </w:r>
          </w:p>
          <w:p w:rsidR="0067496B" w:rsidRDefault="002F4323" w:rsidP="005649AC">
            <w:pP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proofErr w:type="spellStart"/>
            <w:r w:rsidRPr="002F4323">
              <w:rPr>
                <w:sz w:val="28"/>
                <w:szCs w:val="28"/>
                <w:lang w:eastAsia="uk-UA"/>
              </w:rPr>
              <w:t>ридбання</w:t>
            </w:r>
            <w:proofErr w:type="spellEnd"/>
            <w:r w:rsidRPr="002F43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4323">
              <w:rPr>
                <w:sz w:val="28"/>
                <w:szCs w:val="28"/>
                <w:lang w:eastAsia="uk-UA"/>
              </w:rPr>
              <w:t>основних</w:t>
            </w:r>
            <w:proofErr w:type="spellEnd"/>
            <w:r w:rsidRPr="002F43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4323">
              <w:rPr>
                <w:sz w:val="28"/>
                <w:szCs w:val="28"/>
                <w:lang w:eastAsia="uk-UA"/>
              </w:rPr>
              <w:t>засобів</w:t>
            </w:r>
            <w:proofErr w:type="spellEnd"/>
            <w:r w:rsidRPr="002F4323">
              <w:rPr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2F4323">
              <w:rPr>
                <w:sz w:val="28"/>
                <w:szCs w:val="28"/>
                <w:lang w:eastAsia="uk-UA"/>
              </w:rPr>
              <w:t>автомо</w:t>
            </w:r>
            <w:r>
              <w:rPr>
                <w:sz w:val="28"/>
                <w:szCs w:val="28"/>
                <w:lang w:eastAsia="uk-UA"/>
              </w:rPr>
              <w:t>білів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спеціального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обладнання</w:t>
            </w:r>
            <w:proofErr w:type="spellEnd"/>
            <w:r w:rsidR="005649AC">
              <w:rPr>
                <w:sz w:val="28"/>
                <w:szCs w:val="28"/>
                <w:lang w:val="uk-UA" w:eastAsia="uk-UA"/>
              </w:rPr>
              <w:t>,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5649AC" w:rsidRPr="002F4323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засобів повсякденного вжитку, військового спорядження, амуніції, технічних засобів, оргтехніки</w:t>
            </w:r>
            <w:r w:rsidR="005649AC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  <w:r w:rsidR="0067496B" w:rsidRPr="0067496B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для військовослужбовців</w:t>
            </w:r>
            <w:r w:rsidR="0067496B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.</w:t>
            </w:r>
          </w:p>
          <w:p w:rsidR="0067496B" w:rsidRPr="0067496B" w:rsidRDefault="0067496B" w:rsidP="005649AC">
            <w:pP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67496B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6B" w:rsidRDefault="00955B4C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93967">
              <w:rPr>
                <w:sz w:val="28"/>
                <w:szCs w:val="28"/>
                <w:lang w:val="uk-UA"/>
              </w:rPr>
              <w:t>00</w:t>
            </w:r>
            <w:r w:rsidR="0067496B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6B" w:rsidRDefault="00955B4C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93967">
              <w:rPr>
                <w:sz w:val="28"/>
                <w:szCs w:val="28"/>
                <w:lang w:val="uk-UA"/>
              </w:rPr>
              <w:t>00</w:t>
            </w:r>
            <w:r w:rsidR="0067496B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6B" w:rsidRPr="0027662E" w:rsidRDefault="0067496B" w:rsidP="008E6AD1">
            <w:pPr>
              <w:jc w:val="center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>
              <w:rPr>
                <w:sz w:val="28"/>
                <w:szCs w:val="28"/>
                <w:lang w:val="uk-UA"/>
              </w:rPr>
              <w:t>, фінансовий відділ</w:t>
            </w:r>
            <w:r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5B57C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Кіровоградська обласна військова адміністрація, в</w:t>
            </w:r>
            <w:r w:rsidRPr="00F83562">
              <w:rPr>
                <w:sz w:val="28"/>
                <w:szCs w:val="28"/>
                <w:lang w:val="uk-UA"/>
              </w:rPr>
              <w:t>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6B" w:rsidRPr="0027662E" w:rsidRDefault="0067496B" w:rsidP="008E6AD1">
            <w:pPr>
              <w:jc w:val="center"/>
              <w:rPr>
                <w:sz w:val="28"/>
                <w:szCs w:val="28"/>
                <w:lang w:val="uk-UA"/>
              </w:rPr>
            </w:pPr>
            <w:r w:rsidRPr="0027662E">
              <w:rPr>
                <w:sz w:val="28"/>
                <w:szCs w:val="28"/>
                <w:lang w:val="uk-UA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6B" w:rsidRPr="0027662E" w:rsidRDefault="0067496B" w:rsidP="008E6AD1">
            <w:pPr>
              <w:widowControl w:val="0"/>
              <w:snapToGrid w:val="0"/>
              <w:ind w:right="12"/>
              <w:jc w:val="center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</w:t>
            </w:r>
            <w:r w:rsidRPr="00807060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окращення матеріально-технічної бази військових  частин, інших підрозділів  Збройних Сил України</w:t>
            </w:r>
          </w:p>
        </w:tc>
      </w:tr>
    </w:tbl>
    <w:p w:rsidR="00671B63" w:rsidRPr="003979A9" w:rsidRDefault="00671B63" w:rsidP="00671B63">
      <w:pPr>
        <w:jc w:val="center"/>
        <w:rPr>
          <w:sz w:val="21"/>
          <w:szCs w:val="25"/>
          <w:lang w:val="uk-UA"/>
        </w:rPr>
      </w:pPr>
    </w:p>
    <w:p w:rsidR="00671B63" w:rsidRPr="00245913" w:rsidRDefault="00671B63" w:rsidP="00671B63">
      <w:pPr>
        <w:jc w:val="both"/>
        <w:rPr>
          <w:lang w:val="uk-UA"/>
        </w:rPr>
      </w:pPr>
    </w:p>
    <w:p w:rsidR="00671B63" w:rsidRPr="009F5BF9" w:rsidRDefault="00671B63" w:rsidP="00671B63">
      <w:pPr>
        <w:tabs>
          <w:tab w:val="left" w:pos="6675"/>
        </w:tabs>
        <w:rPr>
          <w:b/>
          <w:sz w:val="28"/>
          <w:szCs w:val="28"/>
          <w:lang w:val="uk-UA"/>
        </w:rPr>
      </w:pPr>
    </w:p>
    <w:sectPr w:rsidR="00671B63" w:rsidRPr="009F5BF9" w:rsidSect="001C2BD7">
      <w:pgSz w:w="16838" w:h="11906" w:orient="landscape"/>
      <w:pgMar w:top="566" w:right="719" w:bottom="1135" w:left="360" w:header="3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AB" w:rsidRDefault="00733BAB" w:rsidP="00F440C4">
      <w:r>
        <w:separator/>
      </w:r>
    </w:p>
  </w:endnote>
  <w:endnote w:type="continuationSeparator" w:id="0">
    <w:p w:rsidR="00733BAB" w:rsidRDefault="00733BAB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AB" w:rsidRDefault="00733BAB" w:rsidP="00F440C4">
      <w:r>
        <w:separator/>
      </w:r>
    </w:p>
  </w:footnote>
  <w:footnote w:type="continuationSeparator" w:id="0">
    <w:p w:rsidR="00733BAB" w:rsidRDefault="00733BAB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D53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53" w:rsidRDefault="00420D53" w:rsidP="00420D53">
    <w:pPr>
      <w:pStyle w:val="a6"/>
      <w:jc w:val="right"/>
    </w:pPr>
    <w:r>
      <w:rPr>
        <w:lang w:val="uk-UA"/>
      </w:rPr>
      <w:t>ПРОЕКТ</w:t>
    </w:r>
  </w:p>
  <w:p w:rsidR="00A25EFF" w:rsidRPr="00D61A93" w:rsidRDefault="00A25EFF" w:rsidP="001E3253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2D5D45"/>
    <w:multiLevelType w:val="hybridMultilevel"/>
    <w:tmpl w:val="7CB48892"/>
    <w:lvl w:ilvl="0" w:tplc="E4D2D85C">
      <w:numFmt w:val="bullet"/>
      <w:lvlText w:val="–"/>
      <w:lvlJc w:val="left"/>
      <w:pPr>
        <w:ind w:left="1191" w:hanging="765"/>
      </w:pPr>
      <w:rPr>
        <w:rFonts w:ascii="Times New Roman" w:eastAsia="Times New Roman" w:hAnsi="Times New Roman" w:cs="Times New Roman" w:hint="default"/>
      </w:rPr>
    </w:lvl>
    <w:lvl w:ilvl="1" w:tplc="DD3E1298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1744924"/>
    <w:multiLevelType w:val="multilevel"/>
    <w:tmpl w:val="5E50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8F526B3"/>
    <w:multiLevelType w:val="multilevel"/>
    <w:tmpl w:val="D15A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55ADF"/>
    <w:multiLevelType w:val="hybridMultilevel"/>
    <w:tmpl w:val="C1905016"/>
    <w:lvl w:ilvl="0" w:tplc="628CF5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865725C"/>
    <w:multiLevelType w:val="hybridMultilevel"/>
    <w:tmpl w:val="A15AA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D2672"/>
    <w:multiLevelType w:val="multilevel"/>
    <w:tmpl w:val="2B3E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41540"/>
    <w:multiLevelType w:val="hybridMultilevel"/>
    <w:tmpl w:val="915C140E"/>
    <w:lvl w:ilvl="0" w:tplc="3DDCB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580BB4"/>
    <w:multiLevelType w:val="hybridMultilevel"/>
    <w:tmpl w:val="5860EA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1354A"/>
    <w:multiLevelType w:val="multilevel"/>
    <w:tmpl w:val="11BEF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55358C"/>
    <w:multiLevelType w:val="hybridMultilevel"/>
    <w:tmpl w:val="2DFED8F0"/>
    <w:lvl w:ilvl="0" w:tplc="1116B9D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97150D1"/>
    <w:multiLevelType w:val="hybridMultilevel"/>
    <w:tmpl w:val="1B6A1174"/>
    <w:lvl w:ilvl="0" w:tplc="AFE43B1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493952"/>
    <w:multiLevelType w:val="multilevel"/>
    <w:tmpl w:val="6562C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37556D"/>
    <w:multiLevelType w:val="multilevel"/>
    <w:tmpl w:val="E6D41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F2EDD"/>
    <w:multiLevelType w:val="multilevel"/>
    <w:tmpl w:val="417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7"/>
  </w:num>
  <w:num w:numId="5">
    <w:abstractNumId w:val="11"/>
  </w:num>
  <w:num w:numId="6">
    <w:abstractNumId w:val="4"/>
  </w:num>
  <w:num w:numId="7">
    <w:abstractNumId w:val="18"/>
  </w:num>
  <w:num w:numId="8">
    <w:abstractNumId w:val="2"/>
  </w:num>
  <w:num w:numId="9">
    <w:abstractNumId w:val="0"/>
  </w:num>
  <w:num w:numId="10">
    <w:abstractNumId w:val="19"/>
  </w:num>
  <w:num w:numId="11">
    <w:abstractNumId w:val="13"/>
  </w:num>
  <w:num w:numId="12">
    <w:abstractNumId w:val="3"/>
  </w:num>
  <w:num w:numId="13">
    <w:abstractNumId w:val="1"/>
  </w:num>
  <w:num w:numId="14">
    <w:abstractNumId w:val="17"/>
  </w:num>
  <w:num w:numId="15">
    <w:abstractNumId w:val="8"/>
  </w:num>
  <w:num w:numId="16">
    <w:abstractNumId w:val="14"/>
  </w:num>
  <w:num w:numId="17">
    <w:abstractNumId w:val="12"/>
  </w:num>
  <w:num w:numId="18">
    <w:abstractNumId w:val="6"/>
  </w:num>
  <w:num w:numId="19">
    <w:abstractNumId w:val="5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10594"/>
    <w:rsid w:val="000130D4"/>
    <w:rsid w:val="000202BC"/>
    <w:rsid w:val="00027F35"/>
    <w:rsid w:val="00032DE8"/>
    <w:rsid w:val="0003786E"/>
    <w:rsid w:val="00052025"/>
    <w:rsid w:val="00062325"/>
    <w:rsid w:val="00064C02"/>
    <w:rsid w:val="000708BC"/>
    <w:rsid w:val="00072CD5"/>
    <w:rsid w:val="000734F2"/>
    <w:rsid w:val="00083051"/>
    <w:rsid w:val="00085F81"/>
    <w:rsid w:val="000907DB"/>
    <w:rsid w:val="00096FBD"/>
    <w:rsid w:val="000A1970"/>
    <w:rsid w:val="000B1924"/>
    <w:rsid w:val="000B4514"/>
    <w:rsid w:val="000C00A1"/>
    <w:rsid w:val="000C41D8"/>
    <w:rsid w:val="000C5D87"/>
    <w:rsid w:val="000E4356"/>
    <w:rsid w:val="000E56A9"/>
    <w:rsid w:val="000E5C4A"/>
    <w:rsid w:val="000F14EA"/>
    <w:rsid w:val="000F43D8"/>
    <w:rsid w:val="00107B7C"/>
    <w:rsid w:val="001140A7"/>
    <w:rsid w:val="00121E0D"/>
    <w:rsid w:val="00130C08"/>
    <w:rsid w:val="00134D58"/>
    <w:rsid w:val="00146455"/>
    <w:rsid w:val="00157590"/>
    <w:rsid w:val="001661C3"/>
    <w:rsid w:val="00175B96"/>
    <w:rsid w:val="00182A77"/>
    <w:rsid w:val="00182F1E"/>
    <w:rsid w:val="00187439"/>
    <w:rsid w:val="001B0C4B"/>
    <w:rsid w:val="001B144B"/>
    <w:rsid w:val="001C13B8"/>
    <w:rsid w:val="001C2C95"/>
    <w:rsid w:val="001D0B1E"/>
    <w:rsid w:val="001D525A"/>
    <w:rsid w:val="001E3253"/>
    <w:rsid w:val="001F394A"/>
    <w:rsid w:val="00203386"/>
    <w:rsid w:val="002036A2"/>
    <w:rsid w:val="002065D8"/>
    <w:rsid w:val="002102E4"/>
    <w:rsid w:val="00233E83"/>
    <w:rsid w:val="00240580"/>
    <w:rsid w:val="00240A30"/>
    <w:rsid w:val="0024114B"/>
    <w:rsid w:val="00263EEC"/>
    <w:rsid w:val="002719B7"/>
    <w:rsid w:val="0027662E"/>
    <w:rsid w:val="002809BC"/>
    <w:rsid w:val="00281755"/>
    <w:rsid w:val="00290061"/>
    <w:rsid w:val="0029710C"/>
    <w:rsid w:val="002C3C9B"/>
    <w:rsid w:val="002F2AFF"/>
    <w:rsid w:val="002F4323"/>
    <w:rsid w:val="002F5112"/>
    <w:rsid w:val="00310E4A"/>
    <w:rsid w:val="0031640A"/>
    <w:rsid w:val="00324AD7"/>
    <w:rsid w:val="00325A34"/>
    <w:rsid w:val="00326B1B"/>
    <w:rsid w:val="00331AAB"/>
    <w:rsid w:val="00344A0A"/>
    <w:rsid w:val="00347B63"/>
    <w:rsid w:val="003521CB"/>
    <w:rsid w:val="0035683B"/>
    <w:rsid w:val="00383D97"/>
    <w:rsid w:val="003849F2"/>
    <w:rsid w:val="00392572"/>
    <w:rsid w:val="0039664B"/>
    <w:rsid w:val="003A5884"/>
    <w:rsid w:val="003C404C"/>
    <w:rsid w:val="003D199F"/>
    <w:rsid w:val="003F0E6D"/>
    <w:rsid w:val="003F493F"/>
    <w:rsid w:val="004101C4"/>
    <w:rsid w:val="004116D8"/>
    <w:rsid w:val="004158A0"/>
    <w:rsid w:val="0041719F"/>
    <w:rsid w:val="00420D53"/>
    <w:rsid w:val="00431F33"/>
    <w:rsid w:val="00432A6D"/>
    <w:rsid w:val="00432AFC"/>
    <w:rsid w:val="00443EE3"/>
    <w:rsid w:val="0044435A"/>
    <w:rsid w:val="004479D8"/>
    <w:rsid w:val="00450F87"/>
    <w:rsid w:val="00451686"/>
    <w:rsid w:val="0045380E"/>
    <w:rsid w:val="00465AEE"/>
    <w:rsid w:val="00467557"/>
    <w:rsid w:val="00494184"/>
    <w:rsid w:val="004A4E56"/>
    <w:rsid w:val="004D183B"/>
    <w:rsid w:val="004E645F"/>
    <w:rsid w:val="004F5A7B"/>
    <w:rsid w:val="00501534"/>
    <w:rsid w:val="00505ADF"/>
    <w:rsid w:val="00506C8C"/>
    <w:rsid w:val="00522423"/>
    <w:rsid w:val="00540DC7"/>
    <w:rsid w:val="00542302"/>
    <w:rsid w:val="005437FE"/>
    <w:rsid w:val="0055222E"/>
    <w:rsid w:val="00555A4D"/>
    <w:rsid w:val="005649AC"/>
    <w:rsid w:val="00564F67"/>
    <w:rsid w:val="00566D2F"/>
    <w:rsid w:val="00573D1D"/>
    <w:rsid w:val="00584E29"/>
    <w:rsid w:val="005946B4"/>
    <w:rsid w:val="00595192"/>
    <w:rsid w:val="00597B5F"/>
    <w:rsid w:val="005A37E4"/>
    <w:rsid w:val="005B00B4"/>
    <w:rsid w:val="005B2D35"/>
    <w:rsid w:val="005B4F44"/>
    <w:rsid w:val="005B5A9B"/>
    <w:rsid w:val="005B6641"/>
    <w:rsid w:val="005C2B3D"/>
    <w:rsid w:val="005D2986"/>
    <w:rsid w:val="005D6439"/>
    <w:rsid w:val="005F2A54"/>
    <w:rsid w:val="006073C7"/>
    <w:rsid w:val="0061238C"/>
    <w:rsid w:val="006140C0"/>
    <w:rsid w:val="00623F6C"/>
    <w:rsid w:val="00630F72"/>
    <w:rsid w:val="00642FA9"/>
    <w:rsid w:val="00652578"/>
    <w:rsid w:val="00654295"/>
    <w:rsid w:val="00660BD4"/>
    <w:rsid w:val="0066624B"/>
    <w:rsid w:val="00671B63"/>
    <w:rsid w:val="00671D1E"/>
    <w:rsid w:val="0067496B"/>
    <w:rsid w:val="006755DE"/>
    <w:rsid w:val="006763C8"/>
    <w:rsid w:val="00676E02"/>
    <w:rsid w:val="00681B86"/>
    <w:rsid w:val="006912DE"/>
    <w:rsid w:val="00694BC8"/>
    <w:rsid w:val="006A5D99"/>
    <w:rsid w:val="006A5F09"/>
    <w:rsid w:val="006C125A"/>
    <w:rsid w:val="006D18E1"/>
    <w:rsid w:val="006D576D"/>
    <w:rsid w:val="006E76F5"/>
    <w:rsid w:val="006F24A8"/>
    <w:rsid w:val="006F4FCD"/>
    <w:rsid w:val="00704C9F"/>
    <w:rsid w:val="00707F4A"/>
    <w:rsid w:val="00714678"/>
    <w:rsid w:val="007177C7"/>
    <w:rsid w:val="00722B3C"/>
    <w:rsid w:val="007251A3"/>
    <w:rsid w:val="00731178"/>
    <w:rsid w:val="00733BAB"/>
    <w:rsid w:val="007541D7"/>
    <w:rsid w:val="007558A5"/>
    <w:rsid w:val="00763878"/>
    <w:rsid w:val="00767B8C"/>
    <w:rsid w:val="0078427E"/>
    <w:rsid w:val="00792C1B"/>
    <w:rsid w:val="007940CC"/>
    <w:rsid w:val="007A2459"/>
    <w:rsid w:val="007C7644"/>
    <w:rsid w:val="007E2EFA"/>
    <w:rsid w:val="007F3238"/>
    <w:rsid w:val="00807060"/>
    <w:rsid w:val="00810A3C"/>
    <w:rsid w:val="00813886"/>
    <w:rsid w:val="008230D0"/>
    <w:rsid w:val="008268AC"/>
    <w:rsid w:val="0084155F"/>
    <w:rsid w:val="00854139"/>
    <w:rsid w:val="008610B2"/>
    <w:rsid w:val="00871BF4"/>
    <w:rsid w:val="0088104C"/>
    <w:rsid w:val="008823F7"/>
    <w:rsid w:val="00893967"/>
    <w:rsid w:val="00895C42"/>
    <w:rsid w:val="008B6DEA"/>
    <w:rsid w:val="008C2D27"/>
    <w:rsid w:val="008C4300"/>
    <w:rsid w:val="008C5E09"/>
    <w:rsid w:val="008D3C84"/>
    <w:rsid w:val="009014F7"/>
    <w:rsid w:val="00902DA1"/>
    <w:rsid w:val="00906E3D"/>
    <w:rsid w:val="0091266D"/>
    <w:rsid w:val="00931C4C"/>
    <w:rsid w:val="00937392"/>
    <w:rsid w:val="00944C7A"/>
    <w:rsid w:val="00953AF9"/>
    <w:rsid w:val="009553C2"/>
    <w:rsid w:val="00955B4C"/>
    <w:rsid w:val="00955BD9"/>
    <w:rsid w:val="009567E5"/>
    <w:rsid w:val="009578D8"/>
    <w:rsid w:val="00962F77"/>
    <w:rsid w:val="00965A9F"/>
    <w:rsid w:val="00965D52"/>
    <w:rsid w:val="00970762"/>
    <w:rsid w:val="00974F49"/>
    <w:rsid w:val="00984046"/>
    <w:rsid w:val="00993F49"/>
    <w:rsid w:val="0099410F"/>
    <w:rsid w:val="009B5A17"/>
    <w:rsid w:val="009C5AE4"/>
    <w:rsid w:val="009E4B3E"/>
    <w:rsid w:val="009F3C5A"/>
    <w:rsid w:val="009F5BF9"/>
    <w:rsid w:val="009F668F"/>
    <w:rsid w:val="00A018A3"/>
    <w:rsid w:val="00A20FF3"/>
    <w:rsid w:val="00A24E2A"/>
    <w:rsid w:val="00A25EFF"/>
    <w:rsid w:val="00A336DE"/>
    <w:rsid w:val="00A5130D"/>
    <w:rsid w:val="00A53A6B"/>
    <w:rsid w:val="00A65559"/>
    <w:rsid w:val="00AB1C70"/>
    <w:rsid w:val="00AC7AE7"/>
    <w:rsid w:val="00AD5D85"/>
    <w:rsid w:val="00AD5FEE"/>
    <w:rsid w:val="00AE2C49"/>
    <w:rsid w:val="00AE7329"/>
    <w:rsid w:val="00B0303D"/>
    <w:rsid w:val="00B206CE"/>
    <w:rsid w:val="00B269DB"/>
    <w:rsid w:val="00B30BAC"/>
    <w:rsid w:val="00B43D56"/>
    <w:rsid w:val="00B43F47"/>
    <w:rsid w:val="00B456C1"/>
    <w:rsid w:val="00B4635A"/>
    <w:rsid w:val="00B46927"/>
    <w:rsid w:val="00B51815"/>
    <w:rsid w:val="00B55C6A"/>
    <w:rsid w:val="00B572EB"/>
    <w:rsid w:val="00B6532C"/>
    <w:rsid w:val="00B73A8F"/>
    <w:rsid w:val="00B77CA4"/>
    <w:rsid w:val="00B87150"/>
    <w:rsid w:val="00B92B3B"/>
    <w:rsid w:val="00B936F5"/>
    <w:rsid w:val="00B954DB"/>
    <w:rsid w:val="00B95AB9"/>
    <w:rsid w:val="00B97634"/>
    <w:rsid w:val="00BB07F4"/>
    <w:rsid w:val="00BB09D4"/>
    <w:rsid w:val="00BB2397"/>
    <w:rsid w:val="00BC4F7D"/>
    <w:rsid w:val="00BC6D9C"/>
    <w:rsid w:val="00BE1E35"/>
    <w:rsid w:val="00C0226A"/>
    <w:rsid w:val="00C30A50"/>
    <w:rsid w:val="00C51507"/>
    <w:rsid w:val="00C57E22"/>
    <w:rsid w:val="00C6065F"/>
    <w:rsid w:val="00C62FD0"/>
    <w:rsid w:val="00C831AF"/>
    <w:rsid w:val="00C83FED"/>
    <w:rsid w:val="00C903B5"/>
    <w:rsid w:val="00CA1A25"/>
    <w:rsid w:val="00CB4FD9"/>
    <w:rsid w:val="00CB5748"/>
    <w:rsid w:val="00CB7177"/>
    <w:rsid w:val="00CC71FF"/>
    <w:rsid w:val="00CE06F8"/>
    <w:rsid w:val="00CE1F2A"/>
    <w:rsid w:val="00CE26A3"/>
    <w:rsid w:val="00CE5284"/>
    <w:rsid w:val="00CE6819"/>
    <w:rsid w:val="00CF1AE5"/>
    <w:rsid w:val="00D04560"/>
    <w:rsid w:val="00D10D7A"/>
    <w:rsid w:val="00D13243"/>
    <w:rsid w:val="00D2473E"/>
    <w:rsid w:val="00D27411"/>
    <w:rsid w:val="00D34D3B"/>
    <w:rsid w:val="00D4175C"/>
    <w:rsid w:val="00D41855"/>
    <w:rsid w:val="00D519C5"/>
    <w:rsid w:val="00D53B8F"/>
    <w:rsid w:val="00D612F1"/>
    <w:rsid w:val="00D61A93"/>
    <w:rsid w:val="00D63799"/>
    <w:rsid w:val="00D71138"/>
    <w:rsid w:val="00D72700"/>
    <w:rsid w:val="00D7790B"/>
    <w:rsid w:val="00D86095"/>
    <w:rsid w:val="00D9448A"/>
    <w:rsid w:val="00DA74B2"/>
    <w:rsid w:val="00DB5BF7"/>
    <w:rsid w:val="00DB6FA0"/>
    <w:rsid w:val="00DC03D4"/>
    <w:rsid w:val="00DC292A"/>
    <w:rsid w:val="00DC32B9"/>
    <w:rsid w:val="00DC4532"/>
    <w:rsid w:val="00DC579B"/>
    <w:rsid w:val="00DE7917"/>
    <w:rsid w:val="00E12EAE"/>
    <w:rsid w:val="00E209FA"/>
    <w:rsid w:val="00E22B95"/>
    <w:rsid w:val="00E23116"/>
    <w:rsid w:val="00E3169A"/>
    <w:rsid w:val="00E33D33"/>
    <w:rsid w:val="00E358B2"/>
    <w:rsid w:val="00E60E22"/>
    <w:rsid w:val="00E619BD"/>
    <w:rsid w:val="00E622A0"/>
    <w:rsid w:val="00E6247B"/>
    <w:rsid w:val="00E71B71"/>
    <w:rsid w:val="00E920E2"/>
    <w:rsid w:val="00E939BD"/>
    <w:rsid w:val="00E9461B"/>
    <w:rsid w:val="00E970AE"/>
    <w:rsid w:val="00E97EE4"/>
    <w:rsid w:val="00EA6B40"/>
    <w:rsid w:val="00EC682E"/>
    <w:rsid w:val="00ED6557"/>
    <w:rsid w:val="00ED691D"/>
    <w:rsid w:val="00EE6F2B"/>
    <w:rsid w:val="00EF2709"/>
    <w:rsid w:val="00F10434"/>
    <w:rsid w:val="00F15BB7"/>
    <w:rsid w:val="00F24D5B"/>
    <w:rsid w:val="00F33D2E"/>
    <w:rsid w:val="00F3619A"/>
    <w:rsid w:val="00F37643"/>
    <w:rsid w:val="00F411E5"/>
    <w:rsid w:val="00F440C4"/>
    <w:rsid w:val="00F456E6"/>
    <w:rsid w:val="00F45E1F"/>
    <w:rsid w:val="00F47CBF"/>
    <w:rsid w:val="00F60DFD"/>
    <w:rsid w:val="00F61D0A"/>
    <w:rsid w:val="00F648DA"/>
    <w:rsid w:val="00F6592E"/>
    <w:rsid w:val="00F664F2"/>
    <w:rsid w:val="00F83562"/>
    <w:rsid w:val="00F837D9"/>
    <w:rsid w:val="00F906FD"/>
    <w:rsid w:val="00F93F57"/>
    <w:rsid w:val="00F954C1"/>
    <w:rsid w:val="00FA670A"/>
    <w:rsid w:val="00FB5456"/>
    <w:rsid w:val="00FC2B19"/>
    <w:rsid w:val="00FC396A"/>
    <w:rsid w:val="00FC4720"/>
    <w:rsid w:val="00FE16C6"/>
    <w:rsid w:val="00FE1AC6"/>
    <w:rsid w:val="00FE5DB4"/>
    <w:rsid w:val="00FF04F8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A51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30D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B30BAC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0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A51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30D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B30BAC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0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5261</Words>
  <Characters>2999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2026-02-09T09:52:00Z</cp:lastPrinted>
  <dcterms:created xsi:type="dcterms:W3CDTF">2026-02-18T09:34:00Z</dcterms:created>
  <dcterms:modified xsi:type="dcterms:W3CDTF">2026-02-18T09:34:00Z</dcterms:modified>
</cp:coreProperties>
</file>