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99" w:rsidRPr="00971A99" w:rsidRDefault="00971A99" w:rsidP="00971A99">
      <w:pPr>
        <w:spacing w:after="160" w:line="278" w:lineRule="auto"/>
        <w:jc w:val="center"/>
        <w:rPr>
          <w:rFonts w:ascii="Times New Roman" w:eastAsia="Calibri" w:hAnsi="Times New Roman" w:cs="Times New Roman"/>
          <w:b/>
          <w:bCs/>
          <w:kern w:val="2"/>
          <w:sz w:val="28"/>
          <w:szCs w:val="28"/>
          <w:lang w:val="uk-UA"/>
          <w14:ligatures w14:val="standardContextual"/>
        </w:rPr>
      </w:pPr>
      <w:r w:rsidRPr="00971A99">
        <w:rPr>
          <w:rFonts w:ascii="Times New Roman" w:eastAsia="Calibri" w:hAnsi="Times New Roman" w:cs="Times New Roman"/>
          <w:b/>
          <w:bCs/>
          <w:kern w:val="2"/>
          <w:sz w:val="28"/>
          <w:szCs w:val="28"/>
          <w:lang w:val="uk-UA"/>
          <w14:ligatures w14:val="standardContextual"/>
        </w:rPr>
        <w:t xml:space="preserve">                                                       ЗАТВЕРДЖЕНО</w:t>
      </w:r>
    </w:p>
    <w:p w:rsidR="00971A99" w:rsidRPr="00971A99" w:rsidRDefault="00971A99" w:rsidP="00971A99">
      <w:pPr>
        <w:spacing w:after="0" w:line="240" w:lineRule="auto"/>
        <w:rPr>
          <w:rFonts w:ascii="Times New Roman" w:eastAsia="Calibri" w:hAnsi="Times New Roman" w:cs="Times New Roman"/>
          <w:kern w:val="2"/>
          <w:sz w:val="24"/>
          <w:szCs w:val="24"/>
          <w:lang w:val="uk-UA"/>
          <w14:ligatures w14:val="standardContextual"/>
        </w:rPr>
      </w:pPr>
      <w:r w:rsidRPr="00971A99">
        <w:rPr>
          <w:rFonts w:ascii="Times New Roman" w:eastAsia="Calibri" w:hAnsi="Times New Roman" w:cs="Times New Roman"/>
          <w:b/>
          <w:bCs/>
          <w:kern w:val="2"/>
          <w:sz w:val="24"/>
          <w:szCs w:val="24"/>
          <w:lang w:val="uk-UA"/>
          <w14:ligatures w14:val="standardContextual"/>
        </w:rPr>
        <w:t xml:space="preserve">                                                                                          </w:t>
      </w:r>
      <w:r w:rsidRPr="00971A99">
        <w:rPr>
          <w:rFonts w:ascii="Times New Roman" w:eastAsia="Calibri" w:hAnsi="Times New Roman" w:cs="Times New Roman"/>
          <w:kern w:val="2"/>
          <w:sz w:val="24"/>
          <w:szCs w:val="24"/>
          <w:lang w:val="uk-UA"/>
          <w14:ligatures w14:val="standardContextual"/>
        </w:rPr>
        <w:t xml:space="preserve">Рішення Виконавчого  комітету          </w:t>
      </w:r>
    </w:p>
    <w:p w:rsidR="00971A99" w:rsidRPr="00971A99" w:rsidRDefault="00971A99" w:rsidP="00971A99">
      <w:pPr>
        <w:spacing w:after="0" w:line="240" w:lineRule="auto"/>
        <w:rPr>
          <w:rFonts w:ascii="Times New Roman" w:eastAsia="Calibri" w:hAnsi="Times New Roman" w:cs="Times New Roman"/>
          <w:kern w:val="2"/>
          <w:sz w:val="24"/>
          <w:szCs w:val="24"/>
          <w:lang w:val="uk-UA"/>
          <w14:ligatures w14:val="standardContextual"/>
        </w:rPr>
      </w:pPr>
      <w:r w:rsidRPr="00971A99">
        <w:rPr>
          <w:rFonts w:ascii="Times New Roman" w:eastAsia="Calibri" w:hAnsi="Times New Roman" w:cs="Times New Roman"/>
          <w:kern w:val="2"/>
          <w:sz w:val="24"/>
          <w:szCs w:val="24"/>
          <w:lang w:val="uk-UA"/>
          <w14:ligatures w14:val="standardContextual"/>
        </w:rPr>
        <w:t xml:space="preserve">                                                                                          Великосеверинівської сільської  ради</w:t>
      </w:r>
    </w:p>
    <w:p w:rsidR="00971A99" w:rsidRPr="00971A99" w:rsidRDefault="00971A99" w:rsidP="00971A99">
      <w:pPr>
        <w:spacing w:after="0" w:line="240" w:lineRule="auto"/>
        <w:rPr>
          <w:rFonts w:ascii="Times New Roman" w:eastAsia="Calibri" w:hAnsi="Times New Roman" w:cs="Times New Roman"/>
          <w:kern w:val="2"/>
          <w:sz w:val="24"/>
          <w:szCs w:val="24"/>
          <w:lang w:val="uk-UA"/>
          <w14:ligatures w14:val="standardContextual"/>
        </w:rPr>
      </w:pPr>
      <w:r w:rsidRPr="00971A99">
        <w:rPr>
          <w:rFonts w:ascii="Times New Roman" w:eastAsia="Calibri" w:hAnsi="Times New Roman" w:cs="Times New Roman"/>
          <w:kern w:val="2"/>
          <w:sz w:val="24"/>
          <w:szCs w:val="24"/>
          <w:lang w:val="uk-UA"/>
          <w14:ligatures w14:val="standardContextual"/>
        </w:rPr>
        <w:t xml:space="preserve">                                                                                         29січня 2026 року №7</w:t>
      </w:r>
    </w:p>
    <w:p w:rsidR="00971A99" w:rsidRPr="00971A99" w:rsidRDefault="00971A99" w:rsidP="00971A99">
      <w:pPr>
        <w:spacing w:after="0" w:line="278" w:lineRule="auto"/>
        <w:rPr>
          <w:rFonts w:ascii="Times New Roman" w:eastAsia="Calibri" w:hAnsi="Times New Roman" w:cs="Times New Roman"/>
          <w:kern w:val="2"/>
          <w:sz w:val="24"/>
          <w:szCs w:val="24"/>
          <w:lang w:val="uk-UA"/>
          <w14:ligatures w14:val="standardContextual"/>
        </w:rPr>
      </w:pPr>
    </w:p>
    <w:p w:rsidR="00971A99" w:rsidRPr="00971A99" w:rsidRDefault="00971A99" w:rsidP="00971A99">
      <w:pPr>
        <w:spacing w:after="0" w:line="240" w:lineRule="auto"/>
        <w:jc w:val="center"/>
        <w:rPr>
          <w:rFonts w:ascii="Times New Roman" w:eastAsia="Calibri" w:hAnsi="Times New Roman" w:cs="Times New Roman"/>
          <w:b/>
          <w:bCs/>
          <w:kern w:val="2"/>
          <w:sz w:val="28"/>
          <w:szCs w:val="28"/>
          <w:lang w:val="uk-UA"/>
          <w14:ligatures w14:val="standardContextual"/>
        </w:rPr>
      </w:pPr>
      <w:r w:rsidRPr="00971A99">
        <w:rPr>
          <w:rFonts w:ascii="Times New Roman" w:eastAsia="Calibri" w:hAnsi="Times New Roman" w:cs="Times New Roman"/>
          <w:b/>
          <w:bCs/>
          <w:kern w:val="2"/>
          <w:sz w:val="28"/>
          <w:szCs w:val="28"/>
          <w:lang w:val="uk-UA"/>
          <w14:ligatures w14:val="standardContextual"/>
        </w:rPr>
        <w:t>ПОРЯДОК</w:t>
      </w:r>
    </w:p>
    <w:p w:rsidR="00971A99" w:rsidRPr="00971A99" w:rsidRDefault="00971A99" w:rsidP="00971A99">
      <w:pPr>
        <w:spacing w:after="0" w:line="240" w:lineRule="auto"/>
        <w:jc w:val="center"/>
        <w:rPr>
          <w:rFonts w:ascii="Times New Roman" w:eastAsia="Calibri" w:hAnsi="Times New Roman" w:cs="Times New Roman"/>
          <w:b/>
          <w:bCs/>
          <w:kern w:val="2"/>
          <w:sz w:val="28"/>
          <w:szCs w:val="28"/>
          <w:lang w:val="uk-UA"/>
          <w14:ligatures w14:val="standardContextual"/>
        </w:rPr>
      </w:pPr>
      <w:r w:rsidRPr="00971A99">
        <w:rPr>
          <w:rFonts w:ascii="Times New Roman" w:eastAsia="Calibri" w:hAnsi="Times New Roman" w:cs="Times New Roman"/>
          <w:b/>
          <w:bCs/>
          <w:kern w:val="2"/>
          <w:sz w:val="28"/>
          <w:szCs w:val="28"/>
          <w:lang w:val="uk-UA"/>
          <w14:ligatures w14:val="standardContextual"/>
        </w:rPr>
        <w:t>нарахування і виплати за рахунок коштів бюджету Великосеверинівської сільської ради  поворотної фінансової допомоги патронатному вихователю для своєчасного забезпечення догляду, виховання та реабілітації дитини, влаштованої до сім’ї патронатного вихователя, до моменту отримання державної соціальної допомоги</w:t>
      </w:r>
    </w:p>
    <w:p w:rsidR="00971A99" w:rsidRPr="00971A99" w:rsidRDefault="00971A99" w:rsidP="00971A99">
      <w:pPr>
        <w:spacing w:after="0" w:line="240" w:lineRule="auto"/>
        <w:jc w:val="both"/>
        <w:rPr>
          <w:rFonts w:ascii="Times New Roman" w:eastAsia="Calibri" w:hAnsi="Times New Roman" w:cs="Times New Roman"/>
          <w:b/>
          <w:bCs/>
          <w:kern w:val="2"/>
          <w:sz w:val="28"/>
          <w:szCs w:val="28"/>
          <w:lang w:val="uk-UA"/>
          <w14:ligatures w14:val="standardContextual"/>
        </w:rPr>
      </w:pP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 xml:space="preserve">1. Порядок нарахування і виплати за рахунок коштів бюджету Великосеверинівської сільської ради поворотної фінансової допомоги патронатному вихователю для своєчасного забезпечення догляду, виховання та реабілітації дитини, влаштованої до сім’ї патронатного вихователя, до моменту отримання державної соціальної допомоги (далі – Порядок), визначає механізм використання коштів, передбачених у бюджеті </w:t>
      </w:r>
      <w:proofErr w:type="spellStart"/>
      <w:r w:rsidRPr="00971A99">
        <w:rPr>
          <w:rFonts w:ascii="Times New Roman" w:eastAsia="Calibri" w:hAnsi="Times New Roman" w:cs="Times New Roman"/>
          <w:kern w:val="2"/>
          <w:sz w:val="28"/>
          <w:szCs w:val="28"/>
          <w:lang w:val="uk-UA"/>
          <w14:ligatures w14:val="standardContextual"/>
        </w:rPr>
        <w:t>Великосевериніввської</w:t>
      </w:r>
      <w:proofErr w:type="spellEnd"/>
      <w:r w:rsidRPr="00971A99">
        <w:rPr>
          <w:rFonts w:ascii="Times New Roman" w:eastAsia="Calibri" w:hAnsi="Times New Roman" w:cs="Times New Roman"/>
          <w:kern w:val="2"/>
          <w:sz w:val="28"/>
          <w:szCs w:val="28"/>
          <w:lang w:val="uk-UA"/>
          <w14:ligatures w14:val="standardContextual"/>
        </w:rPr>
        <w:t xml:space="preserve"> сільської ради на реалізацію Програми соціально-правового захисту дітей-сиріт, дітей позбавлених батьківського піклування, дітей із сімей, що опинилися в складних життєвих обставинах, на 2025 – 2027 роки, затвердженої рішенням  Великосеверинівської  сільської ради від 05 грудня 2025 року №1957.</w:t>
      </w: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 xml:space="preserve"> 2. Цей Порядок визначає механізм нарахування і виплати за рахунок коштів бюджету Великосеверинівської сільської ради поворотної фінансової допомоги (далі – резервні кошти), що нараховується та виплачується патронатному вихователю для своєчасного забезпечення догляду, виховання та реабілітації дитини (далі – потреб дитини), влаштованої до сім’ї патронатного вихователя, до моменту отримання державної соціальної допомоги.</w:t>
      </w: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3.</w:t>
      </w:r>
      <w:r w:rsidRPr="00971A99">
        <w:rPr>
          <w:rFonts w:ascii="Calibri" w:eastAsia="Calibri" w:hAnsi="Calibri" w:cs="Times New Roman"/>
          <w:kern w:val="2"/>
          <w:sz w:val="24"/>
          <w:szCs w:val="24"/>
          <w:lang w:val="uk-UA"/>
          <w14:ligatures w14:val="standardContextual"/>
        </w:rPr>
        <w:t xml:space="preserve"> </w:t>
      </w:r>
      <w:r w:rsidRPr="00971A99">
        <w:rPr>
          <w:rFonts w:ascii="Times New Roman" w:eastAsia="Calibri" w:hAnsi="Times New Roman" w:cs="Times New Roman"/>
          <w:kern w:val="2"/>
          <w:sz w:val="28"/>
          <w:szCs w:val="28"/>
          <w:lang w:val="uk-UA"/>
          <w14:ligatures w14:val="standardContextual"/>
        </w:rPr>
        <w:t>Нарахування і виплата резервних коштів здійснюється за місцем проживання патронатного вихователя разом з дітьми.</w:t>
      </w: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4.</w:t>
      </w:r>
      <w:r w:rsidRPr="00971A99">
        <w:rPr>
          <w:rFonts w:ascii="Calibri" w:eastAsia="Calibri" w:hAnsi="Calibri" w:cs="Times New Roman"/>
          <w:kern w:val="2"/>
          <w:sz w:val="24"/>
          <w:szCs w:val="24"/>
          <w:lang w:val="uk-UA"/>
          <w14:ligatures w14:val="standardContextual"/>
        </w:rPr>
        <w:t xml:space="preserve"> </w:t>
      </w:r>
      <w:r w:rsidRPr="00971A99">
        <w:rPr>
          <w:rFonts w:ascii="Times New Roman" w:eastAsia="Calibri" w:hAnsi="Times New Roman" w:cs="Times New Roman"/>
          <w:kern w:val="2"/>
          <w:sz w:val="28"/>
          <w:szCs w:val="28"/>
          <w:lang w:val="uk-UA"/>
          <w14:ligatures w14:val="standardContextual"/>
        </w:rPr>
        <w:t>Сума резервних коштів виплачується у розмірі, що відповідає встановленому розміру соціальної допомоги з розрахунку одночасного влаштування до сім’ї патронатного вихователя двох дітей і становить 2,5 прожиткового мінімуму на кожну дитину відповідного віку (до шести років та від шести до 18 років).</w:t>
      </w: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5.</w:t>
      </w:r>
      <w:r w:rsidRPr="00971A99">
        <w:rPr>
          <w:rFonts w:ascii="Calibri" w:eastAsia="Calibri" w:hAnsi="Calibri" w:cs="Times New Roman"/>
          <w:kern w:val="2"/>
          <w:sz w:val="24"/>
          <w:szCs w:val="24"/>
          <w:lang w:val="uk-UA"/>
          <w14:ligatures w14:val="standardContextual"/>
        </w:rPr>
        <w:t xml:space="preserve"> </w:t>
      </w:r>
      <w:r w:rsidRPr="00971A99">
        <w:rPr>
          <w:rFonts w:ascii="Times New Roman" w:eastAsia="Calibri" w:hAnsi="Times New Roman" w:cs="Times New Roman"/>
          <w:kern w:val="2"/>
          <w:sz w:val="28"/>
          <w:szCs w:val="28"/>
          <w:lang w:val="uk-UA"/>
          <w14:ligatures w14:val="standardContextual"/>
        </w:rPr>
        <w:t>Для отримання резервних коштів патронатні вихователі пред’являють паспорт громадянина України та інформацію про місце проживання, та подають документи:</w:t>
      </w:r>
    </w:p>
    <w:p w:rsidR="00971A99" w:rsidRPr="00971A99" w:rsidRDefault="00971A99" w:rsidP="00971A99">
      <w:pPr>
        <w:spacing w:after="0" w:line="240" w:lineRule="auto"/>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заяву для нарахування та виплати резервних коштів із зазначенням реквізитів особового рахунку, відкритого у банківській установі за формою відповідно до додатку 1 цього Порядку;</w:t>
      </w:r>
    </w:p>
    <w:p w:rsidR="00971A99" w:rsidRPr="00971A99" w:rsidRDefault="00971A99" w:rsidP="00971A99">
      <w:pPr>
        <w:spacing w:after="0" w:line="240" w:lineRule="auto"/>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lastRenderedPageBreak/>
        <w:t>копію договору про умови запровадження та організацію функціонування послуги патронату над дитиною, що надаватиметься сім’ями патронатних вихователів (далі – договір про умови запровадження патронату);</w:t>
      </w:r>
    </w:p>
    <w:p w:rsidR="00971A99" w:rsidRPr="00971A99" w:rsidRDefault="00971A99" w:rsidP="00971A99">
      <w:pPr>
        <w:spacing w:after="0" w:line="240" w:lineRule="auto"/>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копію акту про факт передачі дитини в сім’ю патронатного вихователя;</w:t>
      </w:r>
    </w:p>
    <w:p w:rsidR="00971A99" w:rsidRPr="00971A99" w:rsidRDefault="00971A99" w:rsidP="00971A99">
      <w:pPr>
        <w:spacing w:after="0" w:line="240" w:lineRule="auto"/>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копію свідоцтва про народження дитини;</w:t>
      </w:r>
    </w:p>
    <w:p w:rsidR="00971A99" w:rsidRPr="00971A99" w:rsidRDefault="00971A99" w:rsidP="00971A99">
      <w:pPr>
        <w:spacing w:after="0" w:line="240" w:lineRule="auto"/>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копію одного з передбачених Податковим кодексом України документів з даними про реєстраційний номер облікової картки платника податків;</w:t>
      </w:r>
    </w:p>
    <w:p w:rsidR="00971A99" w:rsidRPr="00971A99" w:rsidRDefault="00971A99" w:rsidP="00971A99">
      <w:pPr>
        <w:spacing w:after="0" w:line="240" w:lineRule="auto"/>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довідка з банківськими реквізитами.</w:t>
      </w: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6.Відділ соціального захисту населення Великосеверинівської сільської ради перевіряє подані патронатними вихователями документи, реєструє заяву та підшиває документи до особової справи патронатного вихователя.</w:t>
      </w: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7.Протягом семи робочих днів після укладення договору про патронат над дитиною та подачі відповідної заяви перераховує одноразово резервні кошти на період з дати передачі дитини в сім’ю патронатного вихователя до дати отримання державної соціальної допомоги.</w:t>
      </w: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8.</w:t>
      </w:r>
      <w:r w:rsidRPr="00971A99">
        <w:rPr>
          <w:rFonts w:ascii="Calibri" w:eastAsia="Calibri" w:hAnsi="Calibri" w:cs="Times New Roman"/>
          <w:kern w:val="2"/>
          <w:sz w:val="24"/>
          <w:szCs w:val="24"/>
          <w:lang w:val="uk-UA"/>
          <w14:ligatures w14:val="standardContextual"/>
        </w:rPr>
        <w:t xml:space="preserve"> </w:t>
      </w:r>
      <w:r w:rsidRPr="00971A99">
        <w:rPr>
          <w:rFonts w:ascii="Times New Roman" w:eastAsia="Calibri" w:hAnsi="Times New Roman" w:cs="Times New Roman"/>
          <w:kern w:val="2"/>
          <w:sz w:val="28"/>
          <w:szCs w:val="28"/>
          <w:lang w:val="uk-UA"/>
          <w14:ligatures w14:val="standardContextual"/>
        </w:rPr>
        <w:t xml:space="preserve">Документи, на підставі яких </w:t>
      </w:r>
      <w:proofErr w:type="spellStart"/>
      <w:r w:rsidRPr="00971A99">
        <w:rPr>
          <w:rFonts w:ascii="Times New Roman" w:eastAsia="Calibri" w:hAnsi="Times New Roman" w:cs="Times New Roman"/>
          <w:kern w:val="2"/>
          <w:sz w:val="28"/>
          <w:szCs w:val="28"/>
          <w:lang w:val="uk-UA"/>
          <w14:ligatures w14:val="standardContextual"/>
        </w:rPr>
        <w:t>нараховано</w:t>
      </w:r>
      <w:proofErr w:type="spellEnd"/>
      <w:r w:rsidRPr="00971A99">
        <w:rPr>
          <w:rFonts w:ascii="Times New Roman" w:eastAsia="Calibri" w:hAnsi="Times New Roman" w:cs="Times New Roman"/>
          <w:kern w:val="2"/>
          <w:sz w:val="28"/>
          <w:szCs w:val="28"/>
          <w:lang w:val="uk-UA"/>
          <w14:ligatures w14:val="standardContextual"/>
        </w:rPr>
        <w:t xml:space="preserve"> та виплачено резервні кошти, зберігаються протягом п’яти років після припинення зазначених виплат.</w:t>
      </w: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9.</w:t>
      </w:r>
      <w:r w:rsidRPr="00971A99">
        <w:rPr>
          <w:rFonts w:ascii="Calibri" w:eastAsia="Calibri" w:hAnsi="Calibri" w:cs="Times New Roman"/>
          <w:kern w:val="2"/>
          <w:sz w:val="24"/>
          <w:szCs w:val="24"/>
          <w:lang w:val="uk-UA"/>
          <w14:ligatures w14:val="standardContextual"/>
        </w:rPr>
        <w:t xml:space="preserve"> </w:t>
      </w:r>
      <w:r w:rsidRPr="00971A99">
        <w:rPr>
          <w:rFonts w:ascii="Times New Roman" w:eastAsia="Calibri" w:hAnsi="Times New Roman" w:cs="Times New Roman"/>
          <w:kern w:val="2"/>
          <w:sz w:val="28"/>
          <w:szCs w:val="28"/>
          <w:lang w:val="uk-UA"/>
          <w14:ligatures w14:val="standardContextual"/>
        </w:rPr>
        <w:t>Резервні кошти перераховуються на особові рахунки патронатних вихователів, відкриті у відповідних банківських установах для отримання соціальної допомоги на утримання дітей у сім’ях патронатних вихователів.</w:t>
      </w: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10.</w:t>
      </w:r>
      <w:r w:rsidRPr="00971A99">
        <w:rPr>
          <w:rFonts w:ascii="Calibri" w:eastAsia="Calibri" w:hAnsi="Calibri" w:cs="Times New Roman"/>
          <w:kern w:val="2"/>
          <w:sz w:val="24"/>
          <w:szCs w:val="24"/>
          <w:lang w:val="uk-UA"/>
          <w14:ligatures w14:val="standardContextual"/>
        </w:rPr>
        <w:t xml:space="preserve"> </w:t>
      </w:r>
      <w:r w:rsidRPr="00971A99">
        <w:rPr>
          <w:rFonts w:ascii="Times New Roman" w:eastAsia="Calibri" w:hAnsi="Times New Roman" w:cs="Times New Roman"/>
          <w:kern w:val="2"/>
          <w:sz w:val="28"/>
          <w:szCs w:val="28"/>
          <w:lang w:val="uk-UA"/>
          <w14:ligatures w14:val="standardContextual"/>
        </w:rPr>
        <w:t>Умови надання, використання та повернення резервних коштів регулюється договором про умови запровадження та організацію функціонування послуги патронату над дитиною, що надаватимуться сім’ями патронатних вихователів.</w:t>
      </w: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11.</w:t>
      </w:r>
      <w:r w:rsidRPr="00971A99">
        <w:rPr>
          <w:rFonts w:ascii="Calibri" w:eastAsia="Calibri" w:hAnsi="Calibri" w:cs="Times New Roman"/>
          <w:kern w:val="2"/>
          <w:sz w:val="24"/>
          <w:szCs w:val="24"/>
          <w:lang w:val="uk-UA"/>
          <w14:ligatures w14:val="standardContextual"/>
        </w:rPr>
        <w:t xml:space="preserve"> </w:t>
      </w:r>
      <w:r w:rsidRPr="00971A99">
        <w:rPr>
          <w:rFonts w:ascii="Times New Roman" w:eastAsia="Calibri" w:hAnsi="Times New Roman" w:cs="Times New Roman"/>
          <w:kern w:val="2"/>
          <w:sz w:val="28"/>
          <w:szCs w:val="28"/>
          <w:lang w:val="uk-UA"/>
          <w14:ligatures w14:val="standardContextual"/>
        </w:rPr>
        <w:t>Резервні кошти перераховуються на особовий рахунок патронатного вихователя, відкритий у відповідній банківській установі для отримання соціальної допомоги на утримання дитини у сім’ї патронатного вихователя, та є перехідним залишком, який використовується патронатним вихователем для задоволення потреб наступної дитини, влаштованої до сім’ї патронатного вихователя, чи у разі затримки виплат соціальної допомоги і поновлюється патронатним вихователем таким чином, щоб перед наступним влаштуванням дитини до сім’ї патронатного вихователя на відповідному рахунку сума цього резерву дорівнювала сумі попередньо виплаченої поворотної фінансової допомоги.</w:t>
      </w: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12.</w:t>
      </w:r>
      <w:r w:rsidRPr="00971A99">
        <w:rPr>
          <w:rFonts w:ascii="Calibri" w:eastAsia="Calibri" w:hAnsi="Calibri" w:cs="Times New Roman"/>
          <w:kern w:val="2"/>
          <w:sz w:val="24"/>
          <w:szCs w:val="24"/>
          <w:lang w:val="uk-UA"/>
          <w14:ligatures w14:val="standardContextual"/>
        </w:rPr>
        <w:t xml:space="preserve"> </w:t>
      </w:r>
      <w:r w:rsidRPr="00971A99">
        <w:rPr>
          <w:rFonts w:ascii="Times New Roman" w:eastAsia="Calibri" w:hAnsi="Times New Roman" w:cs="Times New Roman"/>
          <w:kern w:val="2"/>
          <w:sz w:val="28"/>
          <w:szCs w:val="28"/>
          <w:lang w:val="uk-UA"/>
          <w14:ligatures w14:val="standardContextual"/>
        </w:rPr>
        <w:t>Умови надання, використання та повернення резервних коштів регулюються договором про умови запровадження та організацію функціонування послуги патронату над дитиною, що надаватиметься сім’єю патронатного вихователя.</w:t>
      </w:r>
    </w:p>
    <w:p w:rsidR="00971A99" w:rsidRPr="00971A99" w:rsidRDefault="00971A99" w:rsidP="00971A99">
      <w:pPr>
        <w:spacing w:after="0" w:line="240" w:lineRule="auto"/>
        <w:ind w:firstLine="708"/>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13.</w:t>
      </w:r>
      <w:r w:rsidRPr="00971A99">
        <w:rPr>
          <w:rFonts w:ascii="Calibri" w:eastAsia="Calibri" w:hAnsi="Calibri" w:cs="Times New Roman"/>
          <w:kern w:val="2"/>
          <w:sz w:val="24"/>
          <w:szCs w:val="24"/>
          <w:lang w:val="uk-UA"/>
          <w14:ligatures w14:val="standardContextual"/>
        </w:rPr>
        <w:t xml:space="preserve"> </w:t>
      </w:r>
      <w:r w:rsidRPr="00971A99">
        <w:rPr>
          <w:rFonts w:ascii="Times New Roman" w:eastAsia="Calibri" w:hAnsi="Times New Roman" w:cs="Times New Roman"/>
          <w:kern w:val="2"/>
          <w:sz w:val="28"/>
          <w:szCs w:val="28"/>
          <w:lang w:val="uk-UA"/>
          <w14:ligatures w14:val="standardContextual"/>
        </w:rPr>
        <w:t>Повернення резервних коштів до бюджету Великосеверинівської сільської ради проводиться після припинення/розірвання договору про умови запровадження патронату протягом 10 робочих днів.</w:t>
      </w:r>
    </w:p>
    <w:p w:rsidR="00971A99" w:rsidRPr="00971A99" w:rsidRDefault="00971A99" w:rsidP="00971A99">
      <w:pPr>
        <w:spacing w:after="0" w:line="240" w:lineRule="auto"/>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 xml:space="preserve">У разі виникнення у сім’ї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w:t>
      </w:r>
      <w:r w:rsidRPr="00971A99">
        <w:rPr>
          <w:rFonts w:ascii="Times New Roman" w:eastAsia="Calibri" w:hAnsi="Times New Roman" w:cs="Times New Roman"/>
          <w:kern w:val="2"/>
          <w:sz w:val="28"/>
          <w:szCs w:val="28"/>
          <w:lang w:val="uk-UA"/>
          <w14:ligatures w14:val="standardContextual"/>
        </w:rPr>
        <w:lastRenderedPageBreak/>
        <w:t>вихователя, влаштування, перебування дитини в сім’ї патронатного вихователя, затвердженого постановою Кабінету Міністрів України від 20 серпня 2021 року  «Деякі питання захисту прав дитини та надання послуги патронату над дитиною», або прийняття органом опіки та піклування Великосеверинівської сільської ради /судом рішення про невиконання або неналежне виконання патронатним вихователем своїх обов’язків, смерті патронатного вихователя або добровільного помічника повернення резервних коштів до Великосеверинівської сільської ради проводиться патронатним вихователем або добровільним помічником протягом 10 робочих днів після припинення/розірвання договору про умови запровадження патронату.</w:t>
      </w:r>
    </w:p>
    <w:p w:rsidR="00971A99" w:rsidRPr="00971A99" w:rsidRDefault="00971A99" w:rsidP="00971A99">
      <w:pPr>
        <w:spacing w:after="0" w:line="240" w:lineRule="auto"/>
        <w:jc w:val="both"/>
        <w:rPr>
          <w:rFonts w:ascii="Times New Roman" w:eastAsia="Calibri" w:hAnsi="Times New Roman" w:cs="Times New Roman"/>
          <w:kern w:val="2"/>
          <w:sz w:val="28"/>
          <w:szCs w:val="28"/>
          <w:lang w:val="uk-UA"/>
          <w14:ligatures w14:val="standardContextual"/>
        </w:rPr>
      </w:pPr>
      <w:r w:rsidRPr="00971A99">
        <w:rPr>
          <w:rFonts w:ascii="Times New Roman" w:eastAsia="Calibri" w:hAnsi="Times New Roman" w:cs="Times New Roman"/>
          <w:kern w:val="2"/>
          <w:sz w:val="28"/>
          <w:szCs w:val="28"/>
          <w:lang w:val="uk-UA"/>
          <w14:ligatures w14:val="standardContextual"/>
        </w:rPr>
        <w:t>Якщо патронатний вихователь/добровільний помічник добровільно не повернув виплачені йому кошти, вони стягуватимуться у судовому порядку на підставі заяви Великосеверинівської сільської ради.</w:t>
      </w:r>
    </w:p>
    <w:p w:rsidR="00971A99" w:rsidRPr="00971A99" w:rsidRDefault="00971A99" w:rsidP="00971A99">
      <w:pPr>
        <w:spacing w:after="0" w:line="240" w:lineRule="auto"/>
        <w:jc w:val="center"/>
        <w:rPr>
          <w:rFonts w:ascii="Times New Roman" w:eastAsia="Times New Roman" w:hAnsi="Times New Roman" w:cs="Times New Roman"/>
          <w:sz w:val="16"/>
          <w:szCs w:val="16"/>
          <w:lang w:val="uk-UA" w:eastAsia="ru-RU"/>
        </w:rPr>
      </w:pPr>
      <w:r w:rsidRPr="00971A99">
        <w:rPr>
          <w:rFonts w:ascii="Times New Roman" w:eastAsia="Times New Roman" w:hAnsi="Times New Roman" w:cs="Times New Roman"/>
          <w:sz w:val="16"/>
          <w:szCs w:val="16"/>
          <w:lang w:val="uk-UA" w:eastAsia="ru-RU"/>
        </w:rPr>
        <w:t>_______________________</w:t>
      </w:r>
    </w:p>
    <w:p w:rsidR="001C6701" w:rsidRDefault="001C6701">
      <w:bookmarkStart w:id="0" w:name="_GoBack"/>
      <w:bookmarkEnd w:id="0"/>
    </w:p>
    <w:sectPr w:rsidR="001C6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FF"/>
    <w:rsid w:val="001C6701"/>
    <w:rsid w:val="006420FF"/>
    <w:rsid w:val="00971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4050</Words>
  <Characters>2310</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2026-02-11T12:46:00Z</dcterms:created>
  <dcterms:modified xsi:type="dcterms:W3CDTF">2026-02-11T12:46:00Z</dcterms:modified>
</cp:coreProperties>
</file>