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02BC5D" w14:textId="407AF894" w:rsidR="001D16C5" w:rsidRPr="001D16C5" w:rsidRDefault="003D4C73" w:rsidP="003D4C73">
      <w:pPr>
        <w:suppressAutoHyphens/>
        <w:spacing w:after="0" w:line="240" w:lineRule="auto"/>
        <w:ind w:left="5387" w:hanging="283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</w:t>
      </w:r>
      <w:r w:rsidR="001D16C5" w:rsidRPr="001D16C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ЗАТВЕРДЖЕНО:                                                                                      р</w:t>
      </w:r>
      <w:r w:rsidR="001D16C5" w:rsidRPr="001D16C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ішення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сімдесят першої</w:t>
      </w:r>
      <w:r w:rsidR="001D16C5" w:rsidRPr="001D16C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сесії Великосеверинівської</w:t>
      </w:r>
    </w:p>
    <w:p w14:paraId="3D00FE9F" w14:textId="77777777" w:rsidR="001D16C5" w:rsidRPr="001D16C5" w:rsidRDefault="001D16C5" w:rsidP="003D4C73">
      <w:pPr>
        <w:spacing w:after="0" w:line="240" w:lineRule="auto"/>
        <w:ind w:left="5670" w:hanging="28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D16C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сільської ради VIII скликання</w:t>
      </w:r>
    </w:p>
    <w:p w14:paraId="6A34F47F" w14:textId="19F523D3" w:rsidR="001D16C5" w:rsidRPr="001D16C5" w:rsidRDefault="001D16C5" w:rsidP="003D4C73">
      <w:pPr>
        <w:spacing w:after="0" w:line="240" w:lineRule="auto"/>
        <w:ind w:left="5670" w:hanging="28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D16C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« </w:t>
      </w:r>
      <w:r w:rsidR="003D4C7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14</w:t>
      </w:r>
      <w:r w:rsidRPr="001D16C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» травня 202</w:t>
      </w:r>
      <w:r w:rsidR="003D4C7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</w:t>
      </w:r>
      <w:r w:rsidRPr="001D16C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року №</w:t>
      </w:r>
      <w:r w:rsidR="003D4C7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2039</w:t>
      </w:r>
    </w:p>
    <w:p w14:paraId="0C94AB12" w14:textId="77777777" w:rsidR="001D16C5" w:rsidRPr="001D16C5" w:rsidRDefault="001D16C5" w:rsidP="001D16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</w:p>
    <w:p w14:paraId="3E73797A" w14:textId="77777777" w:rsidR="001D16C5" w:rsidRPr="001D16C5" w:rsidRDefault="001D16C5" w:rsidP="001D16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</w:p>
    <w:p w14:paraId="6F08100A" w14:textId="77777777" w:rsidR="001D16C5" w:rsidRPr="001D16C5" w:rsidRDefault="001D16C5" w:rsidP="001D16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16C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ПОЛОЖЕННЯ</w:t>
      </w:r>
    </w:p>
    <w:p w14:paraId="235C3DDB" w14:textId="2B99ADA8" w:rsidR="003859A1" w:rsidRPr="001D16C5" w:rsidRDefault="001D16C5" w:rsidP="003859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1D16C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про відділ правового забезпечення </w:t>
      </w:r>
    </w:p>
    <w:p w14:paraId="24BDB587" w14:textId="3A6E1C92" w:rsidR="001D16C5" w:rsidRPr="001D16C5" w:rsidRDefault="001D16C5" w:rsidP="001D16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1D16C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Великосеверинівської сільської ради </w:t>
      </w:r>
    </w:p>
    <w:p w14:paraId="1CE9D403" w14:textId="77777777" w:rsidR="001D16C5" w:rsidRPr="001D16C5" w:rsidRDefault="001D16C5" w:rsidP="001D16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16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1773401" w14:textId="77777777" w:rsidR="001D16C5" w:rsidRPr="001D16C5" w:rsidRDefault="001D16C5" w:rsidP="001D16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1D16C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1. Загальні положення</w:t>
      </w:r>
    </w:p>
    <w:p w14:paraId="6512FE0D" w14:textId="77777777" w:rsidR="001D16C5" w:rsidRPr="001D16C5" w:rsidRDefault="001D16C5" w:rsidP="001D16C5">
      <w:pPr>
        <w:widowControl w:val="0"/>
        <w:tabs>
          <w:tab w:val="left" w:pos="499"/>
          <w:tab w:val="left" w:leader="underscore" w:pos="4694"/>
        </w:tabs>
        <w:spacing w:after="0" w:line="240" w:lineRule="auto"/>
        <w:ind w:right="20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</w:p>
    <w:p w14:paraId="24A923F2" w14:textId="29E3EE2E" w:rsidR="001D16C5" w:rsidRPr="001D16C5" w:rsidRDefault="001D16C5" w:rsidP="001D16C5">
      <w:pPr>
        <w:widowControl w:val="0"/>
        <w:tabs>
          <w:tab w:val="left" w:pos="499"/>
          <w:tab w:val="left" w:leader="underscore" w:pos="4694"/>
        </w:tabs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1.1.Відділ правового забезпечення </w:t>
      </w:r>
      <w:r w:rsidRPr="001D16C5">
        <w:rPr>
          <w:rFonts w:ascii="Times New Roman" w:eastAsia="Arial Narrow" w:hAnsi="Times New Roman" w:cs="Times New Roman"/>
          <w:sz w:val="28"/>
          <w:szCs w:val="28"/>
          <w:bdr w:val="none" w:sz="0" w:space="0" w:color="auto" w:frame="1"/>
          <w:lang w:val="uk-UA"/>
        </w:rPr>
        <w:t>Великосеверинівської сільської ради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(далі –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ВПЗ або відділ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) 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є структурним підрозділом  </w:t>
      </w:r>
      <w:r w:rsidRPr="001D16C5">
        <w:rPr>
          <w:rFonts w:ascii="Times New Roman" w:eastAsia="Arial Narrow" w:hAnsi="Times New Roman" w:cs="Times New Roman"/>
          <w:sz w:val="28"/>
          <w:szCs w:val="28"/>
          <w:bdr w:val="none" w:sz="0" w:space="0" w:color="auto" w:frame="1"/>
          <w:lang w:val="uk-UA"/>
        </w:rPr>
        <w:t>Великосеверинівської сільської ради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(далі -рада) і створюється відповідно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 Закону України «Про місцеве самоврядування в Україні». 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Відділ правового забезпечення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своїй діяльності керується Конституцією України, Конвенцією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захист прав людини і основоположних свобод, Європейською хартією місцевого самоврядування, іншими міжнародними договорами, ратифікованими Верховною Радою України, законами України, актами Президента України і Кабінету Міністрів України, рішеннями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Верховної Ради України, рішеннями</w:t>
      </w:r>
      <w:r w:rsidRPr="001D16C5">
        <w:rPr>
          <w:rFonts w:ascii="Times New Roman" w:eastAsia="Arial Narrow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Великосеверинівської сільської ради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, її виконавчого комітету,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розпорядженнями</w:t>
      </w:r>
      <w:r w:rsidRPr="001D16C5">
        <w:rPr>
          <w:rFonts w:ascii="Times New Roman" w:eastAsia="Arial Narrow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Великосеверинівського сільського голови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цим Положенням та іншими нормативно-правовими актами.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</w:p>
    <w:p w14:paraId="07D4D1FC" w14:textId="05BCAA44" w:rsidR="001D16C5" w:rsidRPr="001D16C5" w:rsidRDefault="001D16C5" w:rsidP="001D16C5">
      <w:pPr>
        <w:widowControl w:val="0"/>
        <w:tabs>
          <w:tab w:val="left" w:pos="499"/>
          <w:tab w:val="left" w:leader="underscore" w:pos="4694"/>
        </w:tabs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1.2.Відділ правового забезпечення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утворюється </w:t>
      </w:r>
      <w:r w:rsidRPr="001D16C5">
        <w:rPr>
          <w:rFonts w:ascii="Times New Roman" w:eastAsia="Arial Narrow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Великосеверинівсько</w:t>
      </w:r>
      <w:r w:rsidR="0016273A">
        <w:rPr>
          <w:rFonts w:ascii="Times New Roman" w:eastAsia="Arial Narrow" w:hAnsi="Times New Roman" w:cs="Times New Roman"/>
          <w:sz w:val="28"/>
          <w:szCs w:val="28"/>
          <w:bdr w:val="none" w:sz="0" w:space="0" w:color="auto" w:frame="1"/>
          <w:lang w:val="uk-UA"/>
        </w:rPr>
        <w:t>ю</w:t>
      </w:r>
      <w:r w:rsidRPr="001D16C5">
        <w:rPr>
          <w:rFonts w:ascii="Times New Roman" w:eastAsia="Arial Narrow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сільсько</w:t>
      </w:r>
      <w:r w:rsidR="0016273A">
        <w:rPr>
          <w:rFonts w:ascii="Times New Roman" w:eastAsia="Arial Narrow" w:hAnsi="Times New Roman" w:cs="Times New Roman"/>
          <w:sz w:val="28"/>
          <w:szCs w:val="28"/>
          <w:bdr w:val="none" w:sz="0" w:space="0" w:color="auto" w:frame="1"/>
          <w:lang w:val="uk-UA"/>
        </w:rPr>
        <w:t>ю</w:t>
      </w:r>
      <w:r w:rsidRPr="001D16C5">
        <w:rPr>
          <w:rFonts w:ascii="Times New Roman" w:eastAsia="Arial Narrow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р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адою, підконтрольний і підзвітний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їй, підпорядкований виконавчому комітету у межах його повноважень та безпосередньо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голові сільської ради.</w:t>
      </w:r>
    </w:p>
    <w:p w14:paraId="394C5E17" w14:textId="77777777" w:rsidR="003859A1" w:rsidRDefault="001D16C5" w:rsidP="001D16C5">
      <w:pPr>
        <w:widowControl w:val="0"/>
        <w:tabs>
          <w:tab w:val="left" w:pos="499"/>
          <w:tab w:val="left" w:leader="underscore" w:pos="4694"/>
        </w:tabs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>1.3.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Положення про 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Відділ правового забезпечення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(далі - Положення) та зміни до Положення затверджуються рішенням</w:t>
      </w:r>
      <w:r w:rsidRPr="001D16C5">
        <w:rPr>
          <w:rFonts w:ascii="Times New Roman" w:eastAsia="Arial Narrow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Великосеверинівської сільської ради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0A886693" w14:textId="1DAC7B93" w:rsidR="001D16C5" w:rsidRPr="001D16C5" w:rsidRDefault="001D16C5" w:rsidP="001D16C5">
      <w:pPr>
        <w:widowControl w:val="0"/>
        <w:tabs>
          <w:tab w:val="left" w:pos="499"/>
          <w:tab w:val="left" w:leader="underscore" w:pos="4694"/>
        </w:tabs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Положенням регулюються питання напрями діяльності відділу, організації його роботи, основні завдання та функції, права, взаємодія, матеріально-фінансова основа, а також інші питання.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</w:p>
    <w:p w14:paraId="2DD3C775" w14:textId="616BC55C" w:rsidR="001D16C5" w:rsidRPr="001D16C5" w:rsidRDefault="001D16C5" w:rsidP="001D16C5">
      <w:pPr>
        <w:widowControl w:val="0"/>
        <w:tabs>
          <w:tab w:val="left" w:pos="499"/>
          <w:tab w:val="left" w:leader="underscore" w:pos="4694"/>
        </w:tabs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1.4.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ВПЗ є розпорядником публічної інформації в частині, що була отримана або створена в процесі реалізації відділом повноважень, передбачених законодавчими актами, або забезпечення його діяльності, та яка знаходиться у володінні відділу, у тому числі відкритих даних.</w:t>
      </w:r>
    </w:p>
    <w:p w14:paraId="309793DE" w14:textId="77777777" w:rsidR="001D16C5" w:rsidRPr="001D16C5" w:rsidRDefault="001D16C5" w:rsidP="001D16C5">
      <w:pPr>
        <w:widowControl w:val="0"/>
        <w:tabs>
          <w:tab w:val="left" w:pos="499"/>
          <w:tab w:val="left" w:leader="underscore" w:pos="4694"/>
        </w:tabs>
        <w:spacing w:after="0" w:line="240" w:lineRule="auto"/>
        <w:ind w:right="20" w:firstLine="709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1.5.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Ліквідація та реорганізація відділу здійснюються на підставі                   рішення ради.</w:t>
      </w:r>
    </w:p>
    <w:p w14:paraId="4210869D" w14:textId="74F5B29E" w:rsidR="001D16C5" w:rsidRPr="001D16C5" w:rsidRDefault="001D16C5" w:rsidP="001D16C5">
      <w:pPr>
        <w:widowControl w:val="0"/>
        <w:tabs>
          <w:tab w:val="left" w:pos="499"/>
          <w:tab w:val="left" w:leader="underscore" w:pos="4694"/>
        </w:tabs>
        <w:spacing w:after="0" w:line="240" w:lineRule="auto"/>
        <w:ind w:right="20" w:firstLine="709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1.6. Відділ правового забезпечення 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не є юридичною особою.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</w:p>
    <w:p w14:paraId="0F08FC25" w14:textId="77777777" w:rsidR="001D16C5" w:rsidRPr="001D16C5" w:rsidRDefault="001D16C5" w:rsidP="001D16C5">
      <w:pPr>
        <w:widowControl w:val="0"/>
        <w:tabs>
          <w:tab w:val="left" w:pos="499"/>
          <w:tab w:val="left" w:leader="underscore" w:pos="4694"/>
        </w:tabs>
        <w:spacing w:after="0" w:line="240" w:lineRule="auto"/>
        <w:ind w:right="20" w:firstLine="709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1.7. В період відсутності начальника відділу  виконання його обов’язків за рішенням сільського голови  покладається на головного спеціаліста  </w:t>
      </w:r>
      <w:bookmarkStart w:id="1" w:name="bookmark8"/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>відділу.</w:t>
      </w:r>
    </w:p>
    <w:p w14:paraId="66BDD960" w14:textId="77777777" w:rsidR="001D16C5" w:rsidRPr="001D16C5" w:rsidRDefault="001D16C5" w:rsidP="001D16C5">
      <w:pPr>
        <w:widowControl w:val="0"/>
        <w:tabs>
          <w:tab w:val="left" w:pos="1177"/>
        </w:tabs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sz w:val="28"/>
          <w:szCs w:val="28"/>
          <w:u w:val="single"/>
          <w:lang w:val="uk-UA"/>
        </w:rPr>
      </w:pPr>
    </w:p>
    <w:p w14:paraId="1C493216" w14:textId="77777777" w:rsidR="001D16C5" w:rsidRPr="001D16C5" w:rsidRDefault="001D16C5" w:rsidP="001D16C5">
      <w:pPr>
        <w:widowControl w:val="0"/>
        <w:tabs>
          <w:tab w:val="left" w:pos="1177"/>
        </w:tabs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sz w:val="28"/>
          <w:szCs w:val="28"/>
          <w:u w:val="single"/>
          <w:lang w:val="uk-UA"/>
        </w:rPr>
      </w:pPr>
    </w:p>
    <w:p w14:paraId="3F133349" w14:textId="77777777" w:rsidR="001D16C5" w:rsidRPr="001D16C5" w:rsidRDefault="001D16C5" w:rsidP="001D16C5">
      <w:pPr>
        <w:widowControl w:val="0"/>
        <w:tabs>
          <w:tab w:val="left" w:pos="1177"/>
        </w:tabs>
        <w:spacing w:after="0" w:line="240" w:lineRule="auto"/>
        <w:ind w:right="20" w:firstLine="709"/>
        <w:jc w:val="center"/>
        <w:rPr>
          <w:rFonts w:ascii="Times New Roman" w:eastAsia="Arial Narrow" w:hAnsi="Times New Roman" w:cs="Times New Roman"/>
          <w:bCs/>
          <w:color w:val="000000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b/>
          <w:bCs/>
          <w:color w:val="000000"/>
          <w:sz w:val="28"/>
          <w:szCs w:val="28"/>
          <w:lang w:val="uk-UA"/>
        </w:rPr>
        <w:t xml:space="preserve">2.Мета діяльності та завдання відділу </w:t>
      </w:r>
      <w:bookmarkEnd w:id="1"/>
    </w:p>
    <w:p w14:paraId="5EA34153" w14:textId="77777777" w:rsidR="001D16C5" w:rsidRPr="001D16C5" w:rsidRDefault="001D16C5" w:rsidP="001D16C5">
      <w:pPr>
        <w:widowControl w:val="0"/>
        <w:tabs>
          <w:tab w:val="left" w:pos="1177"/>
        </w:tabs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ab/>
      </w:r>
    </w:p>
    <w:p w14:paraId="380DE3C5" w14:textId="31DCA222" w:rsidR="001D16C5" w:rsidRPr="001D16C5" w:rsidRDefault="001D16C5" w:rsidP="001D16C5">
      <w:pPr>
        <w:widowControl w:val="0"/>
        <w:tabs>
          <w:tab w:val="left" w:pos="567"/>
        </w:tabs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2.1 Метою діяльності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Відділу правового забезпечення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є правове забезпечення роботи</w:t>
      </w:r>
      <w:r w:rsidRPr="001D16C5">
        <w:rPr>
          <w:rFonts w:ascii="Times New Roman" w:eastAsia="Arial Narrow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Великосеверинівської сільської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ради, її виконавчого комітету, сільського голови, виконавчих органів ради, що не мають у своєму складі служб правового супроводу або осіб (службові, посадові особи), які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здійснюють відповідні повноваження (далі - виконавчі органи, а все вказане разом - рада). Методична допомога, консультації та здійснення контролю за належним правовим рівнем у роботі ради,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межах, наданих цим Положенням, повноваженнями і способом, передбаченими Конституцією України і законами України.</w:t>
      </w:r>
    </w:p>
    <w:p w14:paraId="63F6A701" w14:textId="1F217FA0" w:rsidR="001D16C5" w:rsidRPr="001D16C5" w:rsidRDefault="001D16C5" w:rsidP="001D16C5">
      <w:pPr>
        <w:widowControl w:val="0"/>
        <w:tabs>
          <w:tab w:val="left" w:pos="567"/>
          <w:tab w:val="left" w:pos="1058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2.2.Основні завдання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відділу правового забезпечення</w:t>
      </w:r>
      <w:r w:rsidR="0016273A">
        <w:rPr>
          <w:rFonts w:ascii="Times New Roman" w:eastAsia="Arial Narrow" w:hAnsi="Times New Roman" w:cs="Times New Roman"/>
          <w:sz w:val="28"/>
          <w:szCs w:val="28"/>
          <w:lang w:val="uk-UA"/>
        </w:rPr>
        <w:t>:</w:t>
      </w:r>
    </w:p>
    <w:p w14:paraId="0871B5D9" w14:textId="77777777" w:rsidR="001D16C5" w:rsidRPr="001D16C5" w:rsidRDefault="001D16C5" w:rsidP="001D16C5">
      <w:pPr>
        <w:widowControl w:val="0"/>
        <w:tabs>
          <w:tab w:val="left" w:pos="567"/>
          <w:tab w:val="left" w:pos="1058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>2.2.1.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Організація правової роботи в </w:t>
      </w:r>
      <w:r w:rsidRPr="001D16C5">
        <w:rPr>
          <w:rFonts w:ascii="Times New Roman" w:eastAsia="Arial Narrow" w:hAnsi="Times New Roman" w:cs="Times New Roman"/>
          <w:sz w:val="28"/>
          <w:szCs w:val="28"/>
          <w:bdr w:val="none" w:sz="0" w:space="0" w:color="auto" w:frame="1"/>
          <w:lang w:val="uk-UA"/>
        </w:rPr>
        <w:t>Великосеверинівській сільській</w:t>
      </w:r>
      <w:r w:rsidRPr="001D16C5">
        <w:rPr>
          <w:rFonts w:ascii="Times New Roman" w:eastAsia="Arial Narrow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 xml:space="preserve"> 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раді та її виконавчому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комітеті, спрямованої на правильне застосування, неухильне дотримання та запобігання невиконанню вимог законодавства, інших нормативно-правових актів керівниками та працівниками ради та її виконавчих органів, під час виконання покладених на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них завдань і функціональних обов’язків.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</w:p>
    <w:p w14:paraId="0D59E934" w14:textId="77777777" w:rsidR="001D16C5" w:rsidRPr="001D16C5" w:rsidRDefault="001D16C5" w:rsidP="001D16C5">
      <w:pPr>
        <w:widowControl w:val="0"/>
        <w:tabs>
          <w:tab w:val="left" w:pos="567"/>
          <w:tab w:val="left" w:leader="underscore" w:pos="1047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>2.2.2.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Аналітичне та інформаційно-довідкове забезпечення діяльності з правових питань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 xml:space="preserve">ради, її виконавчого комітету, інших виконавчих органів, міського голови. </w:t>
      </w:r>
    </w:p>
    <w:p w14:paraId="4D54192D" w14:textId="77777777" w:rsidR="001D16C5" w:rsidRPr="001D16C5" w:rsidRDefault="001D16C5" w:rsidP="001D16C5">
      <w:pPr>
        <w:widowControl w:val="0"/>
        <w:tabs>
          <w:tab w:val="left" w:pos="567"/>
          <w:tab w:val="left" w:leader="underscore" w:pos="1047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2.2.3.Організація в установленому порядку претензійно - позовної роботи у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Великосеверинівській сільській 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раді. Здійснення контролю за додержанням встановленого порядку ведення договірної роботи у раді.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</w:p>
    <w:p w14:paraId="2E56B069" w14:textId="77777777" w:rsidR="001D16C5" w:rsidRPr="001D16C5" w:rsidRDefault="001D16C5" w:rsidP="001D16C5">
      <w:pPr>
        <w:widowControl w:val="0"/>
        <w:tabs>
          <w:tab w:val="left" w:pos="567"/>
          <w:tab w:val="left" w:leader="underscore" w:pos="5175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2.2.4.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Захист та представництво в установленому законом порядку інтересів</w:t>
      </w:r>
      <w:r w:rsidRPr="001D16C5">
        <w:rPr>
          <w:rFonts w:ascii="Times New Roman" w:eastAsia="Arial Narrow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Великосеверинівської сільської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ради, голови сільради та виконавчих органів зазначеної ради в судах, інших органах під час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розгляду правових питань, спорів тощо. </w:t>
      </w:r>
    </w:p>
    <w:p w14:paraId="4EBA768C" w14:textId="77777777" w:rsidR="001D16C5" w:rsidRPr="001D16C5" w:rsidRDefault="001D16C5" w:rsidP="001D16C5">
      <w:pPr>
        <w:widowControl w:val="0"/>
        <w:tabs>
          <w:tab w:val="left" w:pos="567"/>
          <w:tab w:val="left" w:leader="underscore" w:pos="5175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>2.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2.5. Забезпечення взаємодії ради, голови сільради  та виконавчих</w:t>
      </w:r>
    </w:p>
    <w:p w14:paraId="6262C0DC" w14:textId="6B9AADF9" w:rsidR="001D16C5" w:rsidRPr="001D16C5" w:rsidRDefault="001D16C5" w:rsidP="00A86D14">
      <w:pPr>
        <w:widowControl w:val="0"/>
        <w:tabs>
          <w:tab w:val="left" w:pos="567"/>
          <w:tab w:val="left" w:leader="underscore" w:pos="2007"/>
        </w:tabs>
        <w:spacing w:after="0" w:line="240" w:lineRule="auto"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органів ради, посадових, службових осіб з правоохоронними органами. Організаційно-правове забезпечення роботи адміністративних комісій при виконавчому комітеті ради</w:t>
      </w:r>
      <w:r w:rsidR="00A86D14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018D9643" w14:textId="28112072" w:rsidR="001D16C5" w:rsidRPr="001D16C5" w:rsidRDefault="001D16C5" w:rsidP="001D16C5">
      <w:pPr>
        <w:widowControl w:val="0"/>
        <w:tabs>
          <w:tab w:val="left" w:pos="567"/>
          <w:tab w:val="left" w:leader="underscore" w:pos="2007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2.2.6. Будь-які інші види та форми представництва інтересів та прав </w:t>
      </w:r>
      <w:r w:rsidRPr="001D16C5">
        <w:rPr>
          <w:rFonts w:ascii="Times New Roman" w:eastAsia="Arial Narrow" w:hAnsi="Times New Roman" w:cs="Times New Roman"/>
          <w:sz w:val="28"/>
          <w:szCs w:val="28"/>
          <w:bdr w:val="none" w:sz="0" w:space="0" w:color="auto" w:frame="1"/>
          <w:lang w:val="uk-UA"/>
        </w:rPr>
        <w:t>Великосеверинівської сільської ради  у відповідності до мети, функцій та завдань  згідно цього положення.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434840A9" w14:textId="0D06EF32" w:rsidR="00E521D2" w:rsidRDefault="001D16C5" w:rsidP="00E521D2">
      <w:pPr>
        <w:widowControl w:val="0"/>
        <w:tabs>
          <w:tab w:val="left" w:pos="567"/>
          <w:tab w:val="left" w:leader="underscore" w:pos="2007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2.2.7. Постійне підвищення результативності та прозорості діяльності відділу; надання якісних послуг; забезпечення надійного та результативного функціонування процесів, в яких задіяний  відділ.         </w:t>
      </w:r>
      <w:bookmarkStart w:id="2" w:name="bookmark10"/>
    </w:p>
    <w:p w14:paraId="5E131AAB" w14:textId="5D488753" w:rsidR="00E521D2" w:rsidRPr="00E521D2" w:rsidRDefault="00E521D2" w:rsidP="00E521D2">
      <w:pPr>
        <w:widowControl w:val="0"/>
        <w:tabs>
          <w:tab w:val="left" w:pos="567"/>
          <w:tab w:val="left" w:leader="underscore" w:pos="2007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41A609A0" w14:textId="11855631" w:rsidR="001D16C5" w:rsidRPr="001D16C5" w:rsidRDefault="001D16C5" w:rsidP="001D16C5">
      <w:pPr>
        <w:keepNext/>
        <w:keepLines/>
        <w:widowControl w:val="0"/>
        <w:numPr>
          <w:ilvl w:val="0"/>
          <w:numId w:val="4"/>
        </w:numPr>
        <w:tabs>
          <w:tab w:val="left" w:pos="337"/>
        </w:tabs>
        <w:spacing w:after="303" w:line="240" w:lineRule="auto"/>
        <w:ind w:firstLine="709"/>
        <w:contextualSpacing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D16C5">
        <w:rPr>
          <w:rFonts w:ascii="Times New Roman" w:eastAsia="Arial Narrow" w:hAnsi="Times New Roman" w:cs="Times New Roman"/>
          <w:b/>
          <w:bCs/>
          <w:color w:val="000000"/>
          <w:sz w:val="28"/>
          <w:szCs w:val="28"/>
          <w:lang w:val="uk-UA" w:eastAsia="uk-UA"/>
        </w:rPr>
        <w:t>Основні напрямки діяльності та функції (обов’язки) відділу</w:t>
      </w:r>
      <w:bookmarkEnd w:id="2"/>
    </w:p>
    <w:p w14:paraId="19CC221C" w14:textId="09C54E56" w:rsidR="001D16C5" w:rsidRPr="001D16C5" w:rsidRDefault="001D16C5" w:rsidP="001D16C5">
      <w:pPr>
        <w:widowControl w:val="0"/>
        <w:tabs>
          <w:tab w:val="left" w:pos="567"/>
          <w:tab w:val="left" w:leader="underscore" w:pos="3437"/>
        </w:tabs>
        <w:spacing w:after="12" w:line="240" w:lineRule="auto"/>
        <w:ind w:right="20"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3.1.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Відділ правового забезпечення </w:t>
      </w:r>
      <w:r w:rsidR="00A10230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sz w:val="28"/>
          <w:szCs w:val="28"/>
          <w:bdr w:val="none" w:sz="0" w:space="0" w:color="auto" w:frame="1"/>
          <w:lang w:val="uk-UA"/>
        </w:rPr>
        <w:t>Великосеверинівської сільської ради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відповідно до покладених на нього завдань:</w:t>
      </w:r>
    </w:p>
    <w:p w14:paraId="47453DA0" w14:textId="77777777" w:rsidR="001D16C5" w:rsidRPr="001D16C5" w:rsidRDefault="001D16C5" w:rsidP="001D16C5">
      <w:pPr>
        <w:widowControl w:val="0"/>
        <w:tabs>
          <w:tab w:val="left" w:pos="567"/>
          <w:tab w:val="left" w:leader="underscore" w:pos="3437"/>
        </w:tabs>
        <w:spacing w:after="12" w:line="240" w:lineRule="auto"/>
        <w:ind w:right="20" w:firstLine="709"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lastRenderedPageBreak/>
        <w:t>3.1.1.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Забезпечує організацію та координацію правової роботи в сільській раді, її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виконавчому комітеті та інших виконавчих органах.      </w:t>
      </w:r>
    </w:p>
    <w:p w14:paraId="4659F878" w14:textId="77777777" w:rsidR="001D16C5" w:rsidRPr="001D16C5" w:rsidRDefault="001D16C5" w:rsidP="001D16C5">
      <w:pPr>
        <w:widowControl w:val="0"/>
        <w:tabs>
          <w:tab w:val="left" w:pos="567"/>
          <w:tab w:val="left" w:leader="underscore" w:pos="3437"/>
        </w:tabs>
        <w:spacing w:after="12" w:line="240" w:lineRule="auto"/>
        <w:ind w:right="20"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3.1.2.За дорученням  голови сільради, готує проекти рішень ради, її виконавчого комітету, проекти  розпоряджень голови виключно з питань правового характеру (щодо наслідків прийняття норм права, які регулюють процесуальне законодавство, конституційного права, 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застосування стандартів та принципів ЄСПЛ, виконання та організації правової роботи тощо)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Проводить правову експертизу на відповідність положенням законодавства проектів документів, які підготовлені у раді. Готує правові висновки, зауваження до вказаних проектів у разі їх невідповідності чинному законодавству.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                                                      </w:t>
      </w:r>
    </w:p>
    <w:p w14:paraId="049DE92A" w14:textId="77777777" w:rsidR="001D16C5" w:rsidRPr="001D16C5" w:rsidRDefault="001D16C5" w:rsidP="001D16C5">
      <w:pPr>
        <w:widowControl w:val="0"/>
        <w:tabs>
          <w:tab w:val="left" w:pos="567"/>
          <w:tab w:val="left" w:leader="underscore" w:pos="3437"/>
        </w:tabs>
        <w:spacing w:after="12" w:line="240" w:lineRule="auto"/>
        <w:ind w:right="20"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>3.1.3.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Погоджує візує проекти документів  за наявності віз керівників заінтересованих, задіяних у їх підготовці  виконавчих органів ради, або службових, посадових осіб.</w:t>
      </w:r>
    </w:p>
    <w:p w14:paraId="3906B45E" w14:textId="77777777" w:rsidR="001D16C5" w:rsidRPr="001D16C5" w:rsidRDefault="001D16C5" w:rsidP="001D16C5">
      <w:pPr>
        <w:widowControl w:val="0"/>
        <w:tabs>
          <w:tab w:val="left" w:pos="567"/>
          <w:tab w:val="left" w:leader="underscore" w:pos="7098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3.1.4.Переглядає разом із виконавчими органами ради (розробниками)</w:t>
      </w:r>
    </w:p>
    <w:p w14:paraId="51425842" w14:textId="77777777" w:rsidR="001D16C5" w:rsidRPr="001D16C5" w:rsidRDefault="001D16C5" w:rsidP="00A86D14">
      <w:pPr>
        <w:widowControl w:val="0"/>
        <w:tabs>
          <w:tab w:val="left" w:leader="underscore" w:pos="4729"/>
        </w:tabs>
        <w:spacing w:after="0" w:line="240" w:lineRule="auto"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її нормативно - правові акти та інші документи з питань, що належать до їх компетенції, з метою приведення їх у відповідність із законодавством.</w:t>
      </w:r>
    </w:p>
    <w:p w14:paraId="7940BB35" w14:textId="77777777" w:rsidR="001D16C5" w:rsidRPr="001D16C5" w:rsidRDefault="001D16C5" w:rsidP="001D16C5">
      <w:pPr>
        <w:widowControl w:val="0"/>
        <w:tabs>
          <w:tab w:val="left" w:leader="underscore" w:pos="567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3.1.5</w:t>
      </w:r>
      <w:r w:rsidRPr="001D16C5">
        <w:rPr>
          <w:rFonts w:ascii="Times New Roman" w:eastAsia="Arial Narrow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.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 результатами перегляду готує пропозиції для керівництва ради 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необхідність внесення змін до нормативно - правових актів та інших документів ради з метою приведення їх у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відповідність до чинного законодавства або їх скасування.</w:t>
      </w:r>
    </w:p>
    <w:p w14:paraId="435ADB49" w14:textId="77777777" w:rsidR="001D16C5" w:rsidRPr="001D16C5" w:rsidRDefault="001D16C5" w:rsidP="001D16C5">
      <w:pPr>
        <w:widowControl w:val="0"/>
        <w:tabs>
          <w:tab w:val="left" w:leader="underscore" w:pos="567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3.1.6.Готує звіти, інформаційні, довідкові та інші матеріали з питань, що належать до компетенції відділу за дорученням голови.</w:t>
      </w:r>
    </w:p>
    <w:p w14:paraId="0F9B6341" w14:textId="77777777" w:rsidR="001D16C5" w:rsidRPr="001D16C5" w:rsidRDefault="001D16C5" w:rsidP="001D16C5">
      <w:pPr>
        <w:widowControl w:val="0"/>
        <w:tabs>
          <w:tab w:val="left" w:leader="underscore" w:pos="567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3.1.7.Інформує  голову, про зміни у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законодавстві України. За необхідністю разом із заінтересованими виконавчими органами ради узагальнює практику застосування законодавства у відповідній сфері (галузі), готує пропозиції щодо її вдосконалення, подає їх на розгляд керівництва для вирішення питання щодо підготовки нормативно-правових актів та інших документів.</w:t>
      </w:r>
    </w:p>
    <w:p w14:paraId="573B5F06" w14:textId="77777777" w:rsidR="001D16C5" w:rsidRPr="001D16C5" w:rsidRDefault="001D16C5" w:rsidP="001D16C5">
      <w:pPr>
        <w:widowControl w:val="0"/>
        <w:tabs>
          <w:tab w:val="left" w:leader="underscore" w:pos="567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3.1.8.Розглядає проекти нормативно - правових актів та інших документів, які надійшли для погодження, з питань, що належать до компетенції ради та готує пропозиції та зауваження до них.</w:t>
      </w:r>
    </w:p>
    <w:p w14:paraId="1BB93BAE" w14:textId="77777777" w:rsidR="001D16C5" w:rsidRPr="001D16C5" w:rsidRDefault="001D16C5" w:rsidP="001D16C5">
      <w:pPr>
        <w:widowControl w:val="0"/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3.1.9.За дорученнями голови, особи яка тимчасово виконує його функції згідно з розподілом обов’язків, готує звернення до Комітетів Верховної Ради України, Міністерств України, центральних та місцевих органів виконавчої влади щодо офіційного роз’яснення окремих положень нормативно-правових актів.    </w:t>
      </w:r>
    </w:p>
    <w:p w14:paraId="2C33352A" w14:textId="77777777" w:rsidR="001D16C5" w:rsidRPr="001D16C5" w:rsidRDefault="001D16C5" w:rsidP="001D16C5">
      <w:pPr>
        <w:widowControl w:val="0"/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3.1.10.Надає правову допомогу виконавчим органам ради, що не мають у своєму складі служб правового супроводу або осіб, які здійснюють відповідні повноваження.</w:t>
      </w:r>
    </w:p>
    <w:p w14:paraId="438B5384" w14:textId="77777777" w:rsidR="001D16C5" w:rsidRPr="001D16C5" w:rsidRDefault="001D16C5" w:rsidP="001D16C5">
      <w:pPr>
        <w:widowControl w:val="0"/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3.1.11.Надає необхідну методичну допомогу службам правового супроводу або особам, які здійснюють відповідні повноваження, виконавчих органів ради.</w:t>
      </w:r>
    </w:p>
    <w:p w14:paraId="530FBED3" w14:textId="77777777" w:rsidR="001D16C5" w:rsidRPr="001D16C5" w:rsidRDefault="001D16C5" w:rsidP="001D16C5">
      <w:pPr>
        <w:widowControl w:val="0"/>
        <w:tabs>
          <w:tab w:val="left" w:leader="underscore" w:pos="709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3.1.12.Здійснює правове забезпечення діяльності комісій, робочих груп, інших консультативно-дорадчих органів, створених  радою, її виконавчим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комітетом, головою.</w:t>
      </w:r>
    </w:p>
    <w:p w14:paraId="1E18969F" w14:textId="515C689B" w:rsidR="001D16C5" w:rsidRPr="001D16C5" w:rsidRDefault="001D16C5" w:rsidP="001D16C5">
      <w:pPr>
        <w:widowControl w:val="0"/>
        <w:tabs>
          <w:tab w:val="left" w:leader="underscore" w:pos="709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>3.1.13.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65B81"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налізує хід виконання місцевих програм за дорученням голови якщо ці програми пов’язані з функціями відділу</w:t>
      </w:r>
      <w:r w:rsidR="00565B81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30570FCE" w14:textId="77777777" w:rsidR="001D16C5" w:rsidRPr="001D16C5" w:rsidRDefault="001D16C5" w:rsidP="001D16C5">
      <w:pPr>
        <w:widowControl w:val="0"/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3.1.14.Аналізує за дорученням голови матеріали, що надійшли від правоохоронних і контролюючих органів, а також отримані за результатами перевірок, ревізій, інвентаризацій, дані статистичної звітності, що характеризують стан дотримання законності в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раді, виконавчих органах, готує правові висновки,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пропозиції, рекомендації за фактами виявлених правопорушень та, за необхідності, бере участь в організації роботи з відшкодування збитків.</w:t>
      </w:r>
    </w:p>
    <w:p w14:paraId="1706149A" w14:textId="77777777" w:rsidR="001D16C5" w:rsidRPr="001D16C5" w:rsidRDefault="001D16C5" w:rsidP="001D16C5">
      <w:pPr>
        <w:widowControl w:val="0"/>
        <w:tabs>
          <w:tab w:val="left" w:pos="709"/>
          <w:tab w:val="left" w:leader="underscore" w:pos="5519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>3.1.15.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Здійснює аналіз позовної роботи у раді, виконавчому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комітеті, інших виконавчих органах та за його результатами складає аналітичні записки для врахування в роботі керівниками та спеціалістами виконавчих органів, які є обов’язковими для виконання.</w:t>
      </w:r>
    </w:p>
    <w:p w14:paraId="5F51055A" w14:textId="77777777" w:rsidR="001D16C5" w:rsidRPr="001D16C5" w:rsidRDefault="001D16C5" w:rsidP="001D16C5">
      <w:pPr>
        <w:widowControl w:val="0"/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>3.1.16.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Погоджує в установленому порядку (візує) проекти договорів, стороною в якому є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рада, за наявності погодження (візи)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керівників заінтересованих виконавчих органів, фахівців  (розробників проектів договорів, або на яких покладений їх супровід) ради.</w:t>
      </w:r>
    </w:p>
    <w:p w14:paraId="42472A62" w14:textId="77777777" w:rsidR="001D16C5" w:rsidRPr="001D16C5" w:rsidRDefault="001D16C5" w:rsidP="001D16C5">
      <w:pPr>
        <w:widowControl w:val="0"/>
        <w:tabs>
          <w:tab w:val="left" w:pos="709"/>
          <w:tab w:val="left" w:leader="underscore" w:pos="5519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>3.1.17.П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еревіряє відповідність договірних документів вимогам законодавства та судовій практиці.</w:t>
      </w:r>
    </w:p>
    <w:p w14:paraId="3F31BF87" w14:textId="77777777" w:rsidR="001D16C5" w:rsidRPr="001D16C5" w:rsidRDefault="001D16C5" w:rsidP="001D16C5">
      <w:pPr>
        <w:widowControl w:val="0"/>
        <w:tabs>
          <w:tab w:val="left" w:pos="709"/>
          <w:tab w:val="left" w:leader="underscore" w:pos="5519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>3.1.18.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Бере участь у підготовці та здійсненні заходів, спрямованих на виконання договірних зобов’язань, забезпеченні захисту майнових прав і законних інтересів ради, її виконавчого комітету, інших виконавчих органів.</w:t>
      </w:r>
    </w:p>
    <w:p w14:paraId="728D7448" w14:textId="77777777" w:rsidR="001D16C5" w:rsidRPr="001D16C5" w:rsidRDefault="001D16C5" w:rsidP="001D16C5">
      <w:pPr>
        <w:widowControl w:val="0"/>
        <w:tabs>
          <w:tab w:val="left" w:pos="709"/>
          <w:tab w:val="left" w:leader="underscore" w:pos="5519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>3.1.19.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Організовує в установленому порядку претензійну та позовну роботу в раді, здійснює контроль за її проведенням виконавчими органами ради.</w:t>
      </w:r>
    </w:p>
    <w:p w14:paraId="37B2F0FB" w14:textId="0DBB17FA" w:rsidR="001D16C5" w:rsidRPr="001D16C5" w:rsidRDefault="001D16C5" w:rsidP="001D16C5">
      <w:pPr>
        <w:widowControl w:val="0"/>
        <w:tabs>
          <w:tab w:val="left" w:pos="709"/>
          <w:tab w:val="left" w:leader="underscore" w:pos="5519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>3.1.20.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Забезпечує самопредставництво, представництво ради, її </w:t>
      </w:r>
      <w:r w:rsidR="00565B81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органів,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виконавчих органів зі статусом або без статусу юридичної особи,  </w:t>
      </w:r>
      <w:r w:rsidR="00565B81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(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справах в яких спеціалісти відділу беруть участь</w:t>
      </w:r>
      <w:r w:rsidR="00565B81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)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 усіма правами, що надані законодавством про адміністративне, господарське, цивільне судочинство, кримінальним процесуальним законодавством України у тому числі в  апеляційних  та касаційних інстанціях,  Законом України «Про виконавче провадження» позивачу, відповідачу, третій особі, учаснику судового провадження, учаснику виконавчого провадження.</w:t>
      </w:r>
    </w:p>
    <w:p w14:paraId="66D3ACB7" w14:textId="77777777" w:rsidR="001D16C5" w:rsidRPr="001D16C5" w:rsidRDefault="001D16C5" w:rsidP="001D16C5">
      <w:pPr>
        <w:widowControl w:val="0"/>
        <w:tabs>
          <w:tab w:val="left" w:pos="709"/>
          <w:tab w:val="left" w:leader="underscore" w:pos="5519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>3.1.21.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Вносить пропозиції про залучення до представництва від імені ради в судах та в інших органах працівників ради.</w:t>
      </w:r>
    </w:p>
    <w:p w14:paraId="6195D905" w14:textId="77777777" w:rsidR="001D16C5" w:rsidRPr="001D16C5" w:rsidRDefault="001D16C5" w:rsidP="001D16C5">
      <w:pPr>
        <w:widowControl w:val="0"/>
        <w:tabs>
          <w:tab w:val="left" w:leader="underscore" w:pos="709"/>
          <w:tab w:val="left" w:leader="underscore" w:pos="5492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>3.1.22.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Забезпечує належну реалізацію процесуальних прав та обов’язків ради, сільського голови, виконавчих органів ради в судах в інтересах територіальної громади. За наявності належного юридичного обґрунтування, здійснює оскарження судових рішень, які винесені не на користь територіальної громади.</w:t>
      </w:r>
    </w:p>
    <w:p w14:paraId="4CB38E46" w14:textId="77777777" w:rsidR="001D16C5" w:rsidRPr="001D16C5" w:rsidRDefault="001D16C5" w:rsidP="001D16C5">
      <w:pPr>
        <w:widowControl w:val="0"/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>3.1.23.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Сприяє належному виконанню постанов, ухвал та рішень судів.</w:t>
      </w:r>
    </w:p>
    <w:p w14:paraId="1F65FE21" w14:textId="77777777" w:rsidR="001D16C5" w:rsidRPr="001D16C5" w:rsidRDefault="001D16C5" w:rsidP="001D16C5">
      <w:pPr>
        <w:widowControl w:val="0"/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>3.1.24.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Веде облік судових справ. </w:t>
      </w:r>
    </w:p>
    <w:p w14:paraId="26D304A4" w14:textId="77777777" w:rsidR="001D16C5" w:rsidRPr="001D16C5" w:rsidRDefault="001D16C5" w:rsidP="001D16C5">
      <w:pPr>
        <w:widowControl w:val="0"/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>3.1.25.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Забезпечує представлення інтересів  ради, її виконавчого</w:t>
      </w:r>
    </w:p>
    <w:p w14:paraId="0865DA74" w14:textId="77777777" w:rsidR="001D16C5" w:rsidRPr="001D16C5" w:rsidRDefault="001D16C5" w:rsidP="00AC093A">
      <w:pPr>
        <w:widowControl w:val="0"/>
        <w:spacing w:after="0" w:line="240" w:lineRule="auto"/>
        <w:ind w:right="20"/>
        <w:jc w:val="both"/>
        <w:rPr>
          <w:rFonts w:ascii="Times New Roman" w:eastAsia="Arial Narrow" w:hAnsi="Times New Roman" w:cs="Times New Roman"/>
          <w:b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комітету, інших виконавчих органів (за дорученням сільського голови) в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інших органах, підприємствах, установах, організаціях незалежно від форми власності.</w:t>
      </w:r>
      <w:r w:rsidRPr="001D16C5">
        <w:rPr>
          <w:rFonts w:ascii="Times New Roman" w:eastAsia="Arial Narrow" w:hAnsi="Times New Roman" w:cs="Times New Roman"/>
          <w:b/>
          <w:sz w:val="28"/>
          <w:szCs w:val="28"/>
          <w:lang w:val="uk-UA"/>
        </w:rPr>
        <w:t xml:space="preserve"> </w:t>
      </w:r>
    </w:p>
    <w:p w14:paraId="467A4392" w14:textId="77777777" w:rsidR="001D16C5" w:rsidRPr="001D16C5" w:rsidRDefault="001D16C5" w:rsidP="001D16C5">
      <w:pPr>
        <w:widowControl w:val="0"/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>3.1.26.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Розглядає за дорученням  голови звернення громадян з питань, які носять правовий характер; за необхідністю забезпечує правове супроводження  заходів, пов’язаних із комунікацією з громадянами, об’єднаннями громадян, які проводяться за участі голови.</w:t>
      </w:r>
      <w:r w:rsidRPr="001D16C5">
        <w:rPr>
          <w:rFonts w:ascii="Times New Roman" w:eastAsia="Arial Narrow" w:hAnsi="Times New Roman" w:cs="Times New Roman"/>
          <w:b/>
          <w:sz w:val="28"/>
          <w:szCs w:val="28"/>
          <w:lang w:val="uk-UA"/>
        </w:rPr>
        <w:t xml:space="preserve"> </w:t>
      </w:r>
    </w:p>
    <w:p w14:paraId="5B7F110D" w14:textId="77777777" w:rsidR="001D16C5" w:rsidRPr="001D16C5" w:rsidRDefault="001D16C5" w:rsidP="001D16C5">
      <w:pPr>
        <w:widowControl w:val="0"/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>3.1.27.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Забезпечує в установленому порядку, надання безоплатних консультацій  з правових питань  соціально незахищеним верствам населення  територіальної громади.</w:t>
      </w:r>
    </w:p>
    <w:p w14:paraId="34BE17D5" w14:textId="77777777" w:rsidR="001D16C5" w:rsidRPr="001D16C5" w:rsidRDefault="001D16C5" w:rsidP="001D16C5">
      <w:pPr>
        <w:widowControl w:val="0"/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b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>3.1.28.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Здійснює заходи, спрямовані на підвищення рівня правових знань працівників ради, її виконавчих органів.</w:t>
      </w:r>
      <w:r w:rsidRPr="001D16C5">
        <w:rPr>
          <w:rFonts w:ascii="Times New Roman" w:eastAsia="Arial Narrow" w:hAnsi="Times New Roman" w:cs="Times New Roman"/>
          <w:b/>
          <w:sz w:val="28"/>
          <w:szCs w:val="28"/>
          <w:lang w:val="uk-UA"/>
        </w:rPr>
        <w:t xml:space="preserve"> </w:t>
      </w:r>
    </w:p>
    <w:p w14:paraId="7BA526BC" w14:textId="77777777" w:rsidR="001D16C5" w:rsidRPr="001D16C5" w:rsidRDefault="001D16C5" w:rsidP="001D16C5">
      <w:pPr>
        <w:widowControl w:val="0"/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>3.1.29.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Сприяє в організації проходження стажування спеціалістів-юрисконсультів в  раді.</w:t>
      </w:r>
    </w:p>
    <w:p w14:paraId="09CBEAC5" w14:textId="77777777" w:rsidR="001D16C5" w:rsidRPr="001D16C5" w:rsidRDefault="001D16C5" w:rsidP="001D16C5">
      <w:pPr>
        <w:widowControl w:val="0"/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>3.1.30.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Вносить на розгляд голови пропозиції щодо вдосконалення правової роботи; вживає заходи до впровадження кращих форм, практик та методів діяльності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відділу; визначає потребу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в кадрах для забезпечення правової діяльності ради та її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виконавчих органів.</w:t>
      </w:r>
    </w:p>
    <w:p w14:paraId="6EFA2D67" w14:textId="77777777" w:rsidR="001D16C5" w:rsidRPr="001D16C5" w:rsidRDefault="001D16C5" w:rsidP="001D16C5">
      <w:pPr>
        <w:widowControl w:val="0"/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>3.1.31.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Вносить голові пропозиції щодо проведення службових розслідувань та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притягнення до дисциплінарної відповідальності посадових осіб місцевого самоврядування, які внаслідок невиконання або неналежного виконання своїх службових обов’язків завдають шкоди інтересам територіальної громади. Виконує й інші функції за дорученням сільського голови</w:t>
      </w:r>
    </w:p>
    <w:p w14:paraId="0EACBE35" w14:textId="77777777" w:rsidR="001D16C5" w:rsidRPr="001D16C5" w:rsidRDefault="001D16C5" w:rsidP="001D16C5">
      <w:pPr>
        <w:widowControl w:val="0"/>
        <w:tabs>
          <w:tab w:val="left" w:leader="underscore" w:pos="709"/>
        </w:tabs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>3.2.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Відділ здійснює свою діяльність з урахуванням вимог законодавства України у сфері запобігання корупції, очищення влади, доступу до публічної інформації, захисту персональних даних.</w:t>
      </w:r>
    </w:p>
    <w:p w14:paraId="1409BF6A" w14:textId="77777777" w:rsidR="001D16C5" w:rsidRPr="001D16C5" w:rsidRDefault="001D16C5" w:rsidP="001D16C5">
      <w:pPr>
        <w:widowControl w:val="0"/>
        <w:tabs>
          <w:tab w:val="left" w:leader="underscore" w:pos="709"/>
        </w:tabs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>3.2.1.Відносно проектно- інвестиційної діяльності: приймає участь у реалізації заходів, спрямованих на залучення інвестиційних ресурсів, створення сприятливого інвестиційного клімату громади, у формуванні переліку пріоритетних інвестиційних проектів, які потребують залучення коштів обласного та державного бюджетів, міжнародних донорських коштів.</w:t>
      </w:r>
    </w:p>
    <w:p w14:paraId="5500F5E9" w14:textId="77777777" w:rsidR="001D16C5" w:rsidRPr="001D16C5" w:rsidRDefault="001D16C5" w:rsidP="001D16C5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</w:pPr>
      <w:r w:rsidRPr="001D16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3.2.2.Здійснює проведення підготовки та розповсюдження презентаційних матеріалів щодо інвестиційного потенціалу громади.</w:t>
      </w:r>
    </w:p>
    <w:p w14:paraId="20E6D286" w14:textId="77777777" w:rsidR="001D16C5" w:rsidRPr="001D16C5" w:rsidRDefault="001D16C5" w:rsidP="001D16C5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</w:pPr>
      <w:r w:rsidRPr="001D16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3.2.3.Проводить пошук та інформування потенційних інвесторів, у тому числі іноземних, щодо інвестиційних містобудівних проектів, інших місцевих проектів, які потребують залучення інвестицій.</w:t>
      </w:r>
    </w:p>
    <w:p w14:paraId="52272137" w14:textId="77777777" w:rsidR="001D16C5" w:rsidRPr="001D16C5" w:rsidRDefault="001D16C5" w:rsidP="001D16C5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</w:pPr>
      <w:r w:rsidRPr="001D16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3.2.4.Забезпечує супровід проектів розвитку та інвестиційних проектів по об’єктах різних форм власності, які реалізуються на території громади.</w:t>
      </w:r>
    </w:p>
    <w:p w14:paraId="42322035" w14:textId="43EC797B" w:rsidR="001D16C5" w:rsidRPr="001D16C5" w:rsidRDefault="001D16C5" w:rsidP="001D16C5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</w:pPr>
      <w:r w:rsidRPr="001D16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3.2.5.Приймає участь згідно компетенції у підготовці проектів співробітництва громад.</w:t>
      </w:r>
    </w:p>
    <w:p w14:paraId="180A7A4E" w14:textId="77777777" w:rsidR="001D16C5" w:rsidRPr="001D16C5" w:rsidRDefault="001D16C5" w:rsidP="001D16C5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</w:pPr>
      <w:r w:rsidRPr="001D16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3.2.6.Координує  роботу засобів масової інформації та веб- ресурсів у відповідності функцій та завдань відділу.</w:t>
      </w:r>
    </w:p>
    <w:p w14:paraId="6502CF23" w14:textId="77777777" w:rsidR="001D16C5" w:rsidRPr="001D16C5" w:rsidRDefault="001D16C5" w:rsidP="001D16C5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</w:pPr>
      <w:r w:rsidRPr="001D16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3.2.7.Проводить підготовку  матеріалів, у частині компетенції відділу з питань що стосуються міжнародного співробітництва, до засідань робочих груп та  делегацій сільської ради.</w:t>
      </w:r>
    </w:p>
    <w:p w14:paraId="37D15286" w14:textId="77777777" w:rsidR="001D16C5" w:rsidRPr="001D16C5" w:rsidRDefault="001D16C5" w:rsidP="001D16C5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</w:pPr>
      <w:r w:rsidRPr="001D16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3.2.8.Приймає участь та сприяння у впровадження механізмів цифрової трансформації (</w:t>
      </w:r>
      <w:proofErr w:type="spellStart"/>
      <w:r w:rsidRPr="001D16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діджиталізації</w:t>
      </w:r>
      <w:proofErr w:type="spellEnd"/>
      <w:r w:rsidRPr="001D16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 в діяльності всіх структурних підрозділів виконавчого комітету ради та комунальних підприємств сільської ради.</w:t>
      </w:r>
    </w:p>
    <w:p w14:paraId="7457AC3A" w14:textId="77777777" w:rsidR="001D16C5" w:rsidRPr="001D16C5" w:rsidRDefault="001D16C5" w:rsidP="001D16C5">
      <w:pPr>
        <w:keepNext/>
        <w:keepLines/>
        <w:widowControl w:val="0"/>
        <w:tabs>
          <w:tab w:val="left" w:pos="351"/>
        </w:tabs>
        <w:spacing w:after="303" w:line="240" w:lineRule="auto"/>
        <w:ind w:firstLine="709"/>
        <w:jc w:val="center"/>
        <w:outlineLvl w:val="5"/>
        <w:rPr>
          <w:rFonts w:ascii="Times New Roman" w:eastAsia="Arial Narrow" w:hAnsi="Times New Roman" w:cs="Times New Roman"/>
          <w:b/>
          <w:bCs/>
          <w:color w:val="000000"/>
          <w:sz w:val="28"/>
          <w:szCs w:val="28"/>
          <w:lang w:val="uk-UA" w:eastAsia="uk-UA"/>
        </w:rPr>
      </w:pPr>
      <w:bookmarkStart w:id="3" w:name="bookmark13"/>
    </w:p>
    <w:p w14:paraId="62772D32" w14:textId="77777777" w:rsidR="001D16C5" w:rsidRPr="001D16C5" w:rsidRDefault="001D16C5" w:rsidP="001D16C5">
      <w:pPr>
        <w:keepNext/>
        <w:keepLines/>
        <w:widowControl w:val="0"/>
        <w:numPr>
          <w:ilvl w:val="0"/>
          <w:numId w:val="1"/>
        </w:numPr>
        <w:tabs>
          <w:tab w:val="left" w:pos="351"/>
        </w:tabs>
        <w:spacing w:after="303" w:line="240" w:lineRule="auto"/>
        <w:contextualSpacing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D16C5">
        <w:rPr>
          <w:rFonts w:ascii="Times New Roman" w:eastAsia="Arial Narrow" w:hAnsi="Times New Roman" w:cs="Times New Roman"/>
          <w:b/>
          <w:bCs/>
          <w:color w:val="000000"/>
          <w:sz w:val="28"/>
          <w:szCs w:val="28"/>
          <w:lang w:val="uk-UA" w:eastAsia="uk-UA"/>
        </w:rPr>
        <w:t>П</w:t>
      </w:r>
      <w:bookmarkEnd w:id="3"/>
      <w:r w:rsidRPr="001D16C5">
        <w:rPr>
          <w:rFonts w:ascii="Times New Roman" w:eastAsia="Arial Narrow" w:hAnsi="Times New Roman" w:cs="Times New Roman"/>
          <w:b/>
          <w:bCs/>
          <w:color w:val="000000"/>
          <w:sz w:val="28"/>
          <w:szCs w:val="28"/>
          <w:lang w:val="uk-UA" w:eastAsia="uk-UA"/>
        </w:rPr>
        <w:t>рава відділу</w:t>
      </w:r>
    </w:p>
    <w:p w14:paraId="110DC862" w14:textId="5D939148" w:rsidR="001D16C5" w:rsidRPr="001D16C5" w:rsidRDefault="001D16C5" w:rsidP="001D16C5">
      <w:pPr>
        <w:widowControl w:val="0"/>
        <w:numPr>
          <w:ilvl w:val="1"/>
          <w:numId w:val="1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Відділ правового забезпечення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має право:</w:t>
      </w:r>
    </w:p>
    <w:p w14:paraId="58CD1CAF" w14:textId="3951508F" w:rsidR="001D16C5" w:rsidRPr="001D16C5" w:rsidRDefault="001D16C5" w:rsidP="001D16C5">
      <w:pPr>
        <w:widowControl w:val="0"/>
        <w:tabs>
          <w:tab w:val="left" w:pos="567"/>
          <w:tab w:val="left" w:leader="underscore" w:pos="6988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4.1.1.Представляти за дорученням  голови інтереси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ради </w:t>
      </w:r>
      <w:r w:rsidR="00565B81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судах</w:t>
      </w:r>
      <w:r w:rsidR="008D504D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565B81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органах державної влади, органах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місцевого самоврядування, підприємствах, установах, організаціях, незалежно від форм власності, судах, правоохоронних та інших органах.</w:t>
      </w:r>
    </w:p>
    <w:p w14:paraId="4FD2518C" w14:textId="77777777" w:rsidR="001D16C5" w:rsidRPr="001D16C5" w:rsidRDefault="001D16C5" w:rsidP="001D16C5">
      <w:pPr>
        <w:widowControl w:val="0"/>
        <w:tabs>
          <w:tab w:val="left" w:pos="567"/>
          <w:tab w:val="left" w:pos="709"/>
        </w:tabs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4.1.2.Одержувати в установленому законодавством порядку від органів місцевого самоврядування, органів державної влади, підприємств, установ, організацій, незалежно від форм власності, інформацію, довідки, розрахунки, інші матеріали для виконання покладених на нього завдань.</w:t>
      </w:r>
    </w:p>
    <w:p w14:paraId="528F37E2" w14:textId="77777777" w:rsidR="001D16C5" w:rsidRPr="001D16C5" w:rsidRDefault="001D16C5" w:rsidP="001D16C5">
      <w:pPr>
        <w:widowControl w:val="0"/>
        <w:tabs>
          <w:tab w:val="left" w:pos="567"/>
          <w:tab w:val="left" w:pos="709"/>
        </w:tabs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4.1.3.З метою забезпечення своєчасного виконання завдань, які потребують оперативного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вжиття відповідних заходів, посадові (службові) особи виконавчих органів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>ради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зобов’язані невідкладно подавати необхідні матеріали на вимогу відділу.</w:t>
      </w:r>
    </w:p>
    <w:p w14:paraId="5B5FB2A4" w14:textId="77777777" w:rsidR="001D16C5" w:rsidRPr="001D16C5" w:rsidRDefault="001D16C5" w:rsidP="001D16C5">
      <w:pPr>
        <w:widowControl w:val="0"/>
        <w:tabs>
          <w:tab w:val="left" w:pos="567"/>
          <w:tab w:val="left" w:pos="709"/>
          <w:tab w:val="left" w:pos="1220"/>
          <w:tab w:val="left" w:leader="underscore" w:pos="1052"/>
        </w:tabs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4.1.4.Перевіряти дотримання законності при прийнятті рішень виконавчими органами ради.</w:t>
      </w:r>
    </w:p>
    <w:p w14:paraId="015519BE" w14:textId="77777777" w:rsidR="001D16C5" w:rsidRPr="001D16C5" w:rsidRDefault="001D16C5" w:rsidP="001D16C5">
      <w:pPr>
        <w:widowControl w:val="0"/>
        <w:tabs>
          <w:tab w:val="left" w:pos="567"/>
        </w:tabs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4.1.5.Залучати фахівців органів місцевого самоврядування, органів державної влади, підприємств, установ, організацій (за погодженням з їх керівниками) для розгляду питань, що належать до його компетенції.</w:t>
      </w:r>
    </w:p>
    <w:p w14:paraId="38C95189" w14:textId="77777777" w:rsidR="001D16C5" w:rsidRPr="001D16C5" w:rsidRDefault="001D16C5" w:rsidP="001D16C5">
      <w:pPr>
        <w:widowControl w:val="0"/>
        <w:tabs>
          <w:tab w:val="left" w:pos="567"/>
        </w:tabs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4.1.6.Вносити на розгляд голови пропозиції щодо вдосконалення роботи відділу.</w:t>
      </w:r>
    </w:p>
    <w:p w14:paraId="1E49C180" w14:textId="77777777" w:rsidR="001D16C5" w:rsidRPr="001D16C5" w:rsidRDefault="001D16C5" w:rsidP="001D16C5">
      <w:pPr>
        <w:widowControl w:val="0"/>
        <w:tabs>
          <w:tab w:val="left" w:pos="567"/>
        </w:tabs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4.1.7.Вносити голові пропозиції щодо кадрового резерву та підвищення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кваліфікації працівників відділу.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Вносити сільському голові, керівникам виконавчих органів пропозицій з питань удосконалення та підвищення ефективності роботи ради та її виконавчих органів з організаційно-розпорядчими документами.</w:t>
      </w:r>
    </w:p>
    <w:p w14:paraId="0E910A71" w14:textId="77777777" w:rsidR="001D16C5" w:rsidRPr="001D16C5" w:rsidRDefault="001D16C5" w:rsidP="001D16C5">
      <w:pPr>
        <w:widowControl w:val="0"/>
        <w:tabs>
          <w:tab w:val="left" w:pos="567"/>
        </w:tabs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4.1.8.Інформувати сільського голову про покладення на відділ обов’язків, що не належать або виходять за межі його компетенції, а також про випадки ненадання або несвоєчасного надання на вимогу відділу необхідних матеріалів посадовими особами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ради та її виконавчих органів, підприємств, установ, організацій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комунальної форми власності.</w:t>
      </w:r>
    </w:p>
    <w:p w14:paraId="6D4A5AB4" w14:textId="273C6E24" w:rsidR="001D16C5" w:rsidRPr="001D16C5" w:rsidRDefault="001D16C5" w:rsidP="001D16C5">
      <w:pPr>
        <w:widowControl w:val="0"/>
        <w:tabs>
          <w:tab w:val="left" w:pos="567"/>
        </w:tabs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4.1.9.За необхідністю брати участь у роботі сесій ради, у засіданнях виконавчого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комітету, засіданнях консультативно-дорадчих органів, створених головою,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радою та її виконавчими органами, у нарадах, семінарах та інших заходах,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що проводяться радою та її виконавчими органами. При цьому, тільки у тій частині засідання у якій є вмотивована необхідність присутності фахівця відділу. Для запобігання зменшення продуктивності праці та втрат робочого часу,</w:t>
      </w:r>
      <w:r w:rsidR="008D504D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запобіганню або наявності загроз життю і здоров’ю 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пріоритетним  є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участь фахівців відділу у зазначених заходах з використанням засобів аудіо відео зв’язку,</w:t>
      </w:r>
      <w:r w:rsidRPr="001D16C5">
        <w:rPr>
          <w:rFonts w:ascii="Times New Roman" w:eastAsia="Arial Narrow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bCs/>
          <w:sz w:val="28"/>
          <w:szCs w:val="28"/>
          <w:lang w:val="uk-UA"/>
        </w:rPr>
        <w:t>відеоконференцзв’язку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із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застосуванням сучасних телекомунікаційних технологій: Інтернет, стільниковий зв'язок, внутрішня мережа  тощо. При наявності небезпечної епідемічної ситуації форма участі фахівців у заходах може бути виключно дистанційна. Організатор заходу повинен всіляко сприяти у забезпеченні і реалізації вищезазначеного.</w:t>
      </w:r>
      <w:r w:rsidR="008D504D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Усе зазначене відноситься до режиму роботи під час воєнного стану.  </w:t>
      </w:r>
    </w:p>
    <w:p w14:paraId="58869A6F" w14:textId="77777777" w:rsidR="001D16C5" w:rsidRPr="001D16C5" w:rsidRDefault="001D16C5" w:rsidP="001D16C5">
      <w:pPr>
        <w:widowControl w:val="0"/>
        <w:tabs>
          <w:tab w:val="left" w:pos="567"/>
        </w:tabs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4.1.10.Проводити перевірки та здійснювати контроль за діяльністю виконавчих органів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ради, підприємств, установ та організацій комунальної форми власності з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питань, що належать до його компетенції, за результатами складати довідки та вносити відповідні пропозиції.</w:t>
      </w:r>
    </w:p>
    <w:p w14:paraId="3EDF75A8" w14:textId="77777777" w:rsidR="001D16C5" w:rsidRPr="001D16C5" w:rsidRDefault="001D16C5" w:rsidP="001D16C5">
      <w:pPr>
        <w:widowControl w:val="0"/>
        <w:tabs>
          <w:tab w:val="left" w:pos="567"/>
        </w:tabs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4.1.11.Скликати в установленому порядку наради з питань, що належать до компетенції відділу.</w:t>
      </w:r>
    </w:p>
    <w:p w14:paraId="1DB18600" w14:textId="77777777" w:rsidR="001D16C5" w:rsidRPr="001D16C5" w:rsidRDefault="001D16C5" w:rsidP="001D16C5">
      <w:pPr>
        <w:widowControl w:val="0"/>
        <w:tabs>
          <w:tab w:val="left" w:pos="567"/>
        </w:tabs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4.1.12.Крім вищевказаного,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одержувати у встановленому порядку:</w:t>
      </w:r>
    </w:p>
    <w:p w14:paraId="3E6E6AEB" w14:textId="77777777" w:rsidR="001D16C5" w:rsidRPr="001D16C5" w:rsidRDefault="001D16C5" w:rsidP="001D16C5">
      <w:pPr>
        <w:widowControl w:val="0"/>
        <w:numPr>
          <w:ilvl w:val="0"/>
          <w:numId w:val="3"/>
        </w:numPr>
        <w:tabs>
          <w:tab w:val="left" w:pos="567"/>
          <w:tab w:val="left" w:pos="1527"/>
        </w:tabs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>від посадових осіб виконавчих органів сільської ради,</w:t>
      </w:r>
    </w:p>
    <w:p w14:paraId="2D0886B3" w14:textId="763B6872" w:rsidR="001D16C5" w:rsidRPr="001D16C5" w:rsidRDefault="001D16C5" w:rsidP="001D16C5">
      <w:pPr>
        <w:widowControl w:val="0"/>
        <w:numPr>
          <w:ilvl w:val="0"/>
          <w:numId w:val="3"/>
        </w:numPr>
        <w:tabs>
          <w:tab w:val="left" w:pos="567"/>
          <w:tab w:val="left" w:pos="1527"/>
        </w:tabs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>у письмовій формі за підписом сільського голови від керівників</w:t>
      </w:r>
      <w:r w:rsidR="00D70C12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>підприємств, установ і організацій незалежно від форми власності:</w:t>
      </w:r>
    </w:p>
    <w:p w14:paraId="3B2445E3" w14:textId="77777777" w:rsidR="001D16C5" w:rsidRPr="001D16C5" w:rsidRDefault="001D16C5" w:rsidP="001D16C5">
      <w:pPr>
        <w:widowControl w:val="0"/>
        <w:tabs>
          <w:tab w:val="left" w:pos="567"/>
          <w:tab w:val="left" w:pos="1527"/>
        </w:tabs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копії, ксерокопії, </w:t>
      </w:r>
      <w:proofErr w:type="spellStart"/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>сканкопії</w:t>
      </w:r>
      <w:proofErr w:type="spellEnd"/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>, електронні документи, файли, які можуть надсилатися за допомогою менеджерів, електронної пошти,  інші матеріали, необхідні для виконання покладених на відділ завдань.</w:t>
      </w:r>
    </w:p>
    <w:p w14:paraId="7999EC87" w14:textId="77777777" w:rsidR="001D16C5" w:rsidRPr="001D16C5" w:rsidRDefault="001D16C5" w:rsidP="001D16C5">
      <w:pPr>
        <w:widowControl w:val="0"/>
        <w:tabs>
          <w:tab w:val="left" w:pos="567"/>
          <w:tab w:val="left" w:pos="1527"/>
        </w:tabs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>4.1.13.Залучати за узгодженням з головою сільської ради  на договірних (громадських) засадах науково-дослідні організації, вищі учбові заклади та інші установи, підприємства, громадські організації, а також відповідних спеціалістів для підготовки висновків, аналітичних, екологічних та інших  досліджень, експертиз,  документів, довідок які є необхідними для реалізації  функцій та завдань, передбачених цим положенням В разі необхідності вносить пропозиції на розгляд голови,  виконкому ради щодо укладання договорів на платній основі.</w:t>
      </w:r>
    </w:p>
    <w:p w14:paraId="2113F9CC" w14:textId="77777777" w:rsidR="001D16C5" w:rsidRPr="001D16C5" w:rsidRDefault="001D16C5" w:rsidP="001D16C5">
      <w:pPr>
        <w:widowControl w:val="0"/>
        <w:tabs>
          <w:tab w:val="left" w:pos="567"/>
          <w:tab w:val="left" w:pos="1527"/>
        </w:tabs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4.1.15.Подавати голові у встановленому порядку пропозиції щодо відзначення працівників відділу нагородами, застосування форм матеріального заохочення за високі досягнення у праці тощо.</w:t>
      </w:r>
    </w:p>
    <w:p w14:paraId="1662B93D" w14:textId="77777777" w:rsidR="001D16C5" w:rsidRPr="001D16C5" w:rsidRDefault="001D16C5" w:rsidP="001D16C5">
      <w:pPr>
        <w:widowControl w:val="0"/>
        <w:tabs>
          <w:tab w:val="left" w:pos="567"/>
        </w:tabs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4.1.16</w:t>
      </w:r>
      <w:r w:rsidRPr="001D16C5">
        <w:rPr>
          <w:rFonts w:ascii="Times New Roman" w:eastAsia="Arial Narrow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.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Відповідно до основних завдань, напрямків діяльності та функцій відділ може мати й інші права.</w:t>
      </w:r>
      <w:bookmarkStart w:id="4" w:name="bookmark15"/>
    </w:p>
    <w:p w14:paraId="6469207D" w14:textId="77777777" w:rsidR="001D16C5" w:rsidRPr="001D16C5" w:rsidRDefault="001D16C5" w:rsidP="001D16C5">
      <w:pPr>
        <w:widowControl w:val="0"/>
        <w:tabs>
          <w:tab w:val="left" w:pos="1340"/>
        </w:tabs>
        <w:spacing w:after="619" w:line="240" w:lineRule="auto"/>
        <w:ind w:right="20" w:firstLine="709"/>
        <w:jc w:val="center"/>
        <w:rPr>
          <w:rFonts w:ascii="Times New Roman" w:eastAsia="Arial Narrow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3010589E" w14:textId="77777777" w:rsidR="001D16C5" w:rsidRPr="001D16C5" w:rsidRDefault="001D16C5" w:rsidP="001D16C5">
      <w:pPr>
        <w:widowControl w:val="0"/>
        <w:tabs>
          <w:tab w:val="left" w:pos="1340"/>
        </w:tabs>
        <w:spacing w:after="619" w:line="240" w:lineRule="auto"/>
        <w:ind w:right="20" w:firstLine="709"/>
        <w:jc w:val="center"/>
        <w:rPr>
          <w:rFonts w:ascii="Times New Roman" w:eastAsia="Arial Narrow" w:hAnsi="Times New Roman" w:cs="Times New Roman"/>
          <w:b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b/>
          <w:bCs/>
          <w:color w:val="000000"/>
          <w:sz w:val="28"/>
          <w:szCs w:val="28"/>
          <w:lang w:val="uk-UA"/>
        </w:rPr>
        <w:t>5.С</w:t>
      </w:r>
      <w:bookmarkEnd w:id="4"/>
      <w:r w:rsidRPr="001D16C5">
        <w:rPr>
          <w:rFonts w:ascii="Times New Roman" w:eastAsia="Arial Narrow" w:hAnsi="Times New Roman" w:cs="Times New Roman"/>
          <w:b/>
          <w:bCs/>
          <w:color w:val="000000"/>
          <w:sz w:val="28"/>
          <w:szCs w:val="28"/>
          <w:lang w:val="uk-UA"/>
        </w:rPr>
        <w:t>труктура та організація роботи відділу</w:t>
      </w:r>
      <w:r w:rsidRPr="001D16C5">
        <w:rPr>
          <w:rFonts w:ascii="Times New Roman" w:eastAsia="Arial Narrow" w:hAnsi="Times New Roman" w:cs="Times New Roman"/>
          <w:b/>
          <w:sz w:val="28"/>
          <w:szCs w:val="28"/>
          <w:lang w:val="uk-UA"/>
        </w:rPr>
        <w:t xml:space="preserve"> </w:t>
      </w:r>
    </w:p>
    <w:p w14:paraId="7E246CE0" w14:textId="6022E2C9" w:rsidR="001D16C5" w:rsidRPr="001D16C5" w:rsidRDefault="001D16C5" w:rsidP="001D16C5">
      <w:pPr>
        <w:widowControl w:val="0"/>
        <w:tabs>
          <w:tab w:val="left" w:pos="426"/>
        </w:tabs>
        <w:spacing w:after="0" w:line="240" w:lineRule="auto"/>
        <w:ind w:right="23" w:firstLine="709"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5.1.Структура, штатний розпис (кошторис) 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відділу правового забезпечення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затверджуються у встановленому законодавством порядку.</w:t>
      </w:r>
    </w:p>
    <w:p w14:paraId="5671D884" w14:textId="17C10014" w:rsidR="001D16C5" w:rsidRPr="001D16C5" w:rsidRDefault="001D16C5" w:rsidP="001D16C5">
      <w:pPr>
        <w:widowControl w:val="0"/>
        <w:tabs>
          <w:tab w:val="left" w:pos="426"/>
        </w:tabs>
        <w:spacing w:after="0" w:line="240" w:lineRule="auto"/>
        <w:ind w:right="23"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5.2.Відділ правового забезпечення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організовує свою роботу 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 врахуванням доручень голови сільради, завдань та функцій відділу. Для належної роботи відділ забезпечується окремими приміщеннями, телефонним та електронним зв’язком, сучасною комп’ютерною та іншою технікою, транспортом (за необхідністю) для виконання службових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обов’язків, нормативно - правовими актами і довідковими матеріалами, офіційними періодичними виданнями, іншими посібниками та літературою з правових питань, електронною системою інформаційно-правового забезпечення зокрема Ліга-закон, доступом до інформаційних баз та всесвітньої мережі Інтернет, програмним забезпеченням та обладнанням синхронного перекладу тощо.</w:t>
      </w:r>
    </w:p>
    <w:p w14:paraId="688C25A1" w14:textId="77777777" w:rsidR="001D16C5" w:rsidRPr="001D16C5" w:rsidRDefault="001D16C5" w:rsidP="001D16C5">
      <w:pPr>
        <w:widowControl w:val="0"/>
        <w:tabs>
          <w:tab w:val="left" w:pos="426"/>
        </w:tabs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5.3.Для вирішення питань, що належать до компетенції відділу, відділ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використовує інформацію, яка підготовлена іншими виконавчими органами сільської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ради, органами державної влади, підприємствами, установами, організаціями, незалежно від форм власності.</w:t>
      </w:r>
    </w:p>
    <w:p w14:paraId="638C7DFC" w14:textId="77777777" w:rsidR="001D16C5" w:rsidRPr="001D16C5" w:rsidRDefault="001D16C5" w:rsidP="001D16C5">
      <w:pPr>
        <w:widowControl w:val="0"/>
        <w:tabs>
          <w:tab w:val="left" w:pos="426"/>
          <w:tab w:val="left" w:pos="978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5.4.Діловодство відділу ведеться згідно з номенклатурою справ відділу, Інструкцією з діловодства у виконавчих органах, вимог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українського ділового мовлення. За рішенням сільського голови у відділі може вводиться дистанційні (надомні), або змішані форми робіт.</w:t>
      </w:r>
    </w:p>
    <w:p w14:paraId="1FCA06FD" w14:textId="77777777" w:rsidR="001D16C5" w:rsidRPr="001D16C5" w:rsidRDefault="001D16C5" w:rsidP="001D16C5">
      <w:pPr>
        <w:widowControl w:val="0"/>
        <w:tabs>
          <w:tab w:val="left" w:pos="426"/>
          <w:tab w:val="left" w:pos="978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5.5.У відділі при організації роботи  застосується та додержується усі концепції гендерного підходу.</w:t>
      </w:r>
    </w:p>
    <w:p w14:paraId="247AD49B" w14:textId="77777777" w:rsidR="001D16C5" w:rsidRPr="001D16C5" w:rsidRDefault="001D16C5" w:rsidP="001D16C5">
      <w:pPr>
        <w:widowControl w:val="0"/>
        <w:tabs>
          <w:tab w:val="left" w:pos="426"/>
          <w:tab w:val="left" w:pos="1009"/>
          <w:tab w:val="left" w:leader="underscore" w:pos="4172"/>
        </w:tabs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5.6.Відділ очолює начальник, який призначається на посаду та звільняється з посади розпорядженням голови сільради  у встановленому законодавством порядку.</w:t>
      </w:r>
    </w:p>
    <w:p w14:paraId="173AF6BB" w14:textId="77777777" w:rsidR="001D16C5" w:rsidRPr="001D16C5" w:rsidRDefault="001D16C5" w:rsidP="001D16C5">
      <w:pPr>
        <w:widowControl w:val="0"/>
        <w:tabs>
          <w:tab w:val="left" w:pos="426"/>
          <w:tab w:val="left" w:pos="1129"/>
        </w:tabs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5.7.Організаційно-правовий статус начальника відділу, його права, обов'язки, відповідальність та порядок взаємодії з працівниками відділу та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виконавчими органами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>ради, їх працівниками визначаються в посадовій інструкції начальника відділу та цим положенням.</w:t>
      </w:r>
    </w:p>
    <w:p w14:paraId="4C183528" w14:textId="77777777" w:rsidR="001D16C5" w:rsidRPr="001D16C5" w:rsidRDefault="001D16C5" w:rsidP="001D16C5">
      <w:pPr>
        <w:widowControl w:val="0"/>
        <w:tabs>
          <w:tab w:val="left" w:pos="426"/>
          <w:tab w:val="left" w:pos="999"/>
        </w:tabs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5.8.На посаду начальника відділу призначається особа з вищою юридичною освітою відповідного професійного спрямування за спеціальністю «Правознавство» за освітньо-кваліфікаційним рівнем магістра, спеціаліста. Стаж роботи за фахом не менше п’яти років із них  три  роки на керівній посаді.</w:t>
      </w:r>
    </w:p>
    <w:p w14:paraId="57BC1579" w14:textId="77777777" w:rsidR="001D16C5" w:rsidRPr="001D16C5" w:rsidRDefault="001D16C5" w:rsidP="001D16C5">
      <w:pPr>
        <w:widowControl w:val="0"/>
        <w:tabs>
          <w:tab w:val="left" w:pos="426"/>
          <w:tab w:val="left" w:pos="1055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5.9. Призначення на посаду та звільнення з посади працівників го відділу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здійснюється розпорядженням  голови  сільради в установленому законодавством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порядку.</w:t>
      </w:r>
    </w:p>
    <w:p w14:paraId="6590A9E8" w14:textId="622CB330" w:rsidR="001D16C5" w:rsidRPr="001D16C5" w:rsidRDefault="001D16C5" w:rsidP="001D16C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5.10.Начальник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відділу правового забезпечення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:</w:t>
      </w:r>
    </w:p>
    <w:p w14:paraId="79D31925" w14:textId="77777777" w:rsidR="001D16C5" w:rsidRPr="001D16C5" w:rsidRDefault="001D16C5" w:rsidP="001D16C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>5.10.1.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Керує діяльністю відділу, забезпечує реалізацію завдань та функцій, що на нього покладені.</w:t>
      </w:r>
    </w:p>
    <w:p w14:paraId="1B6D3CCD" w14:textId="022A480C" w:rsidR="00147140" w:rsidRPr="00191C62" w:rsidRDefault="001D16C5" w:rsidP="00191C62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>5.10.2.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Планує роботу відділу визначає завдання і розподіляє обов’язки між працівниками відділу, забезпечує підвищення їхньої професійної та ділової кваліфікації, проводить аналіз результатів роботи і вживає заходів щодо підвищення ефективності діяльності роботи відділу. Розробляє посадові інструкції працівників відділу, забезпечує дотримання ними Правил внутрішнього трудового розпорядку.</w:t>
      </w:r>
    </w:p>
    <w:p w14:paraId="59CE7F11" w14:textId="15882A17" w:rsidR="001D16C5" w:rsidRPr="001D16C5" w:rsidRDefault="001D16C5" w:rsidP="001D16C5">
      <w:pPr>
        <w:widowControl w:val="0"/>
        <w:numPr>
          <w:ilvl w:val="2"/>
          <w:numId w:val="5"/>
        </w:num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Порушує перед головою сільради питання про застосування заохочень та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притягнення до дисциплінарної відповідальності працівників відділу.</w:t>
      </w:r>
    </w:p>
    <w:p w14:paraId="61ED9ED1" w14:textId="48C25099" w:rsidR="001D16C5" w:rsidRPr="001D16C5" w:rsidRDefault="001D16C5" w:rsidP="001D16C5">
      <w:pPr>
        <w:widowControl w:val="0"/>
        <w:numPr>
          <w:ilvl w:val="2"/>
          <w:numId w:val="5"/>
        </w:num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процесі реалізації завдань та функцій відділу забезпечує його взаємодію з іншими виконавчими органами ради.</w:t>
      </w:r>
    </w:p>
    <w:p w14:paraId="73F2AA7D" w14:textId="3B5730D3" w:rsidR="001D16C5" w:rsidRPr="001D16C5" w:rsidRDefault="001D16C5" w:rsidP="001D16C5">
      <w:pPr>
        <w:widowControl w:val="0"/>
        <w:numPr>
          <w:ilvl w:val="2"/>
          <w:numId w:val="5"/>
        </w:num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Начальник несе відповідальність за виконання покладених на відділ завдань.</w:t>
      </w:r>
    </w:p>
    <w:p w14:paraId="3F837333" w14:textId="77777777" w:rsidR="001D16C5" w:rsidRPr="001D16C5" w:rsidRDefault="001D16C5" w:rsidP="001D16C5">
      <w:pPr>
        <w:widowControl w:val="0"/>
        <w:tabs>
          <w:tab w:val="left" w:pos="426"/>
        </w:tabs>
        <w:spacing w:after="0" w:line="240" w:lineRule="auto"/>
        <w:ind w:hanging="721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</w:p>
    <w:p w14:paraId="30E733AF" w14:textId="77777777" w:rsidR="001D16C5" w:rsidRPr="001D16C5" w:rsidRDefault="001D16C5" w:rsidP="001D16C5">
      <w:pPr>
        <w:widowControl w:val="0"/>
        <w:tabs>
          <w:tab w:val="left" w:pos="426"/>
        </w:tabs>
        <w:spacing w:after="0" w:line="240" w:lineRule="auto"/>
        <w:ind w:firstLine="709"/>
        <w:jc w:val="center"/>
        <w:rPr>
          <w:rFonts w:ascii="Times New Roman" w:eastAsia="Arial Narrow" w:hAnsi="Times New Roman" w:cs="Times New Roman"/>
          <w:b/>
          <w:sz w:val="28"/>
          <w:szCs w:val="28"/>
          <w:lang w:val="uk-UA"/>
        </w:rPr>
      </w:pPr>
      <w:bookmarkStart w:id="5" w:name="bookmark17"/>
      <w:r w:rsidRPr="001D16C5">
        <w:rPr>
          <w:rFonts w:ascii="Times New Roman" w:eastAsia="Arial Narrow" w:hAnsi="Times New Roman" w:cs="Times New Roman"/>
          <w:b/>
          <w:bCs/>
          <w:color w:val="000000"/>
          <w:sz w:val="28"/>
          <w:szCs w:val="28"/>
          <w:lang w:val="uk-UA"/>
        </w:rPr>
        <w:t>6.В</w:t>
      </w:r>
      <w:bookmarkEnd w:id="5"/>
      <w:r w:rsidRPr="001D16C5">
        <w:rPr>
          <w:rFonts w:ascii="Times New Roman" w:eastAsia="Arial Narrow" w:hAnsi="Times New Roman" w:cs="Times New Roman"/>
          <w:b/>
          <w:bCs/>
          <w:color w:val="000000"/>
          <w:sz w:val="28"/>
          <w:szCs w:val="28"/>
          <w:lang w:val="uk-UA"/>
        </w:rPr>
        <w:t>заємодія відділу</w:t>
      </w:r>
    </w:p>
    <w:p w14:paraId="30B69758" w14:textId="77777777" w:rsidR="001D16C5" w:rsidRPr="001D16C5" w:rsidRDefault="001D16C5" w:rsidP="001D16C5">
      <w:pPr>
        <w:widowControl w:val="0"/>
        <w:tabs>
          <w:tab w:val="left" w:pos="426"/>
        </w:tabs>
        <w:spacing w:after="0" w:line="240" w:lineRule="auto"/>
        <w:ind w:firstLine="709"/>
        <w:jc w:val="center"/>
        <w:rPr>
          <w:rFonts w:ascii="Times New Roman" w:eastAsia="Arial Narrow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14:paraId="67D8CB7B" w14:textId="7BF42810" w:rsidR="001D16C5" w:rsidRPr="001D16C5" w:rsidRDefault="001D16C5" w:rsidP="001D16C5">
      <w:pPr>
        <w:widowControl w:val="0"/>
        <w:tabs>
          <w:tab w:val="left" w:pos="-284"/>
          <w:tab w:val="left" w:pos="0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6.1.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Відділ правового забезпечення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при виконанні покладених на нього завдань взаємодіє з іншими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виконавчими органами сільської ради, депутатами у межах компетенції, постійними комісіями, тимчасовими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контрольними комісіями та іншими органами, утвореними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 xml:space="preserve"> радою, її виконавчим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комітетом, з органами виконавчої влади, підприємствами, установами, організаціями, незалежно від форми власності, об'єднаннями громадян. 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</w:p>
    <w:p w14:paraId="03031696" w14:textId="77777777" w:rsidR="001D16C5" w:rsidRPr="001D16C5" w:rsidRDefault="001D16C5" w:rsidP="001D16C5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6.2.Відділ взаємодіє з виконавчими органами сільської ради  за такими напрямами: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</w:p>
    <w:p w14:paraId="2886375C" w14:textId="77777777" w:rsidR="001D16C5" w:rsidRPr="001D16C5" w:rsidRDefault="001D16C5" w:rsidP="001D16C5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6.2.1.З апаратом управління щодо: розгляду усіх питань  що стосуються правового напрямку: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</w:p>
    <w:p w14:paraId="4006871C" w14:textId="77777777" w:rsidR="001D16C5" w:rsidRPr="001D16C5" w:rsidRDefault="001D16C5" w:rsidP="001D16C5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6.2.2.З відділом організаційної роботи, інформаційної діяльності та комунікацій з громадськістю щодо:</w:t>
      </w: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</w:p>
    <w:p w14:paraId="557A20FA" w14:textId="77777777" w:rsidR="001D16C5" w:rsidRPr="001D16C5" w:rsidRDefault="001D16C5" w:rsidP="001D16C5">
      <w:pPr>
        <w:widowControl w:val="0"/>
        <w:numPr>
          <w:ilvl w:val="0"/>
          <w:numId w:val="2"/>
        </w:numPr>
        <w:tabs>
          <w:tab w:val="left" w:pos="945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розгляду звернень громадян, запитів на публічну інформацію;</w:t>
      </w:r>
    </w:p>
    <w:p w14:paraId="494FEE90" w14:textId="77777777" w:rsidR="001D16C5" w:rsidRPr="001D16C5" w:rsidRDefault="001D16C5" w:rsidP="001D16C5">
      <w:pPr>
        <w:widowControl w:val="0"/>
        <w:numPr>
          <w:ilvl w:val="0"/>
          <w:numId w:val="2"/>
        </w:numPr>
        <w:tabs>
          <w:tab w:val="left" w:pos="945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участі заходах, організованих загальним відділом (за необхідністю);</w:t>
      </w:r>
    </w:p>
    <w:p w14:paraId="1A7FD8B1" w14:textId="77777777" w:rsidR="001D16C5" w:rsidRPr="001D16C5" w:rsidRDefault="001D16C5" w:rsidP="001D16C5">
      <w:pPr>
        <w:widowControl w:val="0"/>
        <w:numPr>
          <w:ilvl w:val="0"/>
          <w:numId w:val="2"/>
        </w:numPr>
        <w:tabs>
          <w:tab w:val="left" w:pos="954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розгляду та виконання контрольних документів з правових питань;</w:t>
      </w:r>
    </w:p>
    <w:p w14:paraId="35A8B1A1" w14:textId="77777777" w:rsidR="001D16C5" w:rsidRPr="001D16C5" w:rsidRDefault="001D16C5" w:rsidP="001D16C5">
      <w:pPr>
        <w:widowControl w:val="0"/>
        <w:numPr>
          <w:ilvl w:val="0"/>
          <w:numId w:val="2"/>
        </w:numPr>
        <w:tabs>
          <w:tab w:val="left" w:pos="945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здійснення діловодства;</w:t>
      </w:r>
    </w:p>
    <w:p w14:paraId="23B3313A" w14:textId="77777777" w:rsidR="001D16C5" w:rsidRPr="001D16C5" w:rsidRDefault="001D16C5" w:rsidP="001D16C5">
      <w:pPr>
        <w:widowControl w:val="0"/>
        <w:numPr>
          <w:ilvl w:val="0"/>
          <w:numId w:val="2"/>
        </w:numPr>
        <w:tabs>
          <w:tab w:val="left" w:pos="954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ведення електронного документообігу;</w:t>
      </w:r>
    </w:p>
    <w:p w14:paraId="2C743957" w14:textId="77777777" w:rsidR="001D16C5" w:rsidRPr="001D16C5" w:rsidRDefault="001D16C5" w:rsidP="001D16C5">
      <w:pPr>
        <w:widowControl w:val="0"/>
        <w:numPr>
          <w:ilvl w:val="0"/>
          <w:numId w:val="2"/>
        </w:numPr>
        <w:tabs>
          <w:tab w:val="left" w:pos="954"/>
          <w:tab w:val="left" w:leader="underscore" w:pos="7708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перевірки виконавчої дисципліни у органах ради;</w:t>
      </w:r>
    </w:p>
    <w:p w14:paraId="01C88C16" w14:textId="77777777" w:rsidR="001D16C5" w:rsidRPr="001D16C5" w:rsidRDefault="001D16C5" w:rsidP="001D16C5">
      <w:pPr>
        <w:widowControl w:val="0"/>
        <w:numPr>
          <w:ilvl w:val="0"/>
          <w:numId w:val="2"/>
        </w:numPr>
        <w:tabs>
          <w:tab w:val="left" w:pos="954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ведення електронного документообігу;</w:t>
      </w:r>
    </w:p>
    <w:p w14:paraId="05B2D46E" w14:textId="77777777" w:rsidR="001D16C5" w:rsidRPr="001D16C5" w:rsidRDefault="001D16C5" w:rsidP="001D16C5">
      <w:pPr>
        <w:widowControl w:val="0"/>
        <w:numPr>
          <w:ilvl w:val="0"/>
          <w:numId w:val="2"/>
        </w:numPr>
        <w:tabs>
          <w:tab w:val="left" w:pos="950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складання номенклатури справ формування кадрового резерву;</w:t>
      </w:r>
    </w:p>
    <w:p w14:paraId="388C286D" w14:textId="77777777" w:rsidR="001D16C5" w:rsidRPr="001D16C5" w:rsidRDefault="001D16C5" w:rsidP="001D16C5">
      <w:pPr>
        <w:widowControl w:val="0"/>
        <w:numPr>
          <w:ilvl w:val="0"/>
          <w:numId w:val="2"/>
        </w:numPr>
        <w:tabs>
          <w:tab w:val="left" w:pos="950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оформлення прийому та звільнення з роботи;</w:t>
      </w:r>
    </w:p>
    <w:p w14:paraId="73F7AB5C" w14:textId="77777777" w:rsidR="001D16C5" w:rsidRPr="001D16C5" w:rsidRDefault="001D16C5" w:rsidP="001D16C5">
      <w:pPr>
        <w:widowControl w:val="0"/>
        <w:numPr>
          <w:ilvl w:val="0"/>
          <w:numId w:val="2"/>
        </w:numPr>
        <w:tabs>
          <w:tab w:val="left" w:pos="950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складання графіку відпусток;</w:t>
      </w:r>
    </w:p>
    <w:p w14:paraId="7F75EE2A" w14:textId="77777777" w:rsidR="001D16C5" w:rsidRPr="001D16C5" w:rsidRDefault="001D16C5" w:rsidP="001D16C5">
      <w:pPr>
        <w:widowControl w:val="0"/>
        <w:numPr>
          <w:ilvl w:val="0"/>
          <w:numId w:val="2"/>
        </w:numPr>
        <w:tabs>
          <w:tab w:val="left" w:pos="950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оформлення відпусток, відряджень;</w:t>
      </w:r>
    </w:p>
    <w:p w14:paraId="6A3ECA4D" w14:textId="77777777" w:rsidR="001D16C5" w:rsidRPr="001D16C5" w:rsidRDefault="001D16C5" w:rsidP="001D16C5">
      <w:pPr>
        <w:widowControl w:val="0"/>
        <w:numPr>
          <w:ilvl w:val="0"/>
          <w:numId w:val="2"/>
        </w:numPr>
        <w:tabs>
          <w:tab w:val="left" w:pos="940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декларування доходів, підвищення кваліфікації працівників;</w:t>
      </w:r>
    </w:p>
    <w:p w14:paraId="05E3CE5B" w14:textId="77777777" w:rsidR="001D16C5" w:rsidRPr="001D16C5" w:rsidRDefault="001D16C5" w:rsidP="001D16C5">
      <w:pPr>
        <w:widowControl w:val="0"/>
        <w:numPr>
          <w:ilvl w:val="0"/>
          <w:numId w:val="2"/>
        </w:numPr>
        <w:tabs>
          <w:tab w:val="left" w:pos="950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проведення оцінки, атестації посадових осіб;</w:t>
      </w:r>
    </w:p>
    <w:p w14:paraId="0F703F7F" w14:textId="77777777" w:rsidR="001D16C5" w:rsidRPr="001D16C5" w:rsidRDefault="001D16C5" w:rsidP="001D16C5">
      <w:pPr>
        <w:widowControl w:val="0"/>
        <w:numPr>
          <w:ilvl w:val="0"/>
          <w:numId w:val="2"/>
        </w:numPr>
        <w:tabs>
          <w:tab w:val="left" w:pos="954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ведення архівної справи у відділі;</w:t>
      </w:r>
    </w:p>
    <w:p w14:paraId="604094B8" w14:textId="77777777" w:rsidR="001D16C5" w:rsidRPr="001D16C5" w:rsidRDefault="001D16C5" w:rsidP="001D16C5">
      <w:pPr>
        <w:widowControl w:val="0"/>
        <w:numPr>
          <w:ilvl w:val="2"/>
          <w:numId w:val="6"/>
        </w:numPr>
        <w:tabs>
          <w:tab w:val="left" w:pos="1156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Відділом бухгалтерського обліку і звітності щодо:</w:t>
      </w:r>
    </w:p>
    <w:p w14:paraId="28964FC8" w14:textId="77777777" w:rsidR="001D16C5" w:rsidRPr="001D16C5" w:rsidRDefault="001D16C5" w:rsidP="001D16C5">
      <w:pPr>
        <w:widowControl w:val="0"/>
        <w:numPr>
          <w:ilvl w:val="0"/>
          <w:numId w:val="2"/>
        </w:numPr>
        <w:tabs>
          <w:tab w:val="left" w:pos="950"/>
        </w:tabs>
        <w:spacing w:after="0" w:line="240" w:lineRule="auto"/>
        <w:ind w:right="20" w:firstLine="709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оплати праці, лікарняних працівників відділу, обліку робочого часу працівників відділу;</w:t>
      </w:r>
    </w:p>
    <w:p w14:paraId="297F6594" w14:textId="77777777" w:rsidR="001D16C5" w:rsidRPr="001D16C5" w:rsidRDefault="001D16C5" w:rsidP="001D16C5">
      <w:pPr>
        <w:widowControl w:val="0"/>
        <w:numPr>
          <w:ilvl w:val="0"/>
          <w:numId w:val="2"/>
        </w:numPr>
        <w:tabs>
          <w:tab w:val="left" w:pos="954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виплати матеріальної допомоги;</w:t>
      </w:r>
    </w:p>
    <w:p w14:paraId="1768A1E7" w14:textId="77777777" w:rsidR="001D16C5" w:rsidRPr="001D16C5" w:rsidRDefault="001D16C5" w:rsidP="001D16C5">
      <w:pPr>
        <w:widowControl w:val="0"/>
        <w:numPr>
          <w:ilvl w:val="0"/>
          <w:numId w:val="2"/>
        </w:numPr>
        <w:tabs>
          <w:tab w:val="left" w:pos="954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правових питань у роботі відділу</w:t>
      </w:r>
      <w:r w:rsidRPr="001D16C5">
        <w:rPr>
          <w:rFonts w:ascii="Times New Roman" w:eastAsia="Arial Narrow" w:hAnsi="Times New Roman" w:cs="Times New Roman"/>
          <w:sz w:val="28"/>
          <w:szCs w:val="28"/>
          <w:lang w:val="uk-UA"/>
        </w:rPr>
        <w:t>.</w:t>
      </w:r>
    </w:p>
    <w:p w14:paraId="2417EB2B" w14:textId="77777777" w:rsidR="001D16C5" w:rsidRPr="001D16C5" w:rsidRDefault="001D16C5" w:rsidP="001D16C5">
      <w:pPr>
        <w:widowControl w:val="0"/>
        <w:numPr>
          <w:ilvl w:val="2"/>
          <w:numId w:val="6"/>
        </w:numPr>
        <w:tabs>
          <w:tab w:val="left" w:pos="1156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З зазначеними вище та іншими виконавчими органами сільської ради (структурними підрозділами, фахівцями):</w:t>
      </w:r>
    </w:p>
    <w:p w14:paraId="44A598B4" w14:textId="77777777" w:rsidR="001D16C5" w:rsidRPr="001D16C5" w:rsidRDefault="001D16C5" w:rsidP="001D16C5">
      <w:pPr>
        <w:widowControl w:val="0"/>
        <w:numPr>
          <w:ilvl w:val="0"/>
          <w:numId w:val="2"/>
        </w:numPr>
        <w:tabs>
          <w:tab w:val="left" w:pos="945"/>
        </w:tabs>
        <w:spacing w:after="0" w:line="240" w:lineRule="auto"/>
        <w:ind w:right="20" w:firstLine="709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з питань здійснення контролю за станом правової роботи та станом ведення договірної та претензійно-позовної роботи в них;</w:t>
      </w:r>
    </w:p>
    <w:p w14:paraId="1FE00131" w14:textId="77777777" w:rsidR="001D16C5" w:rsidRPr="001D16C5" w:rsidRDefault="001D16C5" w:rsidP="001D16C5">
      <w:pPr>
        <w:widowControl w:val="0"/>
        <w:numPr>
          <w:ilvl w:val="0"/>
          <w:numId w:val="2"/>
        </w:numPr>
        <w:tabs>
          <w:tab w:val="left" w:pos="954"/>
          <w:tab w:val="left" w:leader="underscore" w:pos="2769"/>
          <w:tab w:val="left" w:leader="underscore" w:pos="6738"/>
        </w:tabs>
        <w:spacing w:after="0" w:line="240" w:lineRule="auto"/>
        <w:ind w:right="20" w:firstLine="709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під час проектування, розробки, здійснення правового аналізу проектів документів сільської ради, її виконавчого комітету, сільського голови;</w:t>
      </w:r>
    </w:p>
    <w:p w14:paraId="6F9A796F" w14:textId="77777777" w:rsidR="001D16C5" w:rsidRPr="001D16C5" w:rsidRDefault="001D16C5" w:rsidP="001D16C5">
      <w:pPr>
        <w:widowControl w:val="0"/>
        <w:numPr>
          <w:ilvl w:val="0"/>
          <w:numId w:val="2"/>
        </w:numPr>
        <w:tabs>
          <w:tab w:val="left" w:pos="954"/>
          <w:tab w:val="left" w:leader="underscore" w:pos="6954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в процесах виконання доручень керівника  ради.</w:t>
      </w:r>
    </w:p>
    <w:p w14:paraId="14317FDA" w14:textId="77777777" w:rsidR="001D16C5" w:rsidRPr="001D16C5" w:rsidRDefault="001D16C5" w:rsidP="001D16C5">
      <w:pPr>
        <w:widowControl w:val="0"/>
        <w:tabs>
          <w:tab w:val="left" w:pos="1105"/>
        </w:tabs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6.2.5.Відділ взаємодіє зі старостами та в.о. старост, структурними підрозділами сільської ради, фахівцями  щодо питань, які не визначені у цьому розділі але, які встановлені  у цьому положенні та відносяться до його функцій.</w:t>
      </w:r>
      <w:r w:rsidRPr="001D16C5">
        <w:rPr>
          <w:rFonts w:ascii="Times New Roman" w:eastAsia="Arial Narrow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4A0290A8" w14:textId="77777777" w:rsidR="001D16C5" w:rsidRPr="001D16C5" w:rsidRDefault="001D16C5" w:rsidP="001D16C5">
      <w:pPr>
        <w:widowControl w:val="0"/>
        <w:tabs>
          <w:tab w:val="left" w:pos="1105"/>
        </w:tabs>
        <w:spacing w:after="0" w:line="240" w:lineRule="auto"/>
        <w:ind w:right="20" w:firstLine="709"/>
        <w:jc w:val="both"/>
        <w:rPr>
          <w:rFonts w:ascii="Times New Roman" w:eastAsia="Arial Narrow" w:hAnsi="Times New Roman" w:cs="Times New Roman"/>
          <w:sz w:val="28"/>
          <w:szCs w:val="28"/>
          <w:shd w:val="clear" w:color="auto" w:fill="FFFFFF"/>
          <w:lang w:val="uk-UA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/>
        </w:rPr>
        <w:t>Крім того, відділ взаємодіє з органами виконавчої влади, органами самоврядування, судами, правоохоронними органами, підприємствами, установами, організаціями тощо незалежно від форм власності, з питань, що відносяться до компетенції відділу.</w:t>
      </w:r>
    </w:p>
    <w:p w14:paraId="5F745B4A" w14:textId="77777777" w:rsidR="001D16C5" w:rsidRPr="001D16C5" w:rsidRDefault="001D16C5" w:rsidP="001D16C5">
      <w:pPr>
        <w:spacing w:after="0" w:line="240" w:lineRule="auto"/>
        <w:ind w:firstLine="709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</w:pPr>
    </w:p>
    <w:p w14:paraId="0DDF130F" w14:textId="77777777" w:rsidR="001D16C5" w:rsidRPr="001D16C5" w:rsidRDefault="001D16C5" w:rsidP="001D16C5">
      <w:pPr>
        <w:spacing w:after="0" w:line="240" w:lineRule="auto"/>
        <w:ind w:firstLine="709"/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</w:pPr>
    </w:p>
    <w:p w14:paraId="41EACC83" w14:textId="77777777" w:rsidR="001D16C5" w:rsidRPr="001D16C5" w:rsidRDefault="001D16C5" w:rsidP="001D16C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16C5">
        <w:rPr>
          <w:rFonts w:ascii="Times New Roman" w:eastAsia="Arial Narrow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___________________________________</w:t>
      </w:r>
    </w:p>
    <w:p w14:paraId="67B4A1EB" w14:textId="77777777" w:rsidR="000A3867" w:rsidRDefault="000A3867"/>
    <w:sectPr w:rsidR="000A386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21E81"/>
    <w:multiLevelType w:val="multilevel"/>
    <w:tmpl w:val="C8062B74"/>
    <w:lvl w:ilvl="0">
      <w:start w:val="3"/>
      <w:numFmt w:val="decimal"/>
      <w:lvlText w:val="%1."/>
      <w:lvlJc w:val="left"/>
      <w:pPr>
        <w:ind w:left="1080" w:hanging="360"/>
      </w:pPr>
      <w:rPr>
        <w:rFonts w:eastAsia="Arial Narrow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48C9071B"/>
    <w:multiLevelType w:val="hybridMultilevel"/>
    <w:tmpl w:val="11F8BCCC"/>
    <w:lvl w:ilvl="0" w:tplc="F70404EC">
      <w:start w:val="2"/>
      <w:numFmt w:val="bullet"/>
      <w:lvlText w:val="-"/>
      <w:lvlJc w:val="left"/>
      <w:pPr>
        <w:ind w:left="380" w:hanging="360"/>
      </w:pPr>
      <w:rPr>
        <w:rFonts w:ascii="Arial Narrow" w:eastAsia="Arial Narrow" w:hAnsi="Arial Narrow" w:cs="Arial Narrow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>
    <w:nsid w:val="4C201FB4"/>
    <w:multiLevelType w:val="multilevel"/>
    <w:tmpl w:val="174E5B1E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507" w:hanging="72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4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6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0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56" w:hanging="2160"/>
      </w:pPr>
      <w:rPr>
        <w:rFonts w:hint="default"/>
        <w:b/>
      </w:rPr>
    </w:lvl>
  </w:abstractNum>
  <w:abstractNum w:abstractNumId="3">
    <w:nsid w:val="5413214B"/>
    <w:multiLevelType w:val="multilevel"/>
    <w:tmpl w:val="CB7C09D6"/>
    <w:lvl w:ilvl="0">
      <w:start w:val="1"/>
      <w:numFmt w:val="bullet"/>
      <w:lvlText w:val="—"/>
      <w:lvlJc w:val="left"/>
      <w:pPr>
        <w:ind w:left="0" w:firstLine="0"/>
      </w:pPr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DB77423"/>
    <w:multiLevelType w:val="multilevel"/>
    <w:tmpl w:val="4500869A"/>
    <w:lvl w:ilvl="0">
      <w:start w:val="4"/>
      <w:numFmt w:val="decimal"/>
      <w:lvlText w:val="%1."/>
      <w:lvlJc w:val="left"/>
      <w:pPr>
        <w:ind w:left="644" w:hanging="360"/>
      </w:pPr>
      <w:rPr>
        <w:rFonts w:ascii="Times New Roman" w:eastAsia="Arial Narrow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Arial Narrow" w:hAnsi="Arial Narrow" w:cs="Arial Narrow"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ascii="Arial Narrow" w:hAnsi="Arial Narrow" w:cs="Arial Narrow"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ascii="Arial Narrow" w:hAnsi="Arial Narrow" w:cs="Arial Narrow"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ascii="Arial Narrow" w:hAnsi="Arial Narrow" w:cs="Arial Narrow"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ascii="Arial Narrow" w:hAnsi="Arial Narrow" w:cs="Arial Narrow"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ascii="Arial Narrow" w:hAnsi="Arial Narrow" w:cs="Arial Narrow"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ascii="Arial Narrow" w:hAnsi="Arial Narrow" w:cs="Arial Narrow" w:hint="default"/>
        <w:color w:val="000000"/>
        <w:sz w:val="24"/>
      </w:rPr>
    </w:lvl>
  </w:abstractNum>
  <w:abstractNum w:abstractNumId="5">
    <w:nsid w:val="75FD4435"/>
    <w:multiLevelType w:val="multilevel"/>
    <w:tmpl w:val="F0440350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10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30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5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83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80" w:hanging="2160"/>
      </w:pPr>
      <w:rPr>
        <w:rFonts w:hint="default"/>
        <w:color w:val="00000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6C5"/>
    <w:rsid w:val="000A3867"/>
    <w:rsid w:val="00147140"/>
    <w:rsid w:val="0016273A"/>
    <w:rsid w:val="001721B9"/>
    <w:rsid w:val="00191C62"/>
    <w:rsid w:val="001D16C5"/>
    <w:rsid w:val="002E6ECE"/>
    <w:rsid w:val="003859A1"/>
    <w:rsid w:val="003C5C09"/>
    <w:rsid w:val="003D4C73"/>
    <w:rsid w:val="00565B81"/>
    <w:rsid w:val="008D504D"/>
    <w:rsid w:val="00A10230"/>
    <w:rsid w:val="00A86D14"/>
    <w:rsid w:val="00AC093A"/>
    <w:rsid w:val="00BE37FD"/>
    <w:rsid w:val="00C9400F"/>
    <w:rsid w:val="00D70C12"/>
    <w:rsid w:val="00E521D2"/>
    <w:rsid w:val="00F04D72"/>
    <w:rsid w:val="00F24562"/>
    <w:rsid w:val="00F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90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14815</Words>
  <Characters>8445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2026-06-10T15:37:00Z</dcterms:created>
  <dcterms:modified xsi:type="dcterms:W3CDTF">2026-06-10T15:37:00Z</dcterms:modified>
</cp:coreProperties>
</file>