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504EA" w14:textId="5E54C251" w:rsidR="00264938" w:rsidRPr="00901430" w:rsidRDefault="00264938" w:rsidP="00C27B96">
      <w:pPr>
        <w:spacing w:after="0" w:line="238" w:lineRule="auto"/>
        <w:ind w:left="3523" w:right="870" w:hanging="158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</w:t>
      </w:r>
    </w:p>
    <w:p w14:paraId="6FAAC618" w14:textId="50AD23A0" w:rsidR="00A326A1" w:rsidRDefault="00A326A1" w:rsidP="00A326A1">
      <w:pPr>
        <w:spacing w:after="0" w:line="237" w:lineRule="auto"/>
        <w:ind w:right="87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РІШЕННЯ</w:t>
      </w:r>
    </w:p>
    <w:p w14:paraId="7DB8D618" w14:textId="496E0CF9" w:rsidR="00655DB6" w:rsidRDefault="00655DB6" w:rsidP="00705C46">
      <w:pPr>
        <w:spacing w:after="0" w:line="237" w:lineRule="auto"/>
        <w:ind w:right="87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комісії </w:t>
      </w:r>
      <w:r w:rsidR="00A326A1" w:rsidRPr="00655D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питань передачі квартир (будинків), жилих </w:t>
      </w:r>
      <w:bookmarkStart w:id="0" w:name="_Hlk213839395"/>
      <w:r w:rsidR="00A326A1" w:rsidRPr="00655D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приміщень у гуртожитках у власність громадян на території </w:t>
      </w:r>
      <w:bookmarkStart w:id="1" w:name="_Hlk213839410"/>
      <w:bookmarkEnd w:id="0"/>
      <w:r w:rsidR="00A326A1" w:rsidRPr="00655D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Великосеверинівської сільської ради  </w:t>
      </w:r>
      <w:bookmarkEnd w:id="1"/>
      <w:r w:rsidR="00A326A1" w:rsidRPr="00655DB6">
        <w:rPr>
          <w:rFonts w:ascii="Times New Roman" w:hAnsi="Times New Roman" w:cs="Times New Roman"/>
          <w:b/>
          <w:sz w:val="28"/>
          <w:szCs w:val="28"/>
          <w:lang w:val="uk-UA"/>
        </w:rPr>
        <w:t>Кропивницького району Кіровоградської області</w:t>
      </w:r>
    </w:p>
    <w:p w14:paraId="1DF48DCB" w14:textId="77777777" w:rsidR="0074393E" w:rsidRDefault="0074393E" w:rsidP="00705C46">
      <w:pPr>
        <w:spacing w:after="0" w:line="237" w:lineRule="auto"/>
        <w:ind w:right="87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C418E2" w14:textId="6BA30A43" w:rsidR="002627AC" w:rsidRDefault="0074393E" w:rsidP="0060399A">
      <w:pPr>
        <w:spacing w:after="0" w:line="237" w:lineRule="auto"/>
        <w:ind w:right="87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1430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BA149F">
        <w:rPr>
          <w:rFonts w:ascii="Times New Roman" w:hAnsi="Times New Roman" w:cs="Times New Roman"/>
          <w:b/>
          <w:sz w:val="28"/>
          <w:szCs w:val="28"/>
          <w:lang w:val="uk-UA"/>
        </w:rPr>
        <w:t>14</w:t>
      </w:r>
      <w:r w:rsidRPr="009014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  <w:r w:rsidR="00BA149F">
        <w:rPr>
          <w:rFonts w:ascii="Times New Roman" w:hAnsi="Times New Roman" w:cs="Times New Roman"/>
          <w:b/>
          <w:sz w:val="28"/>
          <w:szCs w:val="28"/>
          <w:lang w:val="uk-UA"/>
        </w:rPr>
        <w:t>травня</w:t>
      </w:r>
      <w:r w:rsidRPr="009014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CE0F7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9014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    </w:t>
      </w:r>
      <w:r w:rsidR="00901430" w:rsidRPr="009014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014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с.</w:t>
      </w:r>
      <w:r w:rsidR="001958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2" w:name="_GoBack"/>
      <w:bookmarkEnd w:id="2"/>
      <w:r w:rsidRPr="00901430">
        <w:rPr>
          <w:rFonts w:ascii="Times New Roman" w:hAnsi="Times New Roman" w:cs="Times New Roman"/>
          <w:b/>
          <w:sz w:val="28"/>
          <w:szCs w:val="28"/>
          <w:lang w:val="uk-UA"/>
        </w:rPr>
        <w:t>Велика Северинка</w:t>
      </w:r>
      <w:r w:rsidR="00901430" w:rsidRPr="009014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№</w:t>
      </w:r>
      <w:r w:rsidR="00BA149F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14:paraId="016932B6" w14:textId="77777777" w:rsidR="0060399A" w:rsidRPr="0060399A" w:rsidRDefault="0060399A" w:rsidP="0060399A">
      <w:pPr>
        <w:spacing w:after="0" w:line="237" w:lineRule="auto"/>
        <w:ind w:right="8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07BB84" w14:textId="32C5DC59" w:rsidR="007A40EA" w:rsidRPr="0060399A" w:rsidRDefault="00C27B96" w:rsidP="0060399A">
      <w:pPr>
        <w:jc w:val="both"/>
        <w:rPr>
          <w:rFonts w:ascii="Times New Roman" w:hAnsi="Times New Roman"/>
          <w:b/>
          <w:bCs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7A40EA">
        <w:rPr>
          <w:rFonts w:ascii="Times New Roman" w:hAnsi="Times New Roman"/>
          <w:sz w:val="28"/>
          <w:szCs w:val="28"/>
          <w:lang w:val="uk-UA"/>
        </w:rPr>
        <w:t>В</w:t>
      </w:r>
      <w:r w:rsidR="007A40EA" w:rsidRPr="007A40EA">
        <w:rPr>
          <w:rFonts w:ascii="Times New Roman" w:hAnsi="Times New Roman"/>
          <w:sz w:val="28"/>
          <w:szCs w:val="28"/>
          <w:lang w:val="uk-UA"/>
        </w:rPr>
        <w:t xml:space="preserve"> зв’язку з виявленням помилки в технічній документації, в процесі приватизації</w:t>
      </w:r>
      <w:r w:rsidR="007A40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6616">
        <w:rPr>
          <w:rFonts w:ascii="Times New Roman" w:hAnsi="Times New Roman"/>
          <w:sz w:val="28"/>
          <w:szCs w:val="28"/>
          <w:lang w:val="uk-UA"/>
        </w:rPr>
        <w:t>гр.</w:t>
      </w:r>
      <w:r w:rsidR="007A40E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A40EA">
        <w:rPr>
          <w:rFonts w:ascii="Times New Roman" w:hAnsi="Times New Roman"/>
          <w:sz w:val="28"/>
          <w:szCs w:val="28"/>
          <w:lang w:val="uk-UA"/>
        </w:rPr>
        <w:t>Прудкун</w:t>
      </w:r>
      <w:proofErr w:type="spellEnd"/>
      <w:r w:rsidR="007A40EA">
        <w:rPr>
          <w:rFonts w:ascii="Times New Roman" w:hAnsi="Times New Roman"/>
          <w:sz w:val="28"/>
          <w:szCs w:val="28"/>
          <w:lang w:val="uk-UA"/>
        </w:rPr>
        <w:t xml:space="preserve"> В.І. </w:t>
      </w:r>
      <w:r w:rsidR="00C46616">
        <w:rPr>
          <w:rFonts w:ascii="Times New Roman" w:hAnsi="Times New Roman"/>
          <w:sz w:val="28"/>
          <w:szCs w:val="28"/>
          <w:lang w:val="uk-UA"/>
        </w:rPr>
        <w:t xml:space="preserve">жилого приміщення в гуртожитку </w:t>
      </w:r>
      <w:r w:rsidR="007A40EA">
        <w:rPr>
          <w:rFonts w:ascii="Times New Roman" w:hAnsi="Times New Roman"/>
          <w:sz w:val="28"/>
          <w:szCs w:val="28"/>
          <w:lang w:val="uk-UA"/>
        </w:rPr>
        <w:t>за адресою</w:t>
      </w:r>
      <w:r w:rsidR="00C46616">
        <w:rPr>
          <w:rFonts w:ascii="Times New Roman" w:hAnsi="Times New Roman"/>
          <w:sz w:val="28"/>
          <w:szCs w:val="28"/>
          <w:lang w:val="uk-UA"/>
        </w:rPr>
        <w:t>:</w:t>
      </w:r>
      <w:r w:rsidR="007A40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6616" w:rsidRPr="00D25608">
        <w:rPr>
          <w:rFonts w:ascii="Times New Roman" w:hAnsi="Times New Roman" w:cs="Times New Roman"/>
          <w:sz w:val="28"/>
          <w:szCs w:val="24"/>
          <w:lang w:val="uk-UA"/>
        </w:rPr>
        <w:t>вул. Паркова, буд.9, с.Созонівка, Кро</w:t>
      </w:r>
      <w:r w:rsidR="00C46616">
        <w:rPr>
          <w:rFonts w:ascii="Times New Roman" w:hAnsi="Times New Roman" w:cs="Times New Roman"/>
          <w:sz w:val="28"/>
          <w:szCs w:val="24"/>
          <w:lang w:val="uk-UA"/>
        </w:rPr>
        <w:t>п</w:t>
      </w:r>
      <w:r w:rsidR="00C46616" w:rsidRPr="00D25608">
        <w:rPr>
          <w:rFonts w:ascii="Times New Roman" w:hAnsi="Times New Roman" w:cs="Times New Roman"/>
          <w:sz w:val="28"/>
          <w:szCs w:val="24"/>
          <w:lang w:val="uk-UA"/>
        </w:rPr>
        <w:t>ивницького району Кіровог</w:t>
      </w:r>
      <w:r w:rsidR="00195899">
        <w:rPr>
          <w:rFonts w:ascii="Times New Roman" w:hAnsi="Times New Roman" w:cs="Times New Roman"/>
          <w:sz w:val="28"/>
          <w:szCs w:val="24"/>
          <w:lang w:val="uk-UA"/>
        </w:rPr>
        <w:t>р</w:t>
      </w:r>
      <w:r w:rsidR="00C46616" w:rsidRPr="00D25608">
        <w:rPr>
          <w:rFonts w:ascii="Times New Roman" w:hAnsi="Times New Roman" w:cs="Times New Roman"/>
          <w:sz w:val="28"/>
          <w:szCs w:val="24"/>
          <w:lang w:val="uk-UA"/>
        </w:rPr>
        <w:t>адської області,</w:t>
      </w:r>
      <w:r w:rsidR="00C46616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="00C46616" w:rsidRPr="00C46616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="007A40EA" w:rsidRPr="007A40EA">
        <w:rPr>
          <w:rFonts w:ascii="Times New Roman" w:hAnsi="Times New Roman"/>
          <w:sz w:val="28"/>
          <w:szCs w:val="28"/>
          <w:lang w:val="uk-UA"/>
        </w:rPr>
        <w:t>для запобігання порушення прав власності третіх осіб, та</w:t>
      </w:r>
      <w:r w:rsidR="007A40EA" w:rsidRPr="007A40EA">
        <w:rPr>
          <w:rStyle w:val="a8"/>
          <w:rFonts w:ascii="Arial" w:hAnsi="Arial" w:cs="Arial"/>
          <w:i/>
          <w:iCs/>
          <w:color w:val="767676"/>
          <w:sz w:val="21"/>
          <w:szCs w:val="21"/>
          <w:shd w:val="clear" w:color="auto" w:fill="FFFFFF"/>
          <w:lang w:val="uk-UA"/>
        </w:rPr>
        <w:t xml:space="preserve"> </w:t>
      </w:r>
      <w:r w:rsidR="007A40EA" w:rsidRPr="007A40EA">
        <w:rPr>
          <w:rStyle w:val="a9"/>
          <w:rFonts w:ascii="Times New Roman" w:hAnsi="Times New Roman"/>
          <w:i w:val="0"/>
          <w:iCs w:val="0"/>
          <w:sz w:val="28"/>
          <w:szCs w:val="28"/>
          <w:shd w:val="clear" w:color="auto" w:fill="FFFFFF"/>
          <w:lang w:val="uk-UA"/>
        </w:rPr>
        <w:t>приведення у відповідність</w:t>
      </w:r>
      <w:r w:rsidR="007A40EA" w:rsidRPr="000B5527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7A40EA" w:rsidRPr="007A40E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до вимог чинного</w:t>
      </w:r>
      <w:r w:rsidR="007A40EA" w:rsidRPr="000B5527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7A40EA" w:rsidRPr="007A40EA">
        <w:rPr>
          <w:rStyle w:val="a9"/>
          <w:rFonts w:ascii="Times New Roman" w:hAnsi="Times New Roman"/>
          <w:i w:val="0"/>
          <w:iCs w:val="0"/>
          <w:sz w:val="28"/>
          <w:szCs w:val="28"/>
          <w:shd w:val="clear" w:color="auto" w:fill="FFFFFF"/>
          <w:lang w:val="uk-UA"/>
        </w:rPr>
        <w:t>законодавства</w:t>
      </w:r>
      <w:r w:rsidR="007A40EA" w:rsidRPr="000B5527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7A40EA" w:rsidRPr="007A40E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документів, які є необхідні для реєстрації прав власності на об’єкт нерухомості,</w:t>
      </w:r>
      <w:r w:rsidR="007A40E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керуючись </w:t>
      </w:r>
      <w:r w:rsidR="0060399A" w:rsidRPr="0060399A">
        <w:rPr>
          <w:rFonts w:ascii="Times New Roman" w:hAnsi="Times New Roman"/>
          <w:sz w:val="28"/>
          <w:szCs w:val="28"/>
          <w:lang w:val="uk-UA"/>
        </w:rPr>
        <w:t xml:space="preserve">«Положенням про порядок передачі квартир (будинків), жилих приміщень у гуртожитках у власність громадян на території Великосеверинівської сільської ради Кропивницького району Кіровоградської області» затверджено Рішенням Великосеверинівської сільської ради Кропивницького району Кіровоградської області № 1701 від 24.12.2024 року, </w:t>
      </w:r>
      <w:r w:rsidR="0060399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 підставі Рішення сесії Великосеверинівської сільської ради «Про </w:t>
      </w:r>
      <w:r w:rsidR="0060399A">
        <w:rPr>
          <w:rFonts w:ascii="Times New Roman" w:hAnsi="Times New Roman"/>
          <w:sz w:val="28"/>
          <w:lang w:val="uk-UA"/>
        </w:rPr>
        <w:t>с</w:t>
      </w:r>
      <w:r w:rsidR="0060399A" w:rsidRPr="0060399A">
        <w:rPr>
          <w:rFonts w:ascii="Times New Roman" w:hAnsi="Times New Roman"/>
          <w:sz w:val="28"/>
          <w:lang w:val="uk-UA"/>
        </w:rPr>
        <w:t>касува</w:t>
      </w:r>
      <w:r w:rsidR="0060399A">
        <w:rPr>
          <w:rFonts w:ascii="Times New Roman" w:hAnsi="Times New Roman"/>
          <w:sz w:val="28"/>
          <w:lang w:val="uk-UA"/>
        </w:rPr>
        <w:t>ння</w:t>
      </w:r>
      <w:r w:rsidR="0060399A" w:rsidRPr="0060399A">
        <w:rPr>
          <w:rFonts w:ascii="Times New Roman" w:hAnsi="Times New Roman"/>
          <w:sz w:val="28"/>
          <w:lang w:val="uk-UA"/>
        </w:rPr>
        <w:t xml:space="preserve"> рішення шістдесят сьомої сесії восьмого скликання від 24 грудня 2025 року №1967 «Про затвердження рішення органу приватизації про передачу в приватну власність жилого приміщення у гуртожитку </w:t>
      </w:r>
      <w:proofErr w:type="spellStart"/>
      <w:r w:rsidR="0060399A" w:rsidRPr="0060399A">
        <w:rPr>
          <w:rFonts w:ascii="Times New Roman" w:hAnsi="Times New Roman"/>
          <w:sz w:val="28"/>
          <w:lang w:val="uk-UA"/>
        </w:rPr>
        <w:t>Прудкун</w:t>
      </w:r>
      <w:proofErr w:type="spellEnd"/>
      <w:r w:rsidR="0060399A" w:rsidRPr="0060399A">
        <w:rPr>
          <w:rFonts w:ascii="Times New Roman" w:hAnsi="Times New Roman"/>
          <w:sz w:val="28"/>
          <w:lang w:val="uk-UA"/>
        </w:rPr>
        <w:t xml:space="preserve"> Валентині Іванівні»</w:t>
      </w:r>
      <w:r w:rsidR="0060399A">
        <w:rPr>
          <w:rFonts w:ascii="Times New Roman" w:hAnsi="Times New Roman"/>
          <w:b/>
          <w:bCs/>
          <w:sz w:val="28"/>
          <w:lang w:val="uk-UA"/>
        </w:rPr>
        <w:t xml:space="preserve"> </w:t>
      </w:r>
      <w:r w:rsidR="0060399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 14.05.2026 року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№</w:t>
      </w:r>
      <w:r w:rsidR="00BA149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2041,</w:t>
      </w:r>
    </w:p>
    <w:p w14:paraId="4CE8BA68" w14:textId="74AF84AD" w:rsidR="002627AC" w:rsidRPr="00705C46" w:rsidRDefault="00705C46" w:rsidP="00C27B96">
      <w:pPr>
        <w:spacing w:after="11" w:line="247" w:lineRule="auto"/>
        <w:ind w:left="14" w:right="53"/>
        <w:jc w:val="both"/>
        <w:rPr>
          <w:rFonts w:ascii="Times New Roman" w:hAnsi="Times New Roman" w:cs="Times New Roman"/>
          <w:b/>
          <w:bCs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 xml:space="preserve">         </w:t>
      </w:r>
      <w:r w:rsidR="00A326A1" w:rsidRPr="00705C46">
        <w:rPr>
          <w:rFonts w:ascii="Times New Roman" w:hAnsi="Times New Roman" w:cs="Times New Roman"/>
          <w:sz w:val="28"/>
          <w:szCs w:val="24"/>
          <w:lang w:val="uk-UA"/>
        </w:rPr>
        <w:t>Після розгляду матеріалів із зазначеного питання</w:t>
      </w:r>
      <w:r w:rsidR="00E32F5C">
        <w:rPr>
          <w:rFonts w:ascii="Times New Roman" w:hAnsi="Times New Roman" w:cs="Times New Roman"/>
          <w:sz w:val="28"/>
          <w:szCs w:val="24"/>
          <w:lang w:val="uk-UA"/>
        </w:rPr>
        <w:t>,</w:t>
      </w:r>
      <w:r w:rsidR="00447C35">
        <w:rPr>
          <w:rFonts w:ascii="Times New Roman" w:hAnsi="Times New Roman" w:cs="Times New Roman"/>
          <w:sz w:val="28"/>
          <w:szCs w:val="24"/>
          <w:lang w:val="uk-UA"/>
        </w:rPr>
        <w:t xml:space="preserve"> (протокол</w:t>
      </w:r>
      <w:r>
        <w:rPr>
          <w:rFonts w:ascii="Times New Roman" w:hAnsi="Times New Roman" w:cs="Times New Roman"/>
          <w:sz w:val="28"/>
          <w:szCs w:val="24"/>
          <w:lang w:val="uk-UA"/>
        </w:rPr>
        <w:t>у</w:t>
      </w:r>
      <w:r w:rsidR="00447C35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bookmarkStart w:id="3" w:name="_Hlk229574195"/>
      <w:r w:rsidRPr="00705C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комісії </w:t>
      </w:r>
      <w:r w:rsidRPr="00705C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питань передачі квартир (будинків), жилих приміщень у гуртожитках у власність громадян на території Великосеверинівської сільської ради  </w:t>
      </w:r>
      <w:bookmarkEnd w:id="3"/>
      <w:r w:rsidR="00447C35">
        <w:rPr>
          <w:rFonts w:ascii="Times New Roman" w:hAnsi="Times New Roman" w:cs="Times New Roman"/>
          <w:sz w:val="28"/>
          <w:szCs w:val="24"/>
          <w:lang w:val="uk-UA"/>
        </w:rPr>
        <w:t>№</w:t>
      </w:r>
      <w:r w:rsidR="00CE0F7F">
        <w:rPr>
          <w:rFonts w:ascii="Times New Roman" w:hAnsi="Times New Roman" w:cs="Times New Roman"/>
          <w:sz w:val="28"/>
          <w:szCs w:val="24"/>
          <w:lang w:val="uk-UA"/>
        </w:rPr>
        <w:t>4</w:t>
      </w:r>
      <w:r w:rsidR="00447C35">
        <w:rPr>
          <w:rFonts w:ascii="Times New Roman" w:hAnsi="Times New Roman" w:cs="Times New Roman"/>
          <w:sz w:val="28"/>
          <w:szCs w:val="24"/>
          <w:lang w:val="uk-UA"/>
        </w:rPr>
        <w:t xml:space="preserve"> від </w:t>
      </w:r>
      <w:r w:rsidR="00CE0F7F">
        <w:rPr>
          <w:rFonts w:ascii="Times New Roman" w:hAnsi="Times New Roman" w:cs="Times New Roman"/>
          <w:sz w:val="28"/>
          <w:szCs w:val="24"/>
          <w:lang w:val="uk-UA"/>
        </w:rPr>
        <w:t>1</w:t>
      </w:r>
      <w:r w:rsidR="002627AC">
        <w:rPr>
          <w:rFonts w:ascii="Times New Roman" w:hAnsi="Times New Roman" w:cs="Times New Roman"/>
          <w:sz w:val="28"/>
          <w:szCs w:val="24"/>
          <w:lang w:val="uk-UA"/>
        </w:rPr>
        <w:t>4</w:t>
      </w:r>
      <w:r w:rsidR="00447C35">
        <w:rPr>
          <w:rFonts w:ascii="Times New Roman" w:hAnsi="Times New Roman" w:cs="Times New Roman"/>
          <w:sz w:val="28"/>
          <w:szCs w:val="24"/>
          <w:lang w:val="uk-UA"/>
        </w:rPr>
        <w:t>.</w:t>
      </w:r>
      <w:r w:rsidR="00CE0F7F">
        <w:rPr>
          <w:rFonts w:ascii="Times New Roman" w:hAnsi="Times New Roman" w:cs="Times New Roman"/>
          <w:sz w:val="28"/>
          <w:szCs w:val="24"/>
          <w:lang w:val="uk-UA"/>
        </w:rPr>
        <w:t>05</w:t>
      </w:r>
      <w:r w:rsidR="00447C35">
        <w:rPr>
          <w:rFonts w:ascii="Times New Roman" w:hAnsi="Times New Roman" w:cs="Times New Roman"/>
          <w:sz w:val="28"/>
          <w:szCs w:val="24"/>
          <w:lang w:val="uk-UA"/>
        </w:rPr>
        <w:t>.202</w:t>
      </w:r>
      <w:r w:rsidR="00CE0F7F">
        <w:rPr>
          <w:rFonts w:ascii="Times New Roman" w:hAnsi="Times New Roman" w:cs="Times New Roman"/>
          <w:sz w:val="28"/>
          <w:szCs w:val="24"/>
          <w:lang w:val="uk-UA"/>
        </w:rPr>
        <w:t>6</w:t>
      </w:r>
      <w:r w:rsidR="00447C35">
        <w:rPr>
          <w:rFonts w:ascii="Times New Roman" w:hAnsi="Times New Roman" w:cs="Times New Roman"/>
          <w:sz w:val="28"/>
          <w:szCs w:val="24"/>
          <w:lang w:val="uk-UA"/>
        </w:rPr>
        <w:t xml:space="preserve"> року)</w:t>
      </w:r>
      <w:r>
        <w:rPr>
          <w:rFonts w:ascii="Times New Roman" w:hAnsi="Times New Roman" w:cs="Times New Roman"/>
          <w:sz w:val="28"/>
          <w:szCs w:val="24"/>
          <w:lang w:val="uk-UA"/>
        </w:rPr>
        <w:t>,</w:t>
      </w:r>
      <w:r w:rsidR="00447C35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="00A326A1" w:rsidRPr="00705C46">
        <w:rPr>
          <w:rFonts w:ascii="Times New Roman" w:hAnsi="Times New Roman" w:cs="Times New Roman"/>
          <w:b/>
          <w:bCs/>
          <w:sz w:val="28"/>
          <w:szCs w:val="24"/>
          <w:lang w:val="uk-UA"/>
        </w:rPr>
        <w:t xml:space="preserve">прийнято рішення:  </w:t>
      </w:r>
    </w:p>
    <w:p w14:paraId="190F9E1B" w14:textId="7EFEAF18" w:rsidR="007A40EA" w:rsidRPr="00C27B96" w:rsidRDefault="002627AC" w:rsidP="00C27B9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 xml:space="preserve">Скасувати рішення </w:t>
      </w:r>
      <w:r w:rsidRPr="00705C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комісії </w:t>
      </w:r>
      <w:r w:rsidRPr="00705C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питань передачі квартир (будинків), жилих приміщень у гуртожитках у власність громадян на території Великосеверинівської сільської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Кропивницького району Кіровоградської області від «10» листопада 2025 року №1 та свідоцтв</w:t>
      </w:r>
      <w:r w:rsidR="00C27B96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A40EA">
        <w:rPr>
          <w:rFonts w:ascii="Times New Roman" w:hAnsi="Times New Roman" w:cs="Times New Roman"/>
          <w:bCs/>
          <w:sz w:val="28"/>
          <w:szCs w:val="28"/>
          <w:lang w:val="uk-UA"/>
        </w:rPr>
        <w:t>про право власності на нерухоме майно Серія А №1 від 05 січня 2026 року</w:t>
      </w:r>
      <w:r w:rsidR="00C27B9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450FCED4" w14:textId="7E639605" w:rsidR="00901430" w:rsidRPr="007A40EA" w:rsidRDefault="00A326A1" w:rsidP="007A40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40EA">
        <w:rPr>
          <w:rFonts w:ascii="Times New Roman" w:hAnsi="Times New Roman" w:cs="Times New Roman"/>
          <w:sz w:val="28"/>
          <w:szCs w:val="24"/>
        </w:rPr>
        <w:t xml:space="preserve">Контроль за </w:t>
      </w:r>
      <w:proofErr w:type="spellStart"/>
      <w:r w:rsidRPr="007A40EA">
        <w:rPr>
          <w:rFonts w:ascii="Times New Roman" w:hAnsi="Times New Roman" w:cs="Times New Roman"/>
          <w:sz w:val="28"/>
          <w:szCs w:val="24"/>
        </w:rPr>
        <w:t>виконанням</w:t>
      </w:r>
      <w:proofErr w:type="spellEnd"/>
      <w:r w:rsidRPr="007A40E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A40EA">
        <w:rPr>
          <w:rFonts w:ascii="Times New Roman" w:hAnsi="Times New Roman" w:cs="Times New Roman"/>
          <w:sz w:val="28"/>
          <w:szCs w:val="24"/>
        </w:rPr>
        <w:t>цього</w:t>
      </w:r>
      <w:proofErr w:type="spellEnd"/>
      <w:r w:rsidRPr="007A40E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A40EA">
        <w:rPr>
          <w:rFonts w:ascii="Times New Roman" w:hAnsi="Times New Roman" w:cs="Times New Roman"/>
          <w:sz w:val="28"/>
          <w:szCs w:val="24"/>
        </w:rPr>
        <w:t>рішення</w:t>
      </w:r>
      <w:proofErr w:type="spellEnd"/>
      <w:r w:rsidRPr="007A40E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A40EA">
        <w:rPr>
          <w:rFonts w:ascii="Times New Roman" w:hAnsi="Times New Roman" w:cs="Times New Roman"/>
          <w:sz w:val="28"/>
          <w:szCs w:val="24"/>
        </w:rPr>
        <w:t>покласти</w:t>
      </w:r>
      <w:proofErr w:type="spellEnd"/>
      <w:r w:rsidRPr="007A40EA">
        <w:rPr>
          <w:rFonts w:ascii="Times New Roman" w:hAnsi="Times New Roman" w:cs="Times New Roman"/>
          <w:sz w:val="28"/>
          <w:szCs w:val="24"/>
        </w:rPr>
        <w:t xml:space="preserve"> на </w:t>
      </w:r>
      <w:r w:rsidR="00E32F5C" w:rsidRPr="007A40EA">
        <w:rPr>
          <w:rFonts w:ascii="Times New Roman" w:hAnsi="Times New Roman" w:cs="Times New Roman"/>
          <w:sz w:val="28"/>
          <w:szCs w:val="24"/>
          <w:lang w:val="uk-UA"/>
        </w:rPr>
        <w:t xml:space="preserve">голову </w:t>
      </w:r>
      <w:r w:rsidR="00E32F5C" w:rsidRPr="007A40EA">
        <w:rPr>
          <w:rFonts w:ascii="Times New Roman" w:hAnsi="Times New Roman" w:cs="Times New Roman"/>
          <w:sz w:val="28"/>
          <w:szCs w:val="28"/>
          <w:lang w:val="uk-UA"/>
        </w:rPr>
        <w:t>комісії з питань передачі квартир (будинків), жилих приміщень у гуртожитках у власність громадян на території Великосеверинівської сільської ради  Кропивницького району</w:t>
      </w:r>
      <w:proofErr w:type="gramStart"/>
      <w:r w:rsidR="00E32F5C" w:rsidRPr="007A40EA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proofErr w:type="gramEnd"/>
      <w:r w:rsidR="00E32F5C" w:rsidRPr="007A40EA">
        <w:rPr>
          <w:rFonts w:ascii="Times New Roman" w:hAnsi="Times New Roman" w:cs="Times New Roman"/>
          <w:sz w:val="28"/>
          <w:szCs w:val="28"/>
          <w:lang w:val="uk-UA"/>
        </w:rPr>
        <w:t>іровоградської області.</w:t>
      </w:r>
    </w:p>
    <w:p w14:paraId="1390CB2B" w14:textId="77777777" w:rsidR="00191AB1" w:rsidRDefault="00191AB1" w:rsidP="00191AB1">
      <w:pPr>
        <w:pStyle w:val="a3"/>
        <w:ind w:left="60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0F1C3A" w14:textId="77777777" w:rsidR="00901430" w:rsidRDefault="002F3E2B" w:rsidP="00901430">
      <w:pPr>
        <w:pStyle w:val="a3"/>
        <w:ind w:left="604"/>
        <w:jc w:val="both"/>
        <w:rPr>
          <w:rFonts w:ascii="Times New Roman" w:hAnsi="Times New Roman"/>
          <w:b/>
          <w:sz w:val="28"/>
          <w:lang w:val="uk-UA"/>
        </w:rPr>
      </w:pPr>
      <w:r w:rsidRPr="00901430">
        <w:rPr>
          <w:rFonts w:ascii="Times New Roman" w:hAnsi="Times New Roman"/>
          <w:b/>
          <w:sz w:val="28"/>
          <w:lang w:val="uk-UA"/>
        </w:rPr>
        <w:t>Голова комісії</w:t>
      </w:r>
      <w:r w:rsidRPr="00901430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901430">
        <w:rPr>
          <w:rFonts w:ascii="Times New Roman" w:hAnsi="Times New Roman"/>
          <w:sz w:val="28"/>
          <w:lang w:val="uk-UA"/>
        </w:rPr>
        <w:t>_________________</w:t>
      </w:r>
      <w:r w:rsidRPr="00901430">
        <w:rPr>
          <w:rFonts w:ascii="Times New Roman" w:hAnsi="Times New Roman"/>
          <w:b/>
          <w:sz w:val="28"/>
          <w:lang w:val="uk-UA"/>
        </w:rPr>
        <w:t>С.В.Левчен</w:t>
      </w:r>
      <w:proofErr w:type="spellEnd"/>
      <w:r w:rsidRPr="00901430">
        <w:rPr>
          <w:rFonts w:ascii="Times New Roman" w:hAnsi="Times New Roman"/>
          <w:b/>
          <w:sz w:val="28"/>
          <w:lang w:val="uk-UA"/>
        </w:rPr>
        <w:t>ко</w:t>
      </w:r>
    </w:p>
    <w:p w14:paraId="4B25F32D" w14:textId="79BAB40F" w:rsidR="003D2726" w:rsidRPr="00901430" w:rsidRDefault="002F3E2B" w:rsidP="00901430">
      <w:pPr>
        <w:pStyle w:val="a3"/>
        <w:ind w:left="60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E2B">
        <w:rPr>
          <w:rFonts w:ascii="Times New Roman" w:hAnsi="Times New Roman"/>
          <w:b/>
          <w:sz w:val="28"/>
          <w:lang w:val="uk-UA"/>
        </w:rPr>
        <w:t xml:space="preserve">Секретар комісії  _________________  Л.Г.Косарчук                                   </w:t>
      </w:r>
    </w:p>
    <w:sectPr w:rsidR="003D2726" w:rsidRPr="00901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B8B5D" w14:textId="77777777" w:rsidR="00C906C1" w:rsidRDefault="00C906C1" w:rsidP="00264938">
      <w:pPr>
        <w:spacing w:after="0" w:line="240" w:lineRule="auto"/>
      </w:pPr>
      <w:r>
        <w:separator/>
      </w:r>
    </w:p>
  </w:endnote>
  <w:endnote w:type="continuationSeparator" w:id="0">
    <w:p w14:paraId="4C8887DC" w14:textId="77777777" w:rsidR="00C906C1" w:rsidRDefault="00C906C1" w:rsidP="0026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6E34C" w14:textId="77777777" w:rsidR="00C906C1" w:rsidRDefault="00C906C1" w:rsidP="00264938">
      <w:pPr>
        <w:spacing w:after="0" w:line="240" w:lineRule="auto"/>
      </w:pPr>
      <w:r>
        <w:separator/>
      </w:r>
    </w:p>
  </w:footnote>
  <w:footnote w:type="continuationSeparator" w:id="0">
    <w:p w14:paraId="093CFD77" w14:textId="77777777" w:rsidR="00C906C1" w:rsidRDefault="00C906C1" w:rsidP="00264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14A1"/>
    <w:multiLevelType w:val="hybridMultilevel"/>
    <w:tmpl w:val="4BDC9C6E"/>
    <w:lvl w:ilvl="0" w:tplc="CBB45C54">
      <w:start w:val="1"/>
      <w:numFmt w:val="decimal"/>
      <w:lvlText w:val="%1."/>
      <w:lvlJc w:val="left"/>
      <w:pPr>
        <w:ind w:left="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A540CFE">
      <w:start w:val="1"/>
      <w:numFmt w:val="lowerLetter"/>
      <w:lvlText w:val="%2"/>
      <w:lvlJc w:val="left"/>
      <w:pPr>
        <w:ind w:left="10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6806D0">
      <w:start w:val="1"/>
      <w:numFmt w:val="lowerRoman"/>
      <w:lvlText w:val="%3"/>
      <w:lvlJc w:val="left"/>
      <w:pPr>
        <w:ind w:left="1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4B460E2">
      <w:start w:val="1"/>
      <w:numFmt w:val="decimal"/>
      <w:lvlText w:val="%4"/>
      <w:lvlJc w:val="left"/>
      <w:pPr>
        <w:ind w:left="2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81A8C66">
      <w:start w:val="1"/>
      <w:numFmt w:val="lowerLetter"/>
      <w:lvlText w:val="%5"/>
      <w:lvlJc w:val="left"/>
      <w:pPr>
        <w:ind w:left="3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8EB69A">
      <w:start w:val="1"/>
      <w:numFmt w:val="lowerRoman"/>
      <w:lvlText w:val="%6"/>
      <w:lvlJc w:val="left"/>
      <w:pPr>
        <w:ind w:left="3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EE4D786">
      <w:start w:val="1"/>
      <w:numFmt w:val="decimal"/>
      <w:lvlText w:val="%7"/>
      <w:lvlJc w:val="left"/>
      <w:pPr>
        <w:ind w:left="4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8F4F22A">
      <w:start w:val="1"/>
      <w:numFmt w:val="lowerLetter"/>
      <w:lvlText w:val="%8"/>
      <w:lvlJc w:val="left"/>
      <w:pPr>
        <w:ind w:left="5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4B21456">
      <w:start w:val="1"/>
      <w:numFmt w:val="lowerRoman"/>
      <w:lvlText w:val="%9"/>
      <w:lvlJc w:val="left"/>
      <w:pPr>
        <w:ind w:left="61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4CE5C9B"/>
    <w:multiLevelType w:val="hybridMultilevel"/>
    <w:tmpl w:val="CAF0F24A"/>
    <w:lvl w:ilvl="0" w:tplc="D3948314">
      <w:start w:val="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4" w:hanging="360"/>
      </w:pPr>
    </w:lvl>
    <w:lvl w:ilvl="2" w:tplc="0422001B" w:tentative="1">
      <w:start w:val="1"/>
      <w:numFmt w:val="lowerRoman"/>
      <w:lvlText w:val="%3."/>
      <w:lvlJc w:val="right"/>
      <w:pPr>
        <w:ind w:left="2044" w:hanging="180"/>
      </w:pPr>
    </w:lvl>
    <w:lvl w:ilvl="3" w:tplc="0422000F" w:tentative="1">
      <w:start w:val="1"/>
      <w:numFmt w:val="decimal"/>
      <w:lvlText w:val="%4."/>
      <w:lvlJc w:val="left"/>
      <w:pPr>
        <w:ind w:left="2764" w:hanging="360"/>
      </w:pPr>
    </w:lvl>
    <w:lvl w:ilvl="4" w:tplc="04220019" w:tentative="1">
      <w:start w:val="1"/>
      <w:numFmt w:val="lowerLetter"/>
      <w:lvlText w:val="%5."/>
      <w:lvlJc w:val="left"/>
      <w:pPr>
        <w:ind w:left="3484" w:hanging="360"/>
      </w:pPr>
    </w:lvl>
    <w:lvl w:ilvl="5" w:tplc="0422001B" w:tentative="1">
      <w:start w:val="1"/>
      <w:numFmt w:val="lowerRoman"/>
      <w:lvlText w:val="%6."/>
      <w:lvlJc w:val="right"/>
      <w:pPr>
        <w:ind w:left="4204" w:hanging="180"/>
      </w:pPr>
    </w:lvl>
    <w:lvl w:ilvl="6" w:tplc="0422000F" w:tentative="1">
      <w:start w:val="1"/>
      <w:numFmt w:val="decimal"/>
      <w:lvlText w:val="%7."/>
      <w:lvlJc w:val="left"/>
      <w:pPr>
        <w:ind w:left="4924" w:hanging="360"/>
      </w:pPr>
    </w:lvl>
    <w:lvl w:ilvl="7" w:tplc="04220019" w:tentative="1">
      <w:start w:val="1"/>
      <w:numFmt w:val="lowerLetter"/>
      <w:lvlText w:val="%8."/>
      <w:lvlJc w:val="left"/>
      <w:pPr>
        <w:ind w:left="5644" w:hanging="360"/>
      </w:pPr>
    </w:lvl>
    <w:lvl w:ilvl="8" w:tplc="0422001B" w:tentative="1">
      <w:start w:val="1"/>
      <w:numFmt w:val="lowerRoman"/>
      <w:lvlText w:val="%9."/>
      <w:lvlJc w:val="right"/>
      <w:pPr>
        <w:ind w:left="63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62"/>
    <w:rsid w:val="00017545"/>
    <w:rsid w:val="000A1C9C"/>
    <w:rsid w:val="000D0552"/>
    <w:rsid w:val="00113F11"/>
    <w:rsid w:val="0012548D"/>
    <w:rsid w:val="00136B78"/>
    <w:rsid w:val="001742C2"/>
    <w:rsid w:val="00186432"/>
    <w:rsid w:val="00191AB1"/>
    <w:rsid w:val="00195899"/>
    <w:rsid w:val="002168C5"/>
    <w:rsid w:val="00250A86"/>
    <w:rsid w:val="00254562"/>
    <w:rsid w:val="002579DA"/>
    <w:rsid w:val="002627AC"/>
    <w:rsid w:val="00264938"/>
    <w:rsid w:val="002C0B18"/>
    <w:rsid w:val="002F3E2B"/>
    <w:rsid w:val="00305789"/>
    <w:rsid w:val="00334A9C"/>
    <w:rsid w:val="003556FF"/>
    <w:rsid w:val="00393D15"/>
    <w:rsid w:val="003A4DCA"/>
    <w:rsid w:val="003D2726"/>
    <w:rsid w:val="00447C35"/>
    <w:rsid w:val="004612BF"/>
    <w:rsid w:val="00481CE7"/>
    <w:rsid w:val="004A2DF8"/>
    <w:rsid w:val="004E0444"/>
    <w:rsid w:val="004E2366"/>
    <w:rsid w:val="0056509C"/>
    <w:rsid w:val="005A797A"/>
    <w:rsid w:val="0060399A"/>
    <w:rsid w:val="0063279D"/>
    <w:rsid w:val="00655DB6"/>
    <w:rsid w:val="006870D9"/>
    <w:rsid w:val="00705C46"/>
    <w:rsid w:val="0074393E"/>
    <w:rsid w:val="00776E0D"/>
    <w:rsid w:val="007A40EA"/>
    <w:rsid w:val="00901430"/>
    <w:rsid w:val="0093571E"/>
    <w:rsid w:val="009E1696"/>
    <w:rsid w:val="00A326A1"/>
    <w:rsid w:val="00A37221"/>
    <w:rsid w:val="00A424F8"/>
    <w:rsid w:val="00B326B1"/>
    <w:rsid w:val="00BA149F"/>
    <w:rsid w:val="00C21DB3"/>
    <w:rsid w:val="00C27B96"/>
    <w:rsid w:val="00C46616"/>
    <w:rsid w:val="00C906C1"/>
    <w:rsid w:val="00CE0F7F"/>
    <w:rsid w:val="00D25608"/>
    <w:rsid w:val="00E32F5C"/>
    <w:rsid w:val="00E4375B"/>
    <w:rsid w:val="00F86467"/>
    <w:rsid w:val="00FA7626"/>
    <w:rsid w:val="00FB63B3"/>
    <w:rsid w:val="00FD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BCF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6A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F5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649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4938"/>
  </w:style>
  <w:style w:type="paragraph" w:styleId="a6">
    <w:name w:val="footer"/>
    <w:basedOn w:val="a"/>
    <w:link w:val="a7"/>
    <w:uiPriority w:val="99"/>
    <w:unhideWhenUsed/>
    <w:rsid w:val="002649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4938"/>
  </w:style>
  <w:style w:type="character" w:styleId="a8">
    <w:name w:val="page number"/>
    <w:semiHidden/>
    <w:rsid w:val="007A40EA"/>
  </w:style>
  <w:style w:type="character" w:styleId="a9">
    <w:name w:val="Emphasis"/>
    <w:uiPriority w:val="20"/>
    <w:qFormat/>
    <w:rsid w:val="007A40E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6A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F5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649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4938"/>
  </w:style>
  <w:style w:type="paragraph" w:styleId="a6">
    <w:name w:val="footer"/>
    <w:basedOn w:val="a"/>
    <w:link w:val="a7"/>
    <w:uiPriority w:val="99"/>
    <w:unhideWhenUsed/>
    <w:rsid w:val="002649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4938"/>
  </w:style>
  <w:style w:type="character" w:styleId="a8">
    <w:name w:val="page number"/>
    <w:semiHidden/>
    <w:rsid w:val="007A40EA"/>
  </w:style>
  <w:style w:type="character" w:styleId="a9">
    <w:name w:val="Emphasis"/>
    <w:uiPriority w:val="20"/>
    <w:qFormat/>
    <w:rsid w:val="007A40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7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1549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Алла</cp:lastModifiedBy>
  <cp:revision>3</cp:revision>
  <cp:lastPrinted>2026-05-19T06:19:00Z</cp:lastPrinted>
  <dcterms:created xsi:type="dcterms:W3CDTF">2026-05-19T10:21:00Z</dcterms:created>
  <dcterms:modified xsi:type="dcterms:W3CDTF">2026-05-19T10:22:00Z</dcterms:modified>
</cp:coreProperties>
</file>