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FFE74" w14:textId="7B0B7127" w:rsidR="00556ADF" w:rsidRPr="00556ADF" w:rsidRDefault="009D2E1F" w:rsidP="00556ADF">
      <w:pPr>
        <w:tabs>
          <w:tab w:val="left" w:pos="567"/>
        </w:tabs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  <w:t>ПРОЄКТ</w:t>
      </w:r>
    </w:p>
    <w:p w14:paraId="76618952" w14:textId="77777777" w:rsidR="00556ADF" w:rsidRDefault="00556ADF" w:rsidP="00D6771D">
      <w:pPr>
        <w:tabs>
          <w:tab w:val="left" w:pos="7111"/>
        </w:tabs>
        <w:ind w:left="5245"/>
        <w:rPr>
          <w:b/>
          <w:color w:val="000000" w:themeColor="text1"/>
          <w:sz w:val="28"/>
          <w:szCs w:val="28"/>
        </w:rPr>
      </w:pPr>
    </w:p>
    <w:p w14:paraId="6B01DB22" w14:textId="77777777" w:rsidR="00D6771D" w:rsidRDefault="00D6771D" w:rsidP="00D6771D">
      <w:pPr>
        <w:tabs>
          <w:tab w:val="left" w:pos="7111"/>
        </w:tabs>
        <w:ind w:left="5245"/>
        <w:rPr>
          <w:b/>
          <w:color w:val="000000" w:themeColor="text1"/>
          <w:sz w:val="28"/>
          <w:szCs w:val="28"/>
        </w:rPr>
      </w:pPr>
      <w:r w:rsidRPr="003F402F">
        <w:rPr>
          <w:b/>
          <w:color w:val="000000" w:themeColor="text1"/>
          <w:sz w:val="28"/>
          <w:szCs w:val="28"/>
        </w:rPr>
        <w:t>ЗАТВЕРДЖЕНО</w:t>
      </w:r>
    </w:p>
    <w:p w14:paraId="414095DF" w14:textId="77777777" w:rsidR="0037012E" w:rsidRPr="003F402F" w:rsidRDefault="0037012E" w:rsidP="00D6771D">
      <w:pPr>
        <w:tabs>
          <w:tab w:val="left" w:pos="7111"/>
        </w:tabs>
        <w:ind w:left="5245"/>
        <w:rPr>
          <w:b/>
          <w:color w:val="000000" w:themeColor="text1"/>
          <w:sz w:val="28"/>
          <w:szCs w:val="28"/>
        </w:rPr>
      </w:pPr>
    </w:p>
    <w:p w14:paraId="65C262DA" w14:textId="77777777" w:rsidR="00D6771D" w:rsidRPr="003F402F" w:rsidRDefault="00D6771D" w:rsidP="0042014F">
      <w:pPr>
        <w:ind w:left="5245" w:right="-1"/>
        <w:rPr>
          <w:color w:val="000000" w:themeColor="text1"/>
          <w:sz w:val="28"/>
          <w:szCs w:val="28"/>
        </w:rPr>
      </w:pPr>
      <w:r w:rsidRPr="003F402F">
        <w:rPr>
          <w:color w:val="000000" w:themeColor="text1"/>
          <w:sz w:val="28"/>
          <w:szCs w:val="28"/>
        </w:rPr>
        <w:t xml:space="preserve">Рішення </w:t>
      </w:r>
      <w:r>
        <w:rPr>
          <w:color w:val="000000" w:themeColor="text1"/>
          <w:sz w:val="28"/>
          <w:szCs w:val="28"/>
        </w:rPr>
        <w:t>В</w:t>
      </w:r>
      <w:r w:rsidRPr="003F402F">
        <w:rPr>
          <w:color w:val="000000" w:themeColor="text1"/>
          <w:sz w:val="28"/>
          <w:szCs w:val="28"/>
        </w:rPr>
        <w:t>еликосеверинівської</w:t>
      </w:r>
    </w:p>
    <w:p w14:paraId="6D57330A" w14:textId="77777777" w:rsidR="00D6771D" w:rsidRPr="003F402F" w:rsidRDefault="00D6771D" w:rsidP="00D6771D">
      <w:pPr>
        <w:ind w:left="5245" w:right="-568"/>
        <w:rPr>
          <w:color w:val="000000" w:themeColor="text1"/>
          <w:sz w:val="28"/>
          <w:szCs w:val="28"/>
        </w:rPr>
      </w:pPr>
      <w:r w:rsidRPr="003F402F">
        <w:rPr>
          <w:color w:val="000000" w:themeColor="text1"/>
          <w:sz w:val="28"/>
          <w:szCs w:val="28"/>
        </w:rPr>
        <w:t xml:space="preserve">сільської ради </w:t>
      </w:r>
    </w:p>
    <w:p w14:paraId="454DEB69" w14:textId="78B56192" w:rsidR="00D6771D" w:rsidRPr="0042014F" w:rsidRDefault="00D554BA" w:rsidP="0042014F">
      <w:pPr>
        <w:ind w:left="524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 травня </w:t>
      </w:r>
      <w:r w:rsidR="00D6771D">
        <w:rPr>
          <w:color w:val="000000" w:themeColor="text1"/>
          <w:sz w:val="28"/>
          <w:szCs w:val="28"/>
        </w:rPr>
        <w:t xml:space="preserve"> 20</w:t>
      </w:r>
      <w:r w:rsidR="0042014F">
        <w:rPr>
          <w:color w:val="000000" w:themeColor="text1"/>
          <w:sz w:val="28"/>
          <w:szCs w:val="28"/>
        </w:rPr>
        <w:t>26</w:t>
      </w:r>
      <w:r w:rsidR="00D6771D">
        <w:rPr>
          <w:color w:val="000000" w:themeColor="text1"/>
          <w:sz w:val="28"/>
          <w:szCs w:val="28"/>
        </w:rPr>
        <w:t xml:space="preserve"> </w:t>
      </w:r>
      <w:r w:rsidR="0042014F">
        <w:rPr>
          <w:color w:val="000000" w:themeColor="text1"/>
          <w:sz w:val="28"/>
          <w:szCs w:val="28"/>
        </w:rPr>
        <w:t>року</w:t>
      </w:r>
      <w:r w:rsidR="00D6771D">
        <w:rPr>
          <w:color w:val="000000" w:themeColor="text1"/>
          <w:sz w:val="28"/>
          <w:szCs w:val="28"/>
        </w:rPr>
        <w:t xml:space="preserve"> №</w:t>
      </w:r>
      <w:r w:rsidR="0042014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2036</w:t>
      </w:r>
      <w:bookmarkStart w:id="0" w:name="_GoBack"/>
      <w:bookmarkEnd w:id="0"/>
    </w:p>
    <w:p w14:paraId="594D00D2" w14:textId="77777777" w:rsidR="00D6771D" w:rsidRDefault="00D6771D" w:rsidP="00D6771D">
      <w:pPr>
        <w:shd w:val="clear" w:color="auto" w:fill="FFFFFF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</w:p>
    <w:p w14:paraId="7A2564C8" w14:textId="77777777" w:rsidR="0042014F" w:rsidRDefault="0042014F" w:rsidP="00D6771D">
      <w:pPr>
        <w:shd w:val="clear" w:color="auto" w:fill="FFFFFF"/>
        <w:ind w:firstLine="709"/>
        <w:jc w:val="center"/>
        <w:rPr>
          <w:b/>
          <w:bCs/>
          <w:sz w:val="28"/>
          <w:szCs w:val="28"/>
          <w:shd w:val="clear" w:color="auto" w:fill="FFFFFF"/>
        </w:rPr>
      </w:pPr>
    </w:p>
    <w:p w14:paraId="07984D76" w14:textId="77777777" w:rsidR="00D6771D" w:rsidRPr="002A5094" w:rsidRDefault="00D6771D" w:rsidP="0029378F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r w:rsidRPr="002A5094">
        <w:rPr>
          <w:b/>
          <w:bCs/>
          <w:sz w:val="28"/>
          <w:szCs w:val="28"/>
          <w:shd w:val="clear" w:color="auto" w:fill="FFFFFF"/>
        </w:rPr>
        <w:t>ПОЛОЖЕННЯ</w:t>
      </w:r>
    </w:p>
    <w:p w14:paraId="5381809A" w14:textId="6CBAB4D3" w:rsidR="00D6771D" w:rsidRPr="00D6771D" w:rsidRDefault="00D6771D" w:rsidP="0029378F">
      <w:pPr>
        <w:shd w:val="clear" w:color="auto" w:fill="FFFFFF"/>
        <w:jc w:val="center"/>
        <w:rPr>
          <w:b/>
          <w:bCs/>
          <w:sz w:val="28"/>
          <w:szCs w:val="28"/>
          <w:shd w:val="clear" w:color="auto" w:fill="FFFFFF"/>
        </w:rPr>
      </w:pPr>
      <w:r w:rsidRPr="002A5094">
        <w:rPr>
          <w:b/>
          <w:bCs/>
          <w:sz w:val="28"/>
          <w:szCs w:val="28"/>
          <w:shd w:val="clear" w:color="auto" w:fill="FFFFFF"/>
        </w:rPr>
        <w:t xml:space="preserve">про Молодіжну раду </w:t>
      </w:r>
      <w:r>
        <w:rPr>
          <w:b/>
          <w:bCs/>
          <w:sz w:val="28"/>
          <w:szCs w:val="28"/>
          <w:shd w:val="clear" w:color="auto" w:fill="FFFFFF"/>
        </w:rPr>
        <w:t>при Великосеверинівській сільській раді</w:t>
      </w:r>
    </w:p>
    <w:p w14:paraId="2A2F8790" w14:textId="77777777" w:rsidR="00D6771D" w:rsidRDefault="00D6771D" w:rsidP="00D6771D">
      <w:pPr>
        <w:shd w:val="clear" w:color="auto" w:fill="FFFFFF"/>
        <w:tabs>
          <w:tab w:val="left" w:pos="968"/>
        </w:tabs>
        <w:ind w:firstLine="709"/>
        <w:jc w:val="center"/>
        <w:rPr>
          <w:b/>
          <w:sz w:val="28"/>
          <w:szCs w:val="28"/>
          <w:shd w:val="clear" w:color="auto" w:fill="FFFFFF"/>
        </w:rPr>
      </w:pPr>
    </w:p>
    <w:p w14:paraId="7C705D33" w14:textId="77777777" w:rsidR="00596AAA" w:rsidRPr="00784B33" w:rsidRDefault="008822F9" w:rsidP="00784B33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>
        <w:tab/>
      </w:r>
      <w:r w:rsidR="00B71D27" w:rsidRPr="00784B33">
        <w:rPr>
          <w:sz w:val="28"/>
          <w:szCs w:val="28"/>
        </w:rPr>
        <w:t xml:space="preserve">1. </w:t>
      </w:r>
      <w:r w:rsidR="00596AAA" w:rsidRPr="00784B33">
        <w:rPr>
          <w:sz w:val="28"/>
          <w:szCs w:val="28"/>
        </w:rPr>
        <w:t xml:space="preserve">Молодіжна рада при Великосеверинівській сільській </w:t>
      </w:r>
      <w:r w:rsidR="00DE4BB0">
        <w:rPr>
          <w:sz w:val="28"/>
          <w:szCs w:val="28"/>
        </w:rPr>
        <w:t>раді</w:t>
      </w:r>
      <w:r w:rsidR="00596AAA" w:rsidRPr="00784B33">
        <w:rPr>
          <w:sz w:val="28"/>
          <w:szCs w:val="28"/>
        </w:rPr>
        <w:t xml:space="preserve"> (далі – Молодіжна рада) є молодіжним консультативно-дорадчим органом, що утворюється при Великосеверинівській сільській раді з метою залучення молоді до формування та реалізації молодіжної політики на місцевому рівні.</w:t>
      </w:r>
    </w:p>
    <w:p w14:paraId="7DB46F13" w14:textId="77777777" w:rsidR="00B71D27" w:rsidRPr="00784B33" w:rsidRDefault="00B71D27" w:rsidP="00784B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E162E5B" w14:textId="77777777" w:rsidR="00B71D27" w:rsidRPr="00784B33" w:rsidRDefault="00D6771D" w:rsidP="00784B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2.</w:t>
      </w:r>
      <w:r w:rsidR="00B71D27" w:rsidRPr="00784B33">
        <w:rPr>
          <w:sz w:val="28"/>
          <w:szCs w:val="28"/>
        </w:rPr>
        <w:t xml:space="preserve"> </w:t>
      </w:r>
      <w:r w:rsidR="008822F9" w:rsidRPr="00784B33">
        <w:rPr>
          <w:sz w:val="28"/>
          <w:szCs w:val="28"/>
        </w:rPr>
        <w:t xml:space="preserve">Молодіжна рада у своїй діяльності керується Конституцією України, законами України, зокрема Законом України «Про основні засади молодіжної політики», актами Президента України, постановами Верховної Ради України, актами Кабінету Міністрів України, нормативно-правовими актами центральних органів виконавчої влади, іншими нормативно-правовими актами у сфері молодіжної політики, </w:t>
      </w:r>
      <w:r w:rsidR="0037012E" w:rsidRPr="00784B33">
        <w:rPr>
          <w:sz w:val="28"/>
          <w:szCs w:val="28"/>
        </w:rPr>
        <w:t>рішеннями</w:t>
      </w:r>
      <w:r w:rsidR="0037012E">
        <w:rPr>
          <w:sz w:val="28"/>
          <w:szCs w:val="28"/>
        </w:rPr>
        <w:t xml:space="preserve"> Великосеверинівської сільської ради</w:t>
      </w:r>
      <w:r w:rsidR="0037012E" w:rsidRPr="00784B33">
        <w:rPr>
          <w:sz w:val="28"/>
          <w:szCs w:val="28"/>
        </w:rPr>
        <w:t xml:space="preserve"> та її виконавчих органів, </w:t>
      </w:r>
      <w:r w:rsidR="005F0572" w:rsidRPr="00784B33">
        <w:rPr>
          <w:sz w:val="28"/>
          <w:szCs w:val="28"/>
        </w:rPr>
        <w:t>розпорядженнями</w:t>
      </w:r>
      <w:r w:rsidR="00CC7889">
        <w:rPr>
          <w:sz w:val="28"/>
          <w:szCs w:val="28"/>
        </w:rPr>
        <w:t xml:space="preserve"> </w:t>
      </w:r>
      <w:r w:rsidR="008822F9" w:rsidRPr="00784B33">
        <w:rPr>
          <w:sz w:val="28"/>
          <w:szCs w:val="28"/>
        </w:rPr>
        <w:t>Великосеверинівсько</w:t>
      </w:r>
      <w:r w:rsidR="0037012E">
        <w:rPr>
          <w:sz w:val="28"/>
          <w:szCs w:val="28"/>
        </w:rPr>
        <w:t>го</w:t>
      </w:r>
      <w:r w:rsidR="008822F9" w:rsidRPr="00784B33">
        <w:rPr>
          <w:sz w:val="28"/>
          <w:szCs w:val="28"/>
        </w:rPr>
        <w:t xml:space="preserve"> сільсько</w:t>
      </w:r>
      <w:r w:rsidR="0037012E">
        <w:rPr>
          <w:sz w:val="28"/>
          <w:szCs w:val="28"/>
        </w:rPr>
        <w:t>го голови,</w:t>
      </w:r>
      <w:r w:rsidR="008822F9" w:rsidRPr="00784B33">
        <w:rPr>
          <w:sz w:val="28"/>
          <w:szCs w:val="28"/>
        </w:rPr>
        <w:t xml:space="preserve"> міжнародними документами у сфері участі молоді, зокрема принципами участі молоді в громадському житті, а також цим Положенням</w:t>
      </w:r>
      <w:r w:rsidR="005F0572" w:rsidRPr="00784B33">
        <w:rPr>
          <w:sz w:val="28"/>
          <w:szCs w:val="28"/>
        </w:rPr>
        <w:t xml:space="preserve"> про Молодіжну раду при Великосеверинівській сільській раді (далі – Положення)</w:t>
      </w:r>
      <w:r w:rsidR="008822F9" w:rsidRPr="00784B33">
        <w:rPr>
          <w:sz w:val="28"/>
          <w:szCs w:val="28"/>
        </w:rPr>
        <w:t>.</w:t>
      </w:r>
    </w:p>
    <w:p w14:paraId="03FD15AE" w14:textId="77777777" w:rsidR="008822F9" w:rsidRPr="00784B33" w:rsidRDefault="008822F9" w:rsidP="00784B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F3565AA" w14:textId="77777777" w:rsidR="00D6771D" w:rsidRPr="00784B33" w:rsidRDefault="00D6771D" w:rsidP="0037012E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3.</w:t>
      </w:r>
      <w:r w:rsidR="0037012E">
        <w:rPr>
          <w:sz w:val="28"/>
          <w:szCs w:val="28"/>
        </w:rPr>
        <w:t xml:space="preserve"> </w:t>
      </w:r>
      <w:r w:rsidRPr="00784B33">
        <w:rPr>
          <w:sz w:val="28"/>
          <w:szCs w:val="28"/>
        </w:rPr>
        <w:t xml:space="preserve">Молодіжна рада діє на принципах відкритості, прозорості, добровільності, </w:t>
      </w:r>
      <w:r w:rsidR="002619CC" w:rsidRPr="00784B33">
        <w:rPr>
          <w:sz w:val="28"/>
          <w:szCs w:val="28"/>
        </w:rPr>
        <w:t>інклюзивності</w:t>
      </w:r>
      <w:r w:rsidR="00356339" w:rsidRPr="00784B33">
        <w:rPr>
          <w:sz w:val="28"/>
          <w:szCs w:val="28"/>
        </w:rPr>
        <w:t xml:space="preserve">, </w:t>
      </w:r>
      <w:r w:rsidRPr="00784B33">
        <w:rPr>
          <w:sz w:val="28"/>
          <w:szCs w:val="28"/>
        </w:rPr>
        <w:t xml:space="preserve">рівності прав членів </w:t>
      </w:r>
      <w:r w:rsidR="00356339" w:rsidRPr="00784B33">
        <w:rPr>
          <w:sz w:val="28"/>
          <w:szCs w:val="28"/>
        </w:rPr>
        <w:t>й</w:t>
      </w:r>
      <w:r w:rsidRPr="00784B33">
        <w:rPr>
          <w:sz w:val="28"/>
          <w:szCs w:val="28"/>
        </w:rPr>
        <w:t xml:space="preserve"> недискримінації</w:t>
      </w:r>
      <w:r w:rsidR="004F3EC1" w:rsidRPr="00784B33">
        <w:rPr>
          <w:sz w:val="28"/>
          <w:szCs w:val="28"/>
        </w:rPr>
        <w:t xml:space="preserve"> та звітує про свою діяльність не менше одного разу на рік.</w:t>
      </w:r>
    </w:p>
    <w:p w14:paraId="5E8A0019" w14:textId="77777777" w:rsidR="00B71D27" w:rsidRPr="00784B33" w:rsidRDefault="00B71D27" w:rsidP="00784B3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F32BB03" w14:textId="77777777" w:rsidR="00DE4BB0" w:rsidRDefault="008822F9" w:rsidP="00784B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4</w:t>
      </w:r>
      <w:r w:rsidR="00D6771D" w:rsidRPr="00784B33">
        <w:rPr>
          <w:sz w:val="28"/>
          <w:szCs w:val="28"/>
        </w:rPr>
        <w:t>. Молодіжна рада</w:t>
      </w:r>
      <w:r w:rsidR="00FE17B9" w:rsidRPr="00784B33">
        <w:rPr>
          <w:sz w:val="28"/>
          <w:szCs w:val="28"/>
        </w:rPr>
        <w:t xml:space="preserve"> не належить до релігійних об’єднань і політичних партій, рухів, а к</w:t>
      </w:r>
      <w:r w:rsidR="00784B33">
        <w:rPr>
          <w:sz w:val="28"/>
          <w:szCs w:val="28"/>
        </w:rPr>
        <w:t>е</w:t>
      </w:r>
      <w:r w:rsidR="00FE17B9" w:rsidRPr="00784B33">
        <w:rPr>
          <w:sz w:val="28"/>
          <w:szCs w:val="28"/>
        </w:rPr>
        <w:t xml:space="preserve">рується принципом надання рівних можливостей стосовно співпраці з ними. </w:t>
      </w:r>
    </w:p>
    <w:p w14:paraId="083D4C91" w14:textId="77777777" w:rsidR="008822F9" w:rsidRPr="00784B33" w:rsidRDefault="00FE17B9" w:rsidP="00784B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Молодіжна рада не має статусу юридичної особи.</w:t>
      </w:r>
    </w:p>
    <w:p w14:paraId="32AF0E80" w14:textId="77777777" w:rsidR="005F0572" w:rsidRPr="00784B33" w:rsidRDefault="005F0572" w:rsidP="00784B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0CC0458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5. Основними завданнями Молодіжної ради є:</w:t>
      </w:r>
    </w:p>
    <w:p w14:paraId="2DCF4E28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1) сприяння реалізації права молоді на участь у формуванні та реалізації молодіжної політики на території Великосеверинівської </w:t>
      </w:r>
      <w:r w:rsidR="00DE4BB0">
        <w:rPr>
          <w:sz w:val="28"/>
          <w:szCs w:val="28"/>
        </w:rPr>
        <w:t>сільської ради</w:t>
      </w:r>
      <w:r w:rsidRPr="00784B33">
        <w:rPr>
          <w:sz w:val="28"/>
          <w:szCs w:val="28"/>
        </w:rPr>
        <w:t xml:space="preserve">; </w:t>
      </w:r>
    </w:p>
    <w:p w14:paraId="04F61221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2) внесення до Великосеверинівської сільської ради та її виконавчих органів, зокрема </w:t>
      </w:r>
      <w:r w:rsidR="00DE4BB0">
        <w:rPr>
          <w:sz w:val="28"/>
          <w:szCs w:val="28"/>
        </w:rPr>
        <w:t>В</w:t>
      </w:r>
      <w:r w:rsidRPr="00784B33">
        <w:rPr>
          <w:sz w:val="28"/>
          <w:szCs w:val="28"/>
        </w:rPr>
        <w:t>ідділу освіти, молоді та спорту, культури та туризму</w:t>
      </w:r>
      <w:r w:rsidR="0037012E">
        <w:rPr>
          <w:sz w:val="28"/>
          <w:szCs w:val="28"/>
        </w:rPr>
        <w:t xml:space="preserve"> </w:t>
      </w:r>
      <w:r w:rsidR="0037012E" w:rsidRPr="00784B33">
        <w:rPr>
          <w:sz w:val="28"/>
          <w:szCs w:val="28"/>
        </w:rPr>
        <w:t>Великосеверинівської сільської ради</w:t>
      </w:r>
      <w:r w:rsidR="0037012E">
        <w:rPr>
          <w:sz w:val="28"/>
          <w:szCs w:val="28"/>
        </w:rPr>
        <w:t xml:space="preserve"> (далі – Відділ)</w:t>
      </w:r>
      <w:r w:rsidRPr="00784B33">
        <w:rPr>
          <w:sz w:val="28"/>
          <w:szCs w:val="28"/>
        </w:rPr>
        <w:t xml:space="preserve">, пропозицій щодо організації та проведення консультацій із молоддю; </w:t>
      </w:r>
    </w:p>
    <w:p w14:paraId="6F222070" w14:textId="55F1C7FF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3) надання пропозицій, висновків і рекомендацій Великосеверинівській сільській раді та її виконавчим органам, у тому числі </w:t>
      </w:r>
      <w:r w:rsidR="00DE4BB0">
        <w:rPr>
          <w:sz w:val="28"/>
          <w:szCs w:val="28"/>
        </w:rPr>
        <w:t>Відді</w:t>
      </w:r>
      <w:r w:rsidR="00217E70">
        <w:rPr>
          <w:sz w:val="28"/>
          <w:szCs w:val="28"/>
        </w:rPr>
        <w:t>л</w:t>
      </w:r>
      <w:r w:rsidR="0037012E">
        <w:rPr>
          <w:sz w:val="28"/>
          <w:szCs w:val="28"/>
        </w:rPr>
        <w:t>у</w:t>
      </w:r>
      <w:r w:rsidRPr="00784B33">
        <w:rPr>
          <w:sz w:val="28"/>
          <w:szCs w:val="28"/>
        </w:rPr>
        <w:t xml:space="preserve">, щодо </w:t>
      </w:r>
      <w:r w:rsidRPr="00784B33">
        <w:rPr>
          <w:sz w:val="28"/>
          <w:szCs w:val="28"/>
        </w:rPr>
        <w:lastRenderedPageBreak/>
        <w:t xml:space="preserve">формування та реалізації молодіжної політики, які підлягають обов’язковому розгляду; </w:t>
      </w:r>
    </w:p>
    <w:p w14:paraId="0B4363D6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4) участь у розробленні разом із інститутами громадянського суспільства, закладами освіти, суб’єктами молодіжної роботи та за координації </w:t>
      </w:r>
      <w:r w:rsidR="00784B33">
        <w:rPr>
          <w:sz w:val="28"/>
          <w:szCs w:val="28"/>
        </w:rPr>
        <w:t>В</w:t>
      </w:r>
      <w:r w:rsidRPr="00784B33">
        <w:rPr>
          <w:sz w:val="28"/>
          <w:szCs w:val="28"/>
        </w:rPr>
        <w:t xml:space="preserve">ідділу пропозицій щодо визначення пріоритетних напрямів молодіжної політики в громаді; </w:t>
      </w:r>
    </w:p>
    <w:p w14:paraId="3359BD45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5) проведення моніторингу та оцінки ефективності реалізації молодіжної політики на місцевому рівні; </w:t>
      </w:r>
    </w:p>
    <w:p w14:paraId="14BEC035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6) участь у підготовці проєктів рішень Великосеверинівської сільської ради та її виконавчих органів, зокрема</w:t>
      </w:r>
      <w:r w:rsidR="00DE4BB0">
        <w:rPr>
          <w:sz w:val="28"/>
          <w:szCs w:val="28"/>
        </w:rPr>
        <w:t xml:space="preserve"> Відділу</w:t>
      </w:r>
      <w:r w:rsidRPr="00784B33">
        <w:rPr>
          <w:sz w:val="28"/>
          <w:szCs w:val="28"/>
        </w:rPr>
        <w:t xml:space="preserve"> що стосуються молодіжної політики; </w:t>
      </w:r>
    </w:p>
    <w:p w14:paraId="74E0774F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7) вивчення стану виконання законодавства, місцевих програм та заходів у сфері молодіжної політики в громаді; </w:t>
      </w:r>
    </w:p>
    <w:p w14:paraId="624E0B88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8) участь у громадському обговоренні та експертизі використання бюджетних коштів, спрямованих на реалізацію молодіжної політики, у взаємодії з </w:t>
      </w:r>
      <w:r w:rsidR="00DE4BB0">
        <w:rPr>
          <w:sz w:val="28"/>
          <w:szCs w:val="28"/>
        </w:rPr>
        <w:t>Відділом</w:t>
      </w:r>
      <w:r w:rsidRPr="00784B33">
        <w:rPr>
          <w:sz w:val="28"/>
          <w:szCs w:val="28"/>
        </w:rPr>
        <w:t xml:space="preserve">; </w:t>
      </w:r>
    </w:p>
    <w:p w14:paraId="671D47BB" w14:textId="77777777" w:rsidR="005F0572" w:rsidRPr="00784B33" w:rsidRDefault="00FE17B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9</w:t>
      </w:r>
      <w:r w:rsidR="008822F9" w:rsidRPr="00784B33">
        <w:rPr>
          <w:sz w:val="28"/>
          <w:szCs w:val="28"/>
        </w:rPr>
        <w:t>) виконання інших завдань, визначених цим Положенням.</w:t>
      </w:r>
    </w:p>
    <w:p w14:paraId="6955BD47" w14:textId="77777777" w:rsidR="00FE17B9" w:rsidRPr="00784B33" w:rsidRDefault="00FE17B9" w:rsidP="00784B33">
      <w:pPr>
        <w:ind w:firstLine="567"/>
        <w:jc w:val="both"/>
        <w:rPr>
          <w:sz w:val="28"/>
          <w:szCs w:val="28"/>
        </w:rPr>
      </w:pPr>
    </w:p>
    <w:p w14:paraId="194B3FA9" w14:textId="77777777" w:rsidR="008822F9" w:rsidRPr="00784B33" w:rsidRDefault="008822F9" w:rsidP="00784B3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6. Молодіжна рада відповідно до покладених на неї завдань:</w:t>
      </w:r>
    </w:p>
    <w:p w14:paraId="76D5FB53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1) проводить аналіз ефективності реалізації молодіжної політики Великосеверинівською сільською радою та її виконавчими органами, зокрема у взаємодії з</w:t>
      </w:r>
      <w:r w:rsidR="00DE4BB0">
        <w:rPr>
          <w:sz w:val="28"/>
          <w:szCs w:val="28"/>
        </w:rPr>
        <w:t xml:space="preserve"> Відділом</w:t>
      </w:r>
      <w:r w:rsidRPr="00784B33">
        <w:rPr>
          <w:sz w:val="28"/>
          <w:szCs w:val="28"/>
        </w:rPr>
        <w:t xml:space="preserve">, у тому числі шляхом проведення моніторингу та оцінки; </w:t>
      </w:r>
    </w:p>
    <w:p w14:paraId="0A17A38E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2) подає Великосеверинівській сільській раді та її виконавчим органам, у тому числі</w:t>
      </w:r>
      <w:r w:rsidR="00DE4BB0">
        <w:rPr>
          <w:sz w:val="28"/>
          <w:szCs w:val="28"/>
        </w:rPr>
        <w:t xml:space="preserve"> Відділу</w:t>
      </w:r>
      <w:r w:rsidRPr="00784B33">
        <w:rPr>
          <w:sz w:val="28"/>
          <w:szCs w:val="28"/>
        </w:rPr>
        <w:t xml:space="preserve">, обов’язкові для розгляду пропозиції, висновки та рекомендації щодо формування та реалізації молодіжної політики, залучення молоді до життя громади; </w:t>
      </w:r>
    </w:p>
    <w:p w14:paraId="47EA3090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3) розробляє рекомендації щодо вирішення питань місцевого значення у сфері молодіжної політики та подає їх на розгляд </w:t>
      </w:r>
      <w:r w:rsidR="0037012E">
        <w:rPr>
          <w:sz w:val="28"/>
          <w:szCs w:val="28"/>
        </w:rPr>
        <w:t xml:space="preserve">Великосеверинівській </w:t>
      </w:r>
      <w:r w:rsidRPr="00784B33">
        <w:rPr>
          <w:sz w:val="28"/>
          <w:szCs w:val="28"/>
        </w:rPr>
        <w:t xml:space="preserve">сільській раді не рідше одного разу на рік; </w:t>
      </w:r>
    </w:p>
    <w:p w14:paraId="7E55E411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4) здійснює громадський контроль за врахуванням пропозицій Молодіжної ради, відкритістю та прозорістю діяльності органів місцевого самоврядування у сфері молодіжної політики; </w:t>
      </w:r>
    </w:p>
    <w:p w14:paraId="401B65A0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5) проводить попередній розгляд та готує рекомендації щодо проєктів рішень Великосеверинівської сільської ради та її виконавчих органів, що стосуються молоді; </w:t>
      </w:r>
    </w:p>
    <w:p w14:paraId="761671EE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6) бере участь у розробленні проєктів рішень Великосеверинівської сільської ради та її виконавчих органів, зокрема</w:t>
      </w:r>
      <w:r w:rsidR="00DE4BB0">
        <w:rPr>
          <w:sz w:val="28"/>
          <w:szCs w:val="28"/>
        </w:rPr>
        <w:t xml:space="preserve"> Відділу</w:t>
      </w:r>
      <w:r w:rsidRPr="00784B33">
        <w:rPr>
          <w:sz w:val="28"/>
          <w:szCs w:val="28"/>
        </w:rPr>
        <w:t xml:space="preserve">, спрямованих на реалізацію молодіжної політики; </w:t>
      </w:r>
    </w:p>
    <w:p w14:paraId="561DAA40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7) розробляє за участю інститутів громадянського суспільства, закладів освіти та молоді громади пропозиції щодо пріоритетів молодіжної політики та ефективного використання бюджетних коштів; </w:t>
      </w:r>
    </w:p>
    <w:p w14:paraId="4B193D94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8) сприяє залученню фінансових та інших ресурсів для реалізації молодіжних програм і проєктів; </w:t>
      </w:r>
    </w:p>
    <w:p w14:paraId="225C38EC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lastRenderedPageBreak/>
        <w:t xml:space="preserve">9) сприяє налагодженню взаємодії між органами місцевого самоврядування, молоддю, громадськими об’єднаннями та іншими суб’єктами молодіжної роботи; </w:t>
      </w:r>
    </w:p>
    <w:p w14:paraId="47008DA0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10) узагальнює пропозиції, що надходять від молоді та громадськості, та подає їх на розгляд Великосеверинівській сільській раді; </w:t>
      </w:r>
    </w:p>
    <w:p w14:paraId="7B460F6F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11) підтримує та організовує заходи, спрямовані на розвиток молоді в громаді; </w:t>
      </w:r>
    </w:p>
    <w:p w14:paraId="49CB0D22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12) подає пропозиції щодо проведення консультацій з молоддю; </w:t>
      </w:r>
    </w:p>
    <w:p w14:paraId="0DC3BC47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13) щороку інформує Великосеверинівську сільську раду про свою діяльність, стан реалізації молодіжної політики та становище молоді у громаді; </w:t>
      </w:r>
    </w:p>
    <w:p w14:paraId="291AAAFD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14) забезпечує відкритість своєї діяльності, інформує громадськість та оприлюднює щорічний звіт; </w:t>
      </w:r>
    </w:p>
    <w:p w14:paraId="7F1E726A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15) вивчає стан виконання законодавства та місцевих програм у сфері молодіжної політики; </w:t>
      </w:r>
    </w:p>
    <w:p w14:paraId="4E1849CA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16) бере участь у громадській експертизі фінансування заходів у сфері молодіжної політики, результати якої враховуються при плануванні відповідних заходів; </w:t>
      </w:r>
    </w:p>
    <w:p w14:paraId="14D398D6" w14:textId="77777777" w:rsidR="008822F9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17) утворює за потреби тимчасові робочі органи (комітети, комісії, робочі групи); </w:t>
      </w:r>
    </w:p>
    <w:p w14:paraId="149B040A" w14:textId="77777777" w:rsidR="005F0572" w:rsidRPr="00784B33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18) виконує інші завдання, визначені цим Положенням. </w:t>
      </w:r>
    </w:p>
    <w:p w14:paraId="19F6B340" w14:textId="77777777" w:rsidR="00FE17B9" w:rsidRPr="00784B33" w:rsidRDefault="00FE17B9" w:rsidP="00784B33">
      <w:pPr>
        <w:ind w:firstLine="567"/>
        <w:jc w:val="both"/>
        <w:rPr>
          <w:sz w:val="28"/>
          <w:szCs w:val="28"/>
        </w:rPr>
      </w:pPr>
    </w:p>
    <w:p w14:paraId="284759E5" w14:textId="77777777" w:rsidR="008822F9" w:rsidRPr="00784B33" w:rsidRDefault="00132C96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7. </w:t>
      </w:r>
      <w:r w:rsidR="008822F9" w:rsidRPr="00784B33">
        <w:rPr>
          <w:sz w:val="28"/>
          <w:szCs w:val="28"/>
        </w:rPr>
        <w:t>Молодіжна рада має право:</w:t>
      </w:r>
    </w:p>
    <w:p w14:paraId="54507025" w14:textId="77777777" w:rsidR="008822F9" w:rsidRPr="00784B33" w:rsidRDefault="00132C96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1) </w:t>
      </w:r>
      <w:r w:rsidR="008822F9" w:rsidRPr="00784B33">
        <w:rPr>
          <w:sz w:val="28"/>
          <w:szCs w:val="28"/>
        </w:rPr>
        <w:t>отримувати в установленому порядку від Великосеверинівської сільської ради, її виконавчих органів, зокрема</w:t>
      </w:r>
      <w:r w:rsidR="00DE4BB0">
        <w:rPr>
          <w:sz w:val="28"/>
          <w:szCs w:val="28"/>
        </w:rPr>
        <w:t xml:space="preserve"> Відділу</w:t>
      </w:r>
      <w:r w:rsidR="008822F9" w:rsidRPr="00784B33">
        <w:rPr>
          <w:sz w:val="28"/>
          <w:szCs w:val="28"/>
        </w:rPr>
        <w:t xml:space="preserve">, підприємств, установ та організацій інформацію, необхідну для виконання покладених на неї завдань; </w:t>
      </w:r>
    </w:p>
    <w:p w14:paraId="2CEB1FFF" w14:textId="77777777" w:rsidR="008822F9" w:rsidRPr="00784B33" w:rsidRDefault="00132C96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2) </w:t>
      </w:r>
      <w:r w:rsidR="008822F9" w:rsidRPr="00784B33">
        <w:rPr>
          <w:sz w:val="28"/>
          <w:szCs w:val="28"/>
        </w:rPr>
        <w:t xml:space="preserve">залучати до участі у своїй діяльності представників органів місцевого самоврядування, громадських об’єднань, підприємств, установ, організацій та незалежних експертів; </w:t>
      </w:r>
    </w:p>
    <w:p w14:paraId="53374A55" w14:textId="77777777" w:rsidR="008822F9" w:rsidRPr="00784B33" w:rsidRDefault="00132C96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3) </w:t>
      </w:r>
      <w:r w:rsidR="008822F9" w:rsidRPr="00784B33">
        <w:rPr>
          <w:sz w:val="28"/>
          <w:szCs w:val="28"/>
        </w:rPr>
        <w:t xml:space="preserve">розглядати пропозиції громадян та інститутів громадянського суспільства; </w:t>
      </w:r>
    </w:p>
    <w:p w14:paraId="0B2B90C6" w14:textId="77777777" w:rsidR="008822F9" w:rsidRPr="00784B33" w:rsidRDefault="00132C96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4) </w:t>
      </w:r>
      <w:r w:rsidR="008822F9" w:rsidRPr="00784B33">
        <w:rPr>
          <w:sz w:val="28"/>
          <w:szCs w:val="28"/>
        </w:rPr>
        <w:t xml:space="preserve">утворювати постійні та тимчасові робочі органи; </w:t>
      </w:r>
    </w:p>
    <w:p w14:paraId="215DB301" w14:textId="77777777" w:rsidR="008822F9" w:rsidRPr="00784B33" w:rsidRDefault="00132C96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5) </w:t>
      </w:r>
      <w:r w:rsidR="008822F9" w:rsidRPr="00784B33">
        <w:rPr>
          <w:sz w:val="28"/>
          <w:szCs w:val="28"/>
        </w:rPr>
        <w:t xml:space="preserve">організовувати та проводити заходи для молоді; </w:t>
      </w:r>
    </w:p>
    <w:p w14:paraId="22A8F43F" w14:textId="77777777" w:rsidR="008822F9" w:rsidRPr="00784B33" w:rsidRDefault="00132C96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6) </w:t>
      </w:r>
      <w:r w:rsidR="008822F9" w:rsidRPr="00784B33">
        <w:rPr>
          <w:sz w:val="28"/>
          <w:szCs w:val="28"/>
        </w:rPr>
        <w:t xml:space="preserve">вносити пропозиції щодо заохочення активної молоді; </w:t>
      </w:r>
    </w:p>
    <w:p w14:paraId="46AEE848" w14:textId="77777777" w:rsidR="008822F9" w:rsidRPr="00784B33" w:rsidRDefault="00132C96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7) </w:t>
      </w:r>
      <w:r w:rsidR="008822F9" w:rsidRPr="00784B33">
        <w:rPr>
          <w:sz w:val="28"/>
          <w:szCs w:val="28"/>
        </w:rPr>
        <w:t xml:space="preserve">здійснювати добір нових членів у порядку, визначеному цим Положенням. </w:t>
      </w:r>
    </w:p>
    <w:p w14:paraId="3F11F25D" w14:textId="77777777" w:rsidR="005F0572" w:rsidRPr="00784B33" w:rsidRDefault="005F0572" w:rsidP="00784B33">
      <w:pPr>
        <w:ind w:firstLine="567"/>
        <w:jc w:val="both"/>
        <w:rPr>
          <w:sz w:val="28"/>
          <w:szCs w:val="28"/>
        </w:rPr>
      </w:pPr>
    </w:p>
    <w:p w14:paraId="2E8BBC51" w14:textId="77777777" w:rsidR="005F0572" w:rsidRDefault="008822F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Члени Молодіжної ради мають право</w:t>
      </w:r>
      <w:r w:rsidR="00132C96" w:rsidRPr="00784B33">
        <w:rPr>
          <w:sz w:val="28"/>
          <w:szCs w:val="28"/>
        </w:rPr>
        <w:t xml:space="preserve"> </w:t>
      </w:r>
      <w:r w:rsidRPr="00784B33">
        <w:rPr>
          <w:sz w:val="28"/>
          <w:szCs w:val="28"/>
        </w:rPr>
        <w:t>бути присутніми на відкритих засіданнях Великосеверинівської сільської ради, її постійних комісій, виконавчих органів, робочих та конкурсних комісій;</w:t>
      </w:r>
      <w:r w:rsidR="00132C96" w:rsidRPr="00784B33">
        <w:rPr>
          <w:sz w:val="28"/>
          <w:szCs w:val="28"/>
        </w:rPr>
        <w:t xml:space="preserve"> </w:t>
      </w:r>
      <w:r w:rsidRPr="00784B33">
        <w:rPr>
          <w:sz w:val="28"/>
          <w:szCs w:val="28"/>
        </w:rPr>
        <w:t xml:space="preserve">брати участь у їх роботі за запрошенням. </w:t>
      </w:r>
    </w:p>
    <w:p w14:paraId="41C443CC" w14:textId="77777777" w:rsidR="00DE4BB0" w:rsidRPr="00784B33" w:rsidRDefault="00DE4BB0" w:rsidP="00784B33">
      <w:pPr>
        <w:ind w:firstLine="567"/>
        <w:jc w:val="both"/>
        <w:rPr>
          <w:sz w:val="28"/>
          <w:szCs w:val="28"/>
        </w:rPr>
      </w:pPr>
    </w:p>
    <w:p w14:paraId="2169B0D1" w14:textId="77777777" w:rsidR="00132C96" w:rsidRPr="00784B33" w:rsidRDefault="00132C96" w:rsidP="00DE4BB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8. До складу Молодіжної ради можуть входити громадяни України віком від 14 до 35 років, які проживають або здійснюють діяльність на території Великосеверинівської </w:t>
      </w:r>
      <w:r w:rsidR="00DE4BB0">
        <w:rPr>
          <w:sz w:val="28"/>
          <w:szCs w:val="28"/>
        </w:rPr>
        <w:t>сільської ради</w:t>
      </w:r>
      <w:r w:rsidRPr="00784B33">
        <w:rPr>
          <w:sz w:val="28"/>
          <w:szCs w:val="28"/>
        </w:rPr>
        <w:t xml:space="preserve"> та є:</w:t>
      </w:r>
    </w:p>
    <w:p w14:paraId="6EB1153E" w14:textId="77777777" w:rsidR="00132C96" w:rsidRPr="00784B33" w:rsidRDefault="005F0572" w:rsidP="00DE4BB0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lastRenderedPageBreak/>
        <w:t>1)</w:t>
      </w:r>
      <w:r w:rsidR="00132C96" w:rsidRPr="00784B33">
        <w:rPr>
          <w:sz w:val="28"/>
          <w:szCs w:val="28"/>
        </w:rPr>
        <w:t xml:space="preserve"> представниками громадських об’єднань та/або їх відокремлених підрозділів, підприємств, установ, організацій, що провадять діяльність у сфері молодіжної політики на території </w:t>
      </w:r>
      <w:r w:rsidR="00E01703">
        <w:rPr>
          <w:sz w:val="28"/>
          <w:szCs w:val="28"/>
        </w:rPr>
        <w:t xml:space="preserve">Великосеверинівської </w:t>
      </w:r>
      <w:r w:rsidR="00DE4BB0">
        <w:rPr>
          <w:sz w:val="28"/>
          <w:szCs w:val="28"/>
        </w:rPr>
        <w:t>сільської ради</w:t>
      </w:r>
      <w:r w:rsidR="00132C96" w:rsidRPr="00784B33">
        <w:rPr>
          <w:sz w:val="28"/>
          <w:szCs w:val="28"/>
        </w:rPr>
        <w:t xml:space="preserve"> (за згодою); </w:t>
      </w:r>
    </w:p>
    <w:p w14:paraId="1A88EB21" w14:textId="77777777" w:rsidR="00132C96" w:rsidRPr="00784B33" w:rsidRDefault="005F0572" w:rsidP="00DE4BB0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2)</w:t>
      </w:r>
      <w:r w:rsidR="00132C96" w:rsidRPr="00784B33">
        <w:rPr>
          <w:sz w:val="28"/>
          <w:szCs w:val="28"/>
        </w:rPr>
        <w:t xml:space="preserve"> представниками закладів освіти </w:t>
      </w:r>
      <w:r w:rsidR="00DE4BB0">
        <w:rPr>
          <w:sz w:val="28"/>
          <w:szCs w:val="28"/>
        </w:rPr>
        <w:t>сільської ради</w:t>
      </w:r>
      <w:r w:rsidR="00132C96" w:rsidRPr="00784B33">
        <w:rPr>
          <w:sz w:val="28"/>
          <w:szCs w:val="28"/>
        </w:rPr>
        <w:t xml:space="preserve">, кандидатури яких подаються органами учнівського або студентського самоврядування (за згодою); </w:t>
      </w:r>
    </w:p>
    <w:p w14:paraId="11B1115B" w14:textId="77777777" w:rsidR="00132C96" w:rsidRPr="00784B33" w:rsidRDefault="005F0572" w:rsidP="00DE4BB0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3)</w:t>
      </w:r>
      <w:r w:rsidR="00132C96" w:rsidRPr="00784B33">
        <w:rPr>
          <w:sz w:val="28"/>
          <w:szCs w:val="28"/>
        </w:rPr>
        <w:t xml:space="preserve"> молоддю громади (у тому числі шляхом </w:t>
      </w:r>
      <w:proofErr w:type="spellStart"/>
      <w:r w:rsidR="00132C96" w:rsidRPr="00784B33">
        <w:rPr>
          <w:sz w:val="28"/>
          <w:szCs w:val="28"/>
        </w:rPr>
        <w:t>самовисування</w:t>
      </w:r>
      <w:proofErr w:type="spellEnd"/>
      <w:r w:rsidR="00132C96" w:rsidRPr="00784B33">
        <w:rPr>
          <w:sz w:val="28"/>
          <w:szCs w:val="28"/>
        </w:rPr>
        <w:t xml:space="preserve">), яка делегується до складу Молодіжної ради в порядку, визначеному цим Положенням; </w:t>
      </w:r>
    </w:p>
    <w:p w14:paraId="50F384A8" w14:textId="77777777" w:rsidR="00132C96" w:rsidRPr="00784B33" w:rsidRDefault="005F0572" w:rsidP="00784B33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4) </w:t>
      </w:r>
      <w:r w:rsidR="00132C96" w:rsidRPr="00784B33">
        <w:rPr>
          <w:sz w:val="28"/>
          <w:szCs w:val="28"/>
        </w:rPr>
        <w:t>представниками молодіжних центрів, просторів та інших суб’єктів молодіжної роботи (за згодою).</w:t>
      </w:r>
    </w:p>
    <w:p w14:paraId="29350E81" w14:textId="77777777" w:rsidR="00132C96" w:rsidRPr="00784B33" w:rsidRDefault="00132C96" w:rsidP="00784B33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9. Склад Молодіжної ради формується на установчих зборах шляхом рейтингового голосування за кандидатів, які беруть участь в установчих зборах, у тому числі в очному або дистанційному форматі (за наявності технічної можливості).</w:t>
      </w:r>
    </w:p>
    <w:p w14:paraId="737A2CCC" w14:textId="77777777" w:rsidR="00A9047B" w:rsidRPr="00784B33" w:rsidRDefault="00A9047B" w:rsidP="00DE4BB0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1) До складу Молодіжної ради</w:t>
      </w:r>
      <w:r w:rsidR="00AF0449" w:rsidRPr="00784B33">
        <w:rPr>
          <w:sz w:val="28"/>
          <w:szCs w:val="28"/>
        </w:rPr>
        <w:t xml:space="preserve"> входять:</w:t>
      </w:r>
    </w:p>
    <w:p w14:paraId="31158852" w14:textId="77777777" w:rsidR="00AF0449" w:rsidRPr="00784B33" w:rsidRDefault="00AF0449" w:rsidP="00DE4BB0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894B3D" w:rsidRPr="00784B33">
        <w:rPr>
          <w:sz w:val="28"/>
          <w:szCs w:val="28"/>
        </w:rPr>
        <w:t>голова Молодіжної ради;</w:t>
      </w:r>
    </w:p>
    <w:p w14:paraId="221B6F28" w14:textId="77777777" w:rsidR="00894B3D" w:rsidRPr="00784B33" w:rsidRDefault="00894B3D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- заступник голови Молодіжної ради;</w:t>
      </w:r>
    </w:p>
    <w:p w14:paraId="1184224F" w14:textId="77777777" w:rsidR="00894B3D" w:rsidRPr="00784B33" w:rsidRDefault="00894B3D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- секретар Молодіжної ради;</w:t>
      </w:r>
    </w:p>
    <w:p w14:paraId="1524DCD6" w14:textId="77777777" w:rsidR="00894B3D" w:rsidRPr="00784B33" w:rsidRDefault="00894B3D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- члени Молодіжної ради.</w:t>
      </w:r>
    </w:p>
    <w:p w14:paraId="4238B0B2" w14:textId="77777777" w:rsidR="00132C96" w:rsidRPr="00784B33" w:rsidRDefault="00132C96" w:rsidP="00784B33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10. Кількісний склад Молодіжної ради визначається установчими зборами з урахуванням представництва різних категорій молоді Великосеверинівської </w:t>
      </w:r>
      <w:r w:rsidR="00DE4BB0">
        <w:rPr>
          <w:sz w:val="28"/>
          <w:szCs w:val="28"/>
        </w:rPr>
        <w:t>сільської ради</w:t>
      </w:r>
      <w:r w:rsidRPr="00784B33">
        <w:rPr>
          <w:sz w:val="28"/>
          <w:szCs w:val="28"/>
        </w:rPr>
        <w:t xml:space="preserve"> та не може перевищувати 35 осіб.</w:t>
      </w:r>
    </w:p>
    <w:p w14:paraId="13DF63ED" w14:textId="77777777" w:rsidR="00132C96" w:rsidRPr="00784B33" w:rsidRDefault="000B17BC" w:rsidP="00784B33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11. Організація діяльності та інші процедурні питання роботи Молодіжної ради визначаються цим Положенням, яке розробляється з урахуванням Типового положення про молодіжну раду та затверджується рішенням Великосеверинівської сільської ради.</w:t>
      </w:r>
    </w:p>
    <w:p w14:paraId="7C09249B" w14:textId="0D810DBD" w:rsidR="00B355CA" w:rsidRPr="00784B33" w:rsidRDefault="00B355CA" w:rsidP="00D466EC">
      <w:pPr>
        <w:pStyle w:val="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b w:val="0"/>
          <w:sz w:val="28"/>
          <w:szCs w:val="28"/>
        </w:rPr>
        <w:t>12.</w:t>
      </w:r>
      <w:r w:rsidRPr="00784B33">
        <w:rPr>
          <w:sz w:val="28"/>
          <w:szCs w:val="28"/>
        </w:rPr>
        <w:t xml:space="preserve"> </w:t>
      </w:r>
      <w:r w:rsidRPr="00784B33">
        <w:rPr>
          <w:rStyle w:val="a5"/>
          <w:bCs/>
          <w:sz w:val="28"/>
          <w:szCs w:val="28"/>
        </w:rPr>
        <w:t>Порядок формування складу Молодіжної ради</w:t>
      </w:r>
      <w:r w:rsidR="008140C2">
        <w:rPr>
          <w:rStyle w:val="a5"/>
          <w:bCs/>
          <w:sz w:val="28"/>
          <w:szCs w:val="28"/>
        </w:rPr>
        <w:t>:</w:t>
      </w:r>
    </w:p>
    <w:p w14:paraId="05CE4047" w14:textId="079C3E7D" w:rsidR="00B355CA" w:rsidRPr="00784B33" w:rsidRDefault="00B355CA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</w:t>
      </w:r>
      <w:r w:rsidR="00790972" w:rsidRPr="00784B33">
        <w:rPr>
          <w:sz w:val="28"/>
          <w:szCs w:val="28"/>
        </w:rPr>
        <w:t xml:space="preserve">) </w:t>
      </w:r>
      <w:r w:rsidR="008140C2">
        <w:rPr>
          <w:sz w:val="28"/>
          <w:szCs w:val="28"/>
        </w:rPr>
        <w:t>д</w:t>
      </w:r>
      <w:r w:rsidRPr="00784B33">
        <w:rPr>
          <w:sz w:val="28"/>
          <w:szCs w:val="28"/>
        </w:rPr>
        <w:t>ля формування складу Молодіжної ради Великосеверинівська сільська рада не пізніше ніж за 60 календарних днів до визначеної дати проведення установчих зборів утворює ініціативну групу з їх підготовки за участю представників інститутів громадянського суспільства та молоді громади</w:t>
      </w:r>
      <w:r w:rsidR="008140C2">
        <w:rPr>
          <w:sz w:val="28"/>
          <w:szCs w:val="28"/>
        </w:rPr>
        <w:t>;</w:t>
      </w:r>
    </w:p>
    <w:p w14:paraId="5484A1E8" w14:textId="40A97DCF" w:rsidR="00790972" w:rsidRPr="00784B33" w:rsidRDefault="00790972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2)</w:t>
      </w:r>
      <w:r w:rsidR="008140C2">
        <w:rPr>
          <w:sz w:val="28"/>
          <w:szCs w:val="28"/>
        </w:rPr>
        <w:t xml:space="preserve"> у</w:t>
      </w:r>
      <w:r w:rsidRPr="00784B33">
        <w:rPr>
          <w:sz w:val="28"/>
          <w:szCs w:val="28"/>
        </w:rPr>
        <w:t xml:space="preserve"> разі</w:t>
      </w:r>
      <w:r w:rsidR="008140C2">
        <w:rPr>
          <w:sz w:val="28"/>
          <w:szCs w:val="28"/>
        </w:rPr>
        <w:t>,</w:t>
      </w:r>
      <w:r w:rsidRPr="00784B33">
        <w:rPr>
          <w:sz w:val="28"/>
          <w:szCs w:val="28"/>
        </w:rPr>
        <w:t xml:space="preserve"> якщо при Великосеверинівській сільській раді вже утворена Молодіжна рада та строк її повноважень не закінчився, ініціативна група утворюється не пізніше ніж за 60 календарних днів до завершення її повноважень з урахуванням пропозицій діючої Молодіжної ради</w:t>
      </w:r>
      <w:r w:rsidR="008140C2">
        <w:rPr>
          <w:sz w:val="28"/>
          <w:szCs w:val="28"/>
        </w:rPr>
        <w:t>;</w:t>
      </w:r>
    </w:p>
    <w:p w14:paraId="7F44315F" w14:textId="533C58F7" w:rsidR="00790972" w:rsidRPr="00784B33" w:rsidRDefault="00790972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3) </w:t>
      </w:r>
      <w:r w:rsidR="008140C2">
        <w:rPr>
          <w:sz w:val="28"/>
          <w:szCs w:val="28"/>
        </w:rPr>
        <w:t>п</w:t>
      </w:r>
      <w:r w:rsidRPr="00784B33">
        <w:rPr>
          <w:sz w:val="28"/>
          <w:szCs w:val="28"/>
        </w:rPr>
        <w:t xml:space="preserve">ерсональний склад ініціативної групи затверджується розпорядженням сільського голови та оприлюднюється на офіційному вебсайті </w:t>
      </w:r>
      <w:r w:rsidR="00E01703">
        <w:rPr>
          <w:sz w:val="28"/>
          <w:szCs w:val="28"/>
        </w:rPr>
        <w:t xml:space="preserve">Великосеверинівської </w:t>
      </w:r>
      <w:r w:rsidRPr="00784B33">
        <w:rPr>
          <w:sz w:val="28"/>
          <w:szCs w:val="28"/>
        </w:rPr>
        <w:t>сільської ради протягом п’яти робочих днів</w:t>
      </w:r>
      <w:r w:rsidR="008140C2">
        <w:rPr>
          <w:sz w:val="28"/>
          <w:szCs w:val="28"/>
        </w:rPr>
        <w:t>;</w:t>
      </w:r>
    </w:p>
    <w:p w14:paraId="7626FF85" w14:textId="751614CD" w:rsidR="00790972" w:rsidRPr="00784B33" w:rsidRDefault="00790972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lastRenderedPageBreak/>
        <w:t xml:space="preserve">4) </w:t>
      </w:r>
      <w:r w:rsidR="008140C2">
        <w:rPr>
          <w:sz w:val="28"/>
          <w:szCs w:val="28"/>
        </w:rPr>
        <w:t>н</w:t>
      </w:r>
      <w:r w:rsidRPr="00784B33">
        <w:rPr>
          <w:sz w:val="28"/>
          <w:szCs w:val="28"/>
        </w:rPr>
        <w:t>е пізніше ніж за 45 календарних днів до проведення установчих зборів оприлюднюється повідомлення про їх проведення, яке містить:</w:t>
      </w:r>
    </w:p>
    <w:p w14:paraId="512594D1" w14:textId="77777777" w:rsidR="00790972" w:rsidRPr="00784B33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 xml:space="preserve">дату, час і місце проведення; </w:t>
      </w:r>
    </w:p>
    <w:p w14:paraId="29CAE760" w14:textId="77777777" w:rsidR="00790972" w:rsidRPr="00784B33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 xml:space="preserve">порядок проведення установчих зборів; </w:t>
      </w:r>
    </w:p>
    <w:p w14:paraId="681B125B" w14:textId="77777777" w:rsidR="00790972" w:rsidRPr="00784B33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 xml:space="preserve">порядок подання документів; </w:t>
      </w:r>
    </w:p>
    <w:p w14:paraId="719C2E02" w14:textId="77777777" w:rsidR="00790972" w:rsidRPr="00784B33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 xml:space="preserve">склад ініціативної групи; </w:t>
      </w:r>
    </w:p>
    <w:p w14:paraId="0F9DF3B9" w14:textId="1A8157EA" w:rsidR="00790972" w:rsidRPr="00784B33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>контактні дані відповідальної особи</w:t>
      </w:r>
      <w:r w:rsidR="008140C2">
        <w:rPr>
          <w:sz w:val="28"/>
          <w:szCs w:val="28"/>
        </w:rPr>
        <w:t>;</w:t>
      </w:r>
    </w:p>
    <w:p w14:paraId="399BB063" w14:textId="4C593BAE" w:rsidR="00790972" w:rsidRPr="00784B33" w:rsidRDefault="00790972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5) </w:t>
      </w:r>
      <w:r w:rsidR="008140C2">
        <w:rPr>
          <w:sz w:val="28"/>
          <w:szCs w:val="28"/>
        </w:rPr>
        <w:t>д</w:t>
      </w:r>
      <w:r w:rsidRPr="00784B33">
        <w:rPr>
          <w:sz w:val="28"/>
          <w:szCs w:val="28"/>
        </w:rPr>
        <w:t>ля участі в установчих зборах кандидати подають до ініціативної групи:</w:t>
      </w:r>
    </w:p>
    <w:p w14:paraId="24CA97F0" w14:textId="77777777" w:rsidR="00790972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>заяву</w:t>
      </w:r>
      <w:r w:rsidR="00CC72E0">
        <w:rPr>
          <w:sz w:val="28"/>
          <w:szCs w:val="28"/>
        </w:rPr>
        <w:t xml:space="preserve"> за формою згідно з додатком.</w:t>
      </w:r>
      <w:r w:rsidR="00790972" w:rsidRPr="00784B33">
        <w:rPr>
          <w:sz w:val="28"/>
          <w:szCs w:val="28"/>
        </w:rPr>
        <w:t xml:space="preserve"> </w:t>
      </w:r>
    </w:p>
    <w:p w14:paraId="0B33A117" w14:textId="770DBAC8" w:rsidR="00CC72E0" w:rsidRPr="00CC72E0" w:rsidRDefault="00CC72E0" w:rsidP="00CC72E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CC72E0">
        <w:rPr>
          <w:color w:val="000000"/>
          <w:sz w:val="28"/>
          <w:szCs w:val="28"/>
        </w:rPr>
        <w:t>До заяви дода</w:t>
      </w:r>
      <w:r w:rsidR="008140C2">
        <w:rPr>
          <w:color w:val="000000"/>
          <w:sz w:val="28"/>
          <w:szCs w:val="28"/>
        </w:rPr>
        <w:t>є</w:t>
      </w:r>
      <w:r w:rsidRPr="00CC72E0">
        <w:rPr>
          <w:color w:val="000000"/>
          <w:sz w:val="28"/>
          <w:szCs w:val="28"/>
        </w:rPr>
        <w:t>ться</w:t>
      </w:r>
      <w:r>
        <w:rPr>
          <w:color w:val="000000"/>
          <w:sz w:val="28"/>
          <w:szCs w:val="28"/>
        </w:rPr>
        <w:t xml:space="preserve"> </w:t>
      </w:r>
      <w:r w:rsidRPr="00CC72E0">
        <w:rPr>
          <w:color w:val="000000"/>
          <w:sz w:val="28"/>
          <w:szCs w:val="28"/>
        </w:rPr>
        <w:t>прийняте у порядку, встановленому установчими документами інституту громадянського суспільства, що провад</w:t>
      </w:r>
      <w:r w:rsidR="00C35EB1">
        <w:rPr>
          <w:color w:val="000000"/>
          <w:sz w:val="28"/>
          <w:szCs w:val="28"/>
        </w:rPr>
        <w:t>и</w:t>
      </w:r>
      <w:r w:rsidRPr="00CC72E0">
        <w:rPr>
          <w:color w:val="000000"/>
          <w:sz w:val="28"/>
          <w:szCs w:val="28"/>
        </w:rPr>
        <w:t>ть діяльність у сфері молодіжної політики, закладу освіти</w:t>
      </w:r>
      <w:r w:rsidR="008140C2">
        <w:rPr>
          <w:color w:val="000000"/>
          <w:sz w:val="28"/>
          <w:szCs w:val="28"/>
        </w:rPr>
        <w:t>,</w:t>
      </w:r>
      <w:r w:rsidRPr="00CC72E0">
        <w:rPr>
          <w:color w:val="000000"/>
          <w:sz w:val="28"/>
          <w:szCs w:val="28"/>
        </w:rPr>
        <w:t xml:space="preserve"> рішення (оформлено в довільній формі) про делегування для участі в установчих зборах представника, який одночасно є кандидатом на обрання до складу </w:t>
      </w:r>
      <w:r>
        <w:rPr>
          <w:color w:val="000000"/>
          <w:sz w:val="28"/>
          <w:szCs w:val="28"/>
        </w:rPr>
        <w:t>М</w:t>
      </w:r>
      <w:r w:rsidRPr="00CC72E0">
        <w:rPr>
          <w:color w:val="000000"/>
          <w:sz w:val="28"/>
          <w:szCs w:val="28"/>
        </w:rPr>
        <w:t>олодіжної ради;</w:t>
      </w:r>
    </w:p>
    <w:p w14:paraId="56B7AD18" w14:textId="25923028" w:rsidR="00CC72E0" w:rsidRDefault="00961908" w:rsidP="00C375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</w:rPr>
      </w:pPr>
      <w:r w:rsidRPr="00CC72E0">
        <w:rPr>
          <w:sz w:val="32"/>
          <w:szCs w:val="28"/>
        </w:rPr>
        <w:t xml:space="preserve">- </w:t>
      </w:r>
      <w:r w:rsidR="00CC72E0" w:rsidRPr="00CC72E0">
        <w:rPr>
          <w:color w:val="000000"/>
          <w:sz w:val="28"/>
        </w:rPr>
        <w:t>біографічна довідка делегованого представника інституту громадянського суспільства, що провад</w:t>
      </w:r>
      <w:r w:rsidR="00C35EB1">
        <w:rPr>
          <w:color w:val="000000"/>
          <w:sz w:val="28"/>
        </w:rPr>
        <w:t>и</w:t>
      </w:r>
      <w:r w:rsidR="00CC72E0" w:rsidRPr="00CC72E0">
        <w:rPr>
          <w:color w:val="000000"/>
          <w:sz w:val="28"/>
        </w:rPr>
        <w:t>ть діяльність у сфері молодіжної політики із зазначенням його прізвища, імені, по батькові, посади, місця роботи, посади в інституті громадянського суспільства, контактної інформації.</w:t>
      </w:r>
    </w:p>
    <w:p w14:paraId="5F786555" w14:textId="7D83C2B6" w:rsidR="00C375E7" w:rsidRPr="00CB6AA4" w:rsidRDefault="00CC72E0" w:rsidP="00C375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 w:rsidRPr="00CC72E0">
        <w:rPr>
          <w:sz w:val="28"/>
          <w:szCs w:val="28"/>
        </w:rPr>
        <w:t>У разі, коли до складу молодіжної ради висувається особа, яка не є представником інститут</w:t>
      </w:r>
      <w:r w:rsidR="00AF1FA9">
        <w:rPr>
          <w:sz w:val="28"/>
          <w:szCs w:val="28"/>
        </w:rPr>
        <w:t>у</w:t>
      </w:r>
      <w:r w:rsidRPr="00CC72E0">
        <w:rPr>
          <w:sz w:val="28"/>
          <w:szCs w:val="28"/>
        </w:rPr>
        <w:t xml:space="preserve"> громадянського суспільства, та яка подається особисто за власною ініціативою, така особа подає заяву згідно з додатком, підписану особисто. До заяви додається автобіографічна довідка кандидата із підтвердними фактами (документи, грамоти, подяки, фото-відео-презентаційні матеріали, згадки в медіа, тощо) для встановлення рівня відповідності кандидата вимогам</w:t>
      </w:r>
      <w:r w:rsidR="00CB6AA4">
        <w:rPr>
          <w:sz w:val="28"/>
          <w:szCs w:val="28"/>
        </w:rPr>
        <w:t xml:space="preserve"> та </w:t>
      </w:r>
      <w:r w:rsidR="00CB6AA4" w:rsidRPr="00CB6AA4">
        <w:rPr>
          <w:sz w:val="28"/>
          <w:szCs w:val="28"/>
        </w:rPr>
        <w:t>підписний лист для збору підписів жителів відповідного населеного пункту про підтримку кандидата від відповідної адміністративно-територіальної одиниці</w:t>
      </w:r>
      <w:r w:rsidR="00AF1FA9">
        <w:rPr>
          <w:sz w:val="28"/>
          <w:szCs w:val="28"/>
        </w:rPr>
        <w:t>;</w:t>
      </w:r>
    </w:p>
    <w:p w14:paraId="28D45222" w14:textId="2B928DBB" w:rsidR="00790972" w:rsidRPr="00784B33" w:rsidRDefault="00790972" w:rsidP="00EE55FF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6) </w:t>
      </w:r>
      <w:r w:rsidR="00AF1FA9">
        <w:rPr>
          <w:sz w:val="28"/>
          <w:szCs w:val="28"/>
        </w:rPr>
        <w:t>п</w:t>
      </w:r>
      <w:r w:rsidRPr="00784B33">
        <w:rPr>
          <w:sz w:val="28"/>
          <w:szCs w:val="28"/>
        </w:rPr>
        <w:t>рийом документів припиняється не пізніше ніж за 20 календарних днів до проведення установчих зборів</w:t>
      </w:r>
      <w:r w:rsidR="00AF1FA9">
        <w:rPr>
          <w:sz w:val="28"/>
          <w:szCs w:val="28"/>
        </w:rPr>
        <w:t>;</w:t>
      </w:r>
    </w:p>
    <w:p w14:paraId="745FBD89" w14:textId="235E8B97" w:rsidR="00EE55FF" w:rsidRDefault="00790972" w:rsidP="00EE55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784B33">
        <w:rPr>
          <w:sz w:val="28"/>
          <w:szCs w:val="28"/>
        </w:rPr>
        <w:t xml:space="preserve">7) </w:t>
      </w:r>
      <w:r w:rsidR="00AF1FA9">
        <w:rPr>
          <w:sz w:val="28"/>
          <w:szCs w:val="28"/>
        </w:rPr>
        <w:t>у</w:t>
      </w:r>
      <w:r w:rsidRPr="00784B33">
        <w:rPr>
          <w:sz w:val="28"/>
          <w:szCs w:val="28"/>
        </w:rPr>
        <w:t xml:space="preserve"> разі невідповідності поданих документів встановленим вимогам ініціативна група інформує кандидата та надає можливість усунути недоліки.</w:t>
      </w:r>
      <w:r w:rsidR="00EE55FF" w:rsidRPr="00EE55FF">
        <w:rPr>
          <w:color w:val="000000"/>
          <w:sz w:val="28"/>
          <w:szCs w:val="28"/>
        </w:rPr>
        <w:t xml:space="preserve"> </w:t>
      </w:r>
    </w:p>
    <w:p w14:paraId="17F73326" w14:textId="0FE52DC5" w:rsidR="00EE55FF" w:rsidRPr="00EE55FF" w:rsidRDefault="00EE55FF" w:rsidP="00EE55F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E55FF">
        <w:rPr>
          <w:color w:val="000000"/>
          <w:sz w:val="28"/>
          <w:szCs w:val="28"/>
        </w:rPr>
        <w:t>Підставами для відмови представнику інституту громадянського суспільства в участі в установчих зборах є:</w:t>
      </w:r>
    </w:p>
    <w:p w14:paraId="0171EE62" w14:textId="77777777" w:rsidR="00EE55FF" w:rsidRPr="00EE55FF" w:rsidRDefault="00EE55FF" w:rsidP="00C375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E55FF">
        <w:rPr>
          <w:color w:val="000000"/>
          <w:sz w:val="28"/>
          <w:szCs w:val="28"/>
        </w:rPr>
        <w:t>- невідповідність документів, поданих інститутом громадянського суспільства, вимогам Положення про Молодіжну раду;</w:t>
      </w:r>
    </w:p>
    <w:p w14:paraId="0AD2D436" w14:textId="66199E07" w:rsidR="00EE55FF" w:rsidRPr="00EE55FF" w:rsidRDefault="00EE55FF" w:rsidP="00C375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E55FF">
        <w:rPr>
          <w:color w:val="000000"/>
          <w:sz w:val="28"/>
          <w:szCs w:val="28"/>
        </w:rPr>
        <w:t xml:space="preserve">- </w:t>
      </w:r>
      <w:proofErr w:type="spellStart"/>
      <w:r w:rsidRPr="00EE55FF">
        <w:rPr>
          <w:color w:val="000000"/>
          <w:sz w:val="28"/>
          <w:szCs w:val="28"/>
        </w:rPr>
        <w:t>неусунення</w:t>
      </w:r>
      <w:proofErr w:type="spellEnd"/>
      <w:r w:rsidRPr="00EE55FF">
        <w:rPr>
          <w:color w:val="000000"/>
          <w:sz w:val="28"/>
          <w:szCs w:val="28"/>
        </w:rPr>
        <w:t xml:space="preserve"> інститутом громадянського суспільства</w:t>
      </w:r>
      <w:r w:rsidRPr="00EE55FF">
        <w:rPr>
          <w:sz w:val="28"/>
          <w:szCs w:val="28"/>
        </w:rPr>
        <w:t xml:space="preserve"> </w:t>
      </w:r>
      <w:r w:rsidRPr="00EE55FF">
        <w:rPr>
          <w:color w:val="000000"/>
          <w:sz w:val="28"/>
          <w:szCs w:val="28"/>
        </w:rPr>
        <w:t>невідповідності поданих документів зазначеним вимогам у строк;</w:t>
      </w:r>
    </w:p>
    <w:p w14:paraId="5523CE58" w14:textId="3439157C" w:rsidR="00EE55FF" w:rsidRPr="00EE55FF" w:rsidRDefault="00EE55FF" w:rsidP="00C375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E55FF">
        <w:rPr>
          <w:color w:val="000000"/>
          <w:sz w:val="28"/>
          <w:szCs w:val="28"/>
        </w:rPr>
        <w:t>- невідповідність інституту громадянського суспільства</w:t>
      </w:r>
      <w:r w:rsidRPr="00EE55FF">
        <w:rPr>
          <w:sz w:val="28"/>
          <w:szCs w:val="28"/>
        </w:rPr>
        <w:t xml:space="preserve"> </w:t>
      </w:r>
      <w:r w:rsidRPr="00EE55FF">
        <w:rPr>
          <w:color w:val="000000"/>
          <w:sz w:val="28"/>
          <w:szCs w:val="28"/>
        </w:rPr>
        <w:t>або делегованого ним представника вимогам</w:t>
      </w:r>
      <w:r w:rsidR="006178AF">
        <w:rPr>
          <w:color w:val="000000"/>
          <w:sz w:val="28"/>
          <w:szCs w:val="28"/>
        </w:rPr>
        <w:t>,</w:t>
      </w:r>
      <w:r w:rsidRPr="00EE55FF">
        <w:rPr>
          <w:color w:val="000000"/>
          <w:sz w:val="28"/>
          <w:szCs w:val="28"/>
        </w:rPr>
        <w:t xml:space="preserve"> установленим цим Положенням;</w:t>
      </w:r>
    </w:p>
    <w:p w14:paraId="59AFEA2F" w14:textId="77777777" w:rsidR="00EE55FF" w:rsidRPr="00EE55FF" w:rsidRDefault="00EE55FF" w:rsidP="00C375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E55FF">
        <w:rPr>
          <w:color w:val="000000"/>
          <w:sz w:val="28"/>
          <w:szCs w:val="28"/>
        </w:rPr>
        <w:t>- недостовірність інформації, що міститься в документах, поданих для участі в установчих зборах;</w:t>
      </w:r>
    </w:p>
    <w:p w14:paraId="4CB7F7EC" w14:textId="2E16F208" w:rsidR="00EE55FF" w:rsidRPr="00EE55FF" w:rsidRDefault="00EE55FF" w:rsidP="00C375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E55FF">
        <w:rPr>
          <w:color w:val="000000"/>
          <w:sz w:val="28"/>
          <w:szCs w:val="28"/>
        </w:rPr>
        <w:t>- відмова інституту громадянського суспільства</w:t>
      </w:r>
      <w:r w:rsidR="006178AF">
        <w:rPr>
          <w:color w:val="000000"/>
          <w:sz w:val="28"/>
          <w:szCs w:val="28"/>
        </w:rPr>
        <w:t xml:space="preserve"> </w:t>
      </w:r>
      <w:r w:rsidRPr="00EE55FF">
        <w:rPr>
          <w:color w:val="000000"/>
          <w:sz w:val="28"/>
          <w:szCs w:val="28"/>
        </w:rPr>
        <w:t>від участі в установчих зборах шляхом надсилання ініціативній групі офіційного листа за підписом уповноваженої особи керівного органу такого інституту;</w:t>
      </w:r>
    </w:p>
    <w:p w14:paraId="48AEF353" w14:textId="7DB124FE" w:rsidR="00790972" w:rsidRPr="00EE55FF" w:rsidRDefault="00EE55FF" w:rsidP="00C375E7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EE55FF">
        <w:rPr>
          <w:color w:val="000000"/>
          <w:sz w:val="28"/>
          <w:szCs w:val="28"/>
        </w:rPr>
        <w:lastRenderedPageBreak/>
        <w:t>- перебування інституту громадянського суспільства, що провадять діяльність у сфері молодіжної політики, який делегував свого представника для участі в установчих зборах, у процесі припинення</w:t>
      </w:r>
      <w:r w:rsidR="00AF1FA9">
        <w:rPr>
          <w:color w:val="000000"/>
          <w:sz w:val="28"/>
          <w:szCs w:val="28"/>
        </w:rPr>
        <w:t>;</w:t>
      </w:r>
    </w:p>
    <w:p w14:paraId="7AB981C7" w14:textId="74ECE02D" w:rsidR="00790972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8) </w:t>
      </w:r>
      <w:r w:rsidR="005225F7">
        <w:rPr>
          <w:sz w:val="28"/>
          <w:szCs w:val="28"/>
        </w:rPr>
        <w:t>з</w:t>
      </w:r>
      <w:r w:rsidRPr="00784B33">
        <w:rPr>
          <w:sz w:val="28"/>
          <w:szCs w:val="28"/>
        </w:rPr>
        <w:t xml:space="preserve">а результатами розгляду документів формується список кандидатів до складу Молодіжної ради, який оприлюднюється на офіційному вебсайті </w:t>
      </w:r>
      <w:r w:rsidR="00E01703">
        <w:rPr>
          <w:sz w:val="28"/>
          <w:szCs w:val="28"/>
        </w:rPr>
        <w:t xml:space="preserve">Великосеверинівської </w:t>
      </w:r>
      <w:r w:rsidRPr="00784B33">
        <w:rPr>
          <w:sz w:val="28"/>
          <w:szCs w:val="28"/>
        </w:rPr>
        <w:t>сільської ради</w:t>
      </w:r>
      <w:r w:rsidR="005225F7">
        <w:rPr>
          <w:sz w:val="28"/>
          <w:szCs w:val="28"/>
        </w:rPr>
        <w:t>;</w:t>
      </w:r>
    </w:p>
    <w:p w14:paraId="39B4AC33" w14:textId="2B9C3E7A" w:rsidR="00790972" w:rsidRPr="00784B33" w:rsidRDefault="00790972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9) </w:t>
      </w:r>
      <w:r w:rsidR="005225F7">
        <w:rPr>
          <w:sz w:val="28"/>
          <w:szCs w:val="28"/>
        </w:rPr>
        <w:t>у</w:t>
      </w:r>
      <w:r w:rsidRPr="00784B33">
        <w:rPr>
          <w:sz w:val="28"/>
          <w:szCs w:val="28"/>
        </w:rPr>
        <w:t>становчі збори відкриває представник ініціативної групи. На зборах:</w:t>
      </w:r>
    </w:p>
    <w:p w14:paraId="633EF292" w14:textId="77777777" w:rsidR="00790972" w:rsidRPr="00784B33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 xml:space="preserve">обираються голова та секретар зборів; </w:t>
      </w:r>
    </w:p>
    <w:p w14:paraId="00ECC746" w14:textId="77777777" w:rsidR="00790972" w:rsidRPr="00784B33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 xml:space="preserve">обирається лічильна комісія; </w:t>
      </w:r>
    </w:p>
    <w:p w14:paraId="16A5820D" w14:textId="080FF4BC" w:rsidR="00790972" w:rsidRPr="00784B33" w:rsidRDefault="0096190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790972" w:rsidRPr="00784B33">
        <w:rPr>
          <w:sz w:val="28"/>
          <w:szCs w:val="28"/>
        </w:rPr>
        <w:t>формується склад Молодіжної ради шляхом рейтингового голосування</w:t>
      </w:r>
      <w:r w:rsidR="004C7A9D">
        <w:rPr>
          <w:sz w:val="28"/>
          <w:szCs w:val="28"/>
        </w:rPr>
        <w:t>;</w:t>
      </w:r>
    </w:p>
    <w:p w14:paraId="667AFA59" w14:textId="66160429" w:rsidR="00790972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10) </w:t>
      </w:r>
      <w:r w:rsidR="004C7A9D">
        <w:rPr>
          <w:sz w:val="28"/>
          <w:szCs w:val="28"/>
        </w:rPr>
        <w:t>р</w:t>
      </w:r>
      <w:r w:rsidRPr="00784B33">
        <w:rPr>
          <w:sz w:val="28"/>
          <w:szCs w:val="28"/>
        </w:rPr>
        <w:t>ішення установчих зборів оформлюється протоколом, який підписується головою та секретарем зборів і подається до Великосеверинівської сільської ради</w:t>
      </w:r>
      <w:r w:rsidR="004C7A9D">
        <w:rPr>
          <w:sz w:val="28"/>
          <w:szCs w:val="28"/>
        </w:rPr>
        <w:t>;</w:t>
      </w:r>
    </w:p>
    <w:p w14:paraId="16E31492" w14:textId="77777777" w:rsidR="00790972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11) Великосеверинівська сільська рада оприлюднює протокол установчих зборів та затверджує склад Молодіжної ради.</w:t>
      </w:r>
    </w:p>
    <w:p w14:paraId="2098D3F2" w14:textId="77777777" w:rsidR="00D466EC" w:rsidRPr="00784B33" w:rsidRDefault="00D466EC" w:rsidP="00D466EC">
      <w:pPr>
        <w:ind w:firstLine="567"/>
        <w:jc w:val="both"/>
        <w:rPr>
          <w:sz w:val="28"/>
          <w:szCs w:val="28"/>
        </w:rPr>
      </w:pPr>
    </w:p>
    <w:p w14:paraId="2207B984" w14:textId="77777777" w:rsidR="00790972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13. Склад Молодіжної ради затверджується рішенням Великосеверинівської сільської ради на підставі протоколу установчих зборів та оприлюднюється на офіційному вебсайті</w:t>
      </w:r>
      <w:r w:rsidR="00E01703">
        <w:rPr>
          <w:sz w:val="28"/>
          <w:szCs w:val="28"/>
        </w:rPr>
        <w:t xml:space="preserve"> Великосеверинівської </w:t>
      </w:r>
      <w:r w:rsidRPr="00784B33">
        <w:rPr>
          <w:sz w:val="28"/>
          <w:szCs w:val="28"/>
        </w:rPr>
        <w:t>сільської ради та/або в інший прийнятний спосіб протягом трьох робочих днів з дня прийняття відповідного рішення.</w:t>
      </w:r>
    </w:p>
    <w:p w14:paraId="1D64C530" w14:textId="77777777" w:rsidR="00D466EC" w:rsidRPr="00784B33" w:rsidRDefault="00D466EC" w:rsidP="00D466EC">
      <w:pPr>
        <w:ind w:firstLine="567"/>
        <w:jc w:val="both"/>
        <w:rPr>
          <w:sz w:val="28"/>
          <w:szCs w:val="28"/>
        </w:rPr>
      </w:pPr>
    </w:p>
    <w:p w14:paraId="3DED79CF" w14:textId="77777777" w:rsidR="00790972" w:rsidRPr="00784B33" w:rsidRDefault="00790972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14. Членство у Молодіжній раді припиняється за рішенням Молодіжної ради у разі:</w:t>
      </w:r>
    </w:p>
    <w:p w14:paraId="5A66DCF4" w14:textId="77777777" w:rsidR="00790972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систематичної (більше ніж два рази підряд) відсутності члена Молодіжної ради на її засіданнях без поважних причин; </w:t>
      </w:r>
    </w:p>
    <w:p w14:paraId="373765EA" w14:textId="77777777" w:rsidR="00790972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надходження письмового повідомлення від інституту громадянського суспільства про відкликання свого представника; </w:t>
      </w:r>
    </w:p>
    <w:p w14:paraId="634DA3B6" w14:textId="77777777" w:rsidR="00790972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неможливості члена Молодіжної ради брати участь у її роботі за станом здоров’я, визнання його у встановленому законом порядку недієздатним або обмежено дієздатним; </w:t>
      </w:r>
    </w:p>
    <w:p w14:paraId="348E77ED" w14:textId="77777777" w:rsidR="00790972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подання членом Молодіжної ради особистої заяви; </w:t>
      </w:r>
    </w:p>
    <w:p w14:paraId="589B8DC5" w14:textId="77777777" w:rsidR="00790972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обрання або призначення члена Молодіжної ради на посаду в органах державної влади чи органах місцевого самоврядування; </w:t>
      </w:r>
    </w:p>
    <w:p w14:paraId="629AB421" w14:textId="77777777" w:rsidR="00790972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набрання законної сили обвинувальним вироком суду; </w:t>
      </w:r>
    </w:p>
    <w:p w14:paraId="63FD2F9A" w14:textId="77777777" w:rsidR="00CC7889" w:rsidRPr="00784B33" w:rsidRDefault="00790972" w:rsidP="00D466EC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- смерті члена Молодіжної ради.</w:t>
      </w:r>
    </w:p>
    <w:p w14:paraId="4C4760A8" w14:textId="2156EB99" w:rsidR="00790972" w:rsidRPr="00784B33" w:rsidRDefault="00790972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У разі припинення членства у Молодіжній раді місце такого члена займає наступний кандидат, який набрав найбільшу кількість голосів за результатами рейтингового голосування на установчих зборах.</w:t>
      </w:r>
      <w:r w:rsidR="004C7A9D">
        <w:rPr>
          <w:sz w:val="28"/>
          <w:szCs w:val="28"/>
        </w:rPr>
        <w:t xml:space="preserve"> </w:t>
      </w:r>
      <w:r w:rsidRPr="00784B33">
        <w:rPr>
          <w:sz w:val="28"/>
          <w:szCs w:val="28"/>
        </w:rPr>
        <w:t>Відповідне рішення приймається на найближчому засіданні Молодіжної ради</w:t>
      </w:r>
      <w:r w:rsidR="004C7A9D">
        <w:rPr>
          <w:sz w:val="28"/>
          <w:szCs w:val="28"/>
        </w:rPr>
        <w:t>.</w:t>
      </w:r>
    </w:p>
    <w:p w14:paraId="6953DA22" w14:textId="5EF15975" w:rsidR="00790972" w:rsidRPr="00784B33" w:rsidRDefault="004C7A9D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790972" w:rsidRPr="00784B33">
        <w:rPr>
          <w:sz w:val="28"/>
          <w:szCs w:val="28"/>
        </w:rPr>
        <w:t>міни у складі Молодіжної ради затверджуються рішенням Великосеверинівської сільської ради на підставі протоколу засідання Молодіжної ради.</w:t>
      </w:r>
    </w:p>
    <w:p w14:paraId="50E437AC" w14:textId="18DDBCE7" w:rsidR="00790972" w:rsidRPr="00784B33" w:rsidRDefault="00790972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Інформація про такі зміни оприлюднюється на офіційному вебсайті сільської ради та/або в інший прийнятний спосіб протягом трьох робочих днів</w:t>
      </w:r>
      <w:r w:rsidR="004C7A9D">
        <w:rPr>
          <w:sz w:val="28"/>
          <w:szCs w:val="28"/>
        </w:rPr>
        <w:t>.</w:t>
      </w:r>
    </w:p>
    <w:p w14:paraId="5E389BD9" w14:textId="1F8FC510" w:rsidR="00790972" w:rsidRDefault="004C7A9D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 </w:t>
      </w:r>
      <w:r w:rsidR="00790972" w:rsidRPr="00784B33">
        <w:rPr>
          <w:sz w:val="28"/>
          <w:szCs w:val="28"/>
        </w:rPr>
        <w:t>разі</w:t>
      </w:r>
      <w:r>
        <w:rPr>
          <w:sz w:val="28"/>
          <w:szCs w:val="28"/>
        </w:rPr>
        <w:t>,</w:t>
      </w:r>
      <w:r w:rsidR="00790972" w:rsidRPr="00784B33">
        <w:rPr>
          <w:sz w:val="28"/>
          <w:szCs w:val="28"/>
        </w:rPr>
        <w:t xml:space="preserve"> якщо кількість членів Молодіжної ради становить менше половини її затвердженого складу та відсутні кандидати для заміщення, Великосеверинівська сільська рада вживає заходів щодо доукомплектування складу Молодіжної ради відповідно до цього Положення.</w:t>
      </w:r>
    </w:p>
    <w:p w14:paraId="3CBFAFEB" w14:textId="77777777" w:rsidR="00D466EC" w:rsidRPr="00784B33" w:rsidRDefault="00D466EC" w:rsidP="00D466EC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0CCAD47" w14:textId="33A7A6CA" w:rsidR="00790972" w:rsidRPr="00C375E7" w:rsidRDefault="00790972" w:rsidP="00D466E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375E7">
        <w:rPr>
          <w:sz w:val="28"/>
          <w:szCs w:val="28"/>
        </w:rPr>
        <w:t xml:space="preserve">15. Дострокове припинення діяльності </w:t>
      </w:r>
      <w:r w:rsidR="00B67028">
        <w:rPr>
          <w:sz w:val="28"/>
          <w:szCs w:val="28"/>
        </w:rPr>
        <w:t>М</w:t>
      </w:r>
      <w:r w:rsidRPr="00C375E7">
        <w:rPr>
          <w:sz w:val="28"/>
          <w:szCs w:val="28"/>
        </w:rPr>
        <w:t>олодіжної ради здійснюється у разі:</w:t>
      </w:r>
      <w:bookmarkStart w:id="1" w:name="n220"/>
      <w:bookmarkEnd w:id="1"/>
    </w:p>
    <w:p w14:paraId="67204DA3" w14:textId="6E19C05D" w:rsidR="00D466EC" w:rsidRPr="00C375E7" w:rsidRDefault="00790972" w:rsidP="00D466EC">
      <w:pPr>
        <w:pStyle w:val="rvps2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C375E7">
        <w:rPr>
          <w:sz w:val="28"/>
          <w:szCs w:val="28"/>
        </w:rPr>
        <w:t xml:space="preserve">- коли засідання </w:t>
      </w:r>
      <w:r w:rsidR="00B67028">
        <w:rPr>
          <w:sz w:val="28"/>
          <w:szCs w:val="28"/>
        </w:rPr>
        <w:t>М</w:t>
      </w:r>
      <w:r w:rsidRPr="00C375E7">
        <w:rPr>
          <w:sz w:val="28"/>
          <w:szCs w:val="28"/>
        </w:rPr>
        <w:t>олодіжної ради не проводилися протягом двох кварталів;</w:t>
      </w:r>
      <w:bookmarkStart w:id="2" w:name="n221"/>
      <w:bookmarkEnd w:id="2"/>
      <w:r w:rsidRPr="00C375E7">
        <w:rPr>
          <w:sz w:val="28"/>
          <w:szCs w:val="28"/>
        </w:rPr>
        <w:br/>
        <w:t xml:space="preserve">- невиконання </w:t>
      </w:r>
      <w:r w:rsidR="00B67028">
        <w:rPr>
          <w:sz w:val="28"/>
          <w:szCs w:val="28"/>
        </w:rPr>
        <w:t>М</w:t>
      </w:r>
      <w:r w:rsidRPr="00C375E7">
        <w:rPr>
          <w:sz w:val="28"/>
          <w:szCs w:val="28"/>
        </w:rPr>
        <w:t>олодіжною радою без об’єктивних причин більшості</w:t>
      </w:r>
    </w:p>
    <w:p w14:paraId="5D4F660B" w14:textId="77777777" w:rsidR="00790972" w:rsidRPr="00C375E7" w:rsidRDefault="00790972" w:rsidP="00D466EC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375E7">
        <w:rPr>
          <w:sz w:val="28"/>
          <w:szCs w:val="28"/>
        </w:rPr>
        <w:t>заходів, передбачених річним планом її роботи;</w:t>
      </w:r>
    </w:p>
    <w:p w14:paraId="4A0A8930" w14:textId="77777777" w:rsidR="00790972" w:rsidRPr="00C375E7" w:rsidRDefault="00790972" w:rsidP="00C375E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222"/>
      <w:bookmarkEnd w:id="3"/>
      <w:r w:rsidRPr="00C375E7">
        <w:rPr>
          <w:sz w:val="28"/>
          <w:szCs w:val="28"/>
        </w:rPr>
        <w:t>- прийняття відповідного рішення на її засіданні;</w:t>
      </w:r>
    </w:p>
    <w:p w14:paraId="113DE46F" w14:textId="77777777" w:rsidR="00790972" w:rsidRPr="00C375E7" w:rsidRDefault="00790972" w:rsidP="00C375E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4" w:name="n223"/>
      <w:bookmarkEnd w:id="4"/>
      <w:r w:rsidRPr="00C375E7">
        <w:rPr>
          <w:sz w:val="28"/>
          <w:szCs w:val="28"/>
        </w:rPr>
        <w:t>- реорганізації або ліквідації місцевої ради.</w:t>
      </w:r>
    </w:p>
    <w:p w14:paraId="0E7142AE" w14:textId="2059ADC7" w:rsidR="00790972" w:rsidRPr="00C375E7" w:rsidRDefault="00790972" w:rsidP="00D466E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224"/>
      <w:bookmarkEnd w:id="5"/>
      <w:r w:rsidRPr="00C375E7">
        <w:rPr>
          <w:sz w:val="28"/>
          <w:szCs w:val="28"/>
        </w:rPr>
        <w:t xml:space="preserve">Рішення про дострокове припинення діяльності </w:t>
      </w:r>
      <w:r w:rsidR="00B67028">
        <w:rPr>
          <w:sz w:val="28"/>
          <w:szCs w:val="28"/>
        </w:rPr>
        <w:t>М</w:t>
      </w:r>
      <w:r w:rsidRPr="00C375E7">
        <w:rPr>
          <w:sz w:val="28"/>
          <w:szCs w:val="28"/>
        </w:rPr>
        <w:t>олодіжної ради оформляється відповідним актом місцевої ради.</w:t>
      </w:r>
    </w:p>
    <w:p w14:paraId="2A17C436" w14:textId="66548A45" w:rsidR="00ED70B8" w:rsidRDefault="00ED70B8" w:rsidP="00D466E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6" w:name="n225"/>
      <w:bookmarkEnd w:id="6"/>
      <w:r w:rsidRPr="00C375E7">
        <w:rPr>
          <w:sz w:val="28"/>
          <w:szCs w:val="28"/>
        </w:rPr>
        <w:t xml:space="preserve">У разі дострокового припинення діяльності Молодіжної ради Великосеверинівський сільський голова протягом </w:t>
      </w:r>
      <w:r w:rsidRPr="00784B33">
        <w:rPr>
          <w:rStyle w:val="a5"/>
          <w:sz w:val="28"/>
          <w:szCs w:val="28"/>
        </w:rPr>
        <w:t>15 календарних днів</w:t>
      </w:r>
      <w:r w:rsidRPr="00784B33">
        <w:rPr>
          <w:sz w:val="28"/>
          <w:szCs w:val="28"/>
        </w:rPr>
        <w:t xml:space="preserve"> утворює ініціативну групу з підготовки установчих зборів для формування нового складу Молодіжної ради відповідно до цього Положення.</w:t>
      </w:r>
    </w:p>
    <w:p w14:paraId="6CCF0B87" w14:textId="77777777" w:rsidR="00E01703" w:rsidRPr="00784B33" w:rsidRDefault="00E01703" w:rsidP="00D466E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DFA37EC" w14:textId="28C9221D" w:rsidR="00ED70B8" w:rsidRPr="00784B33" w:rsidRDefault="00ED70B8" w:rsidP="00E01703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784B33">
        <w:rPr>
          <w:color w:val="333333"/>
          <w:sz w:val="28"/>
          <w:szCs w:val="28"/>
        </w:rPr>
        <w:t>16. Голова Молодіжної ради</w:t>
      </w:r>
      <w:r w:rsidR="00BD6056">
        <w:rPr>
          <w:color w:val="333333"/>
          <w:sz w:val="28"/>
          <w:szCs w:val="28"/>
        </w:rPr>
        <w:t>.</w:t>
      </w:r>
    </w:p>
    <w:p w14:paraId="63403891" w14:textId="77777777" w:rsidR="00ED70B8" w:rsidRPr="00784B33" w:rsidRDefault="00ED70B8" w:rsidP="00E0170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1) Молодіжну раду очолює голова, який обирається з числа її членів на першому засіданні Молодіжної ради шляхом відкритого або таємного голосування.</w:t>
      </w:r>
    </w:p>
    <w:p w14:paraId="31C6F8BB" w14:textId="77777777" w:rsidR="00ED70B8" w:rsidRPr="00784B33" w:rsidRDefault="00ED70B8" w:rsidP="00E0170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Форма голосування визначається більшістю голосів присутніх членів Молодіжної ради.</w:t>
      </w:r>
    </w:p>
    <w:p w14:paraId="3940E08C" w14:textId="77777777" w:rsidR="00ED70B8" w:rsidRPr="00784B33" w:rsidRDefault="00ED70B8" w:rsidP="00E0170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2) Одна і та сама особа не може одночасно очолювати більше ніж одну молодіжну раду, утворену відповідно до законодавства України.</w:t>
      </w:r>
    </w:p>
    <w:p w14:paraId="08F320B2" w14:textId="77777777" w:rsidR="00ED70B8" w:rsidRPr="00784B33" w:rsidRDefault="00ED70B8" w:rsidP="00E0170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3) Голова Молодіжної ради має заступника, який обирається з числа членів Молодіжної ради шляхом відкритого або таємного голосування.</w:t>
      </w:r>
    </w:p>
    <w:p w14:paraId="723A0B3A" w14:textId="77777777" w:rsidR="00ED70B8" w:rsidRPr="00784B33" w:rsidRDefault="00ED70B8" w:rsidP="00E0170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Форма голосування визначається більшістю голосів присутніх членів Молодіжної ради.</w:t>
      </w:r>
    </w:p>
    <w:p w14:paraId="37CDA39C" w14:textId="77777777" w:rsidR="00C375E7" w:rsidRDefault="00ED70B8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4) Повноваження голови Молодіжної ради припиняються за рішенням Молодіжної ради у разі:</w:t>
      </w:r>
    </w:p>
    <w:p w14:paraId="670A751B" w14:textId="77777777" w:rsidR="00C375E7" w:rsidRDefault="00C375E7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подання ним особистої заяви; </w:t>
      </w:r>
    </w:p>
    <w:p w14:paraId="173B7A0F" w14:textId="77777777" w:rsidR="00C375E7" w:rsidRDefault="00C375E7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припинення його членства у Молодіжній раді; </w:t>
      </w:r>
    </w:p>
    <w:p w14:paraId="5FC63E7B" w14:textId="77777777" w:rsidR="00C375E7" w:rsidRDefault="00C375E7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висловлення йому недовіри Молодіжною радою; </w:t>
      </w:r>
    </w:p>
    <w:p w14:paraId="5357D4E4" w14:textId="77777777" w:rsidR="00ED70B8" w:rsidRPr="00784B33" w:rsidRDefault="00C375E7" w:rsidP="00CB6AA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>інших випадків, передбачених цим Положенням.</w:t>
      </w:r>
    </w:p>
    <w:p w14:paraId="6B8F115B" w14:textId="77777777" w:rsidR="00ED70B8" w:rsidRDefault="00ED70B8" w:rsidP="00CB6AA4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5) У разі припинення повноважень голови Молодіжної ради до обрання нового голови його обов’язки виконує заступник голови, якщо інше не визначено рішенням Молодіжної ради.</w:t>
      </w:r>
    </w:p>
    <w:p w14:paraId="6A99CACA" w14:textId="77777777" w:rsidR="00CB6AA4" w:rsidRPr="00784B33" w:rsidRDefault="00CB6AA4" w:rsidP="00CB6AA4">
      <w:pPr>
        <w:ind w:firstLine="567"/>
        <w:jc w:val="both"/>
        <w:rPr>
          <w:sz w:val="28"/>
          <w:szCs w:val="28"/>
        </w:rPr>
      </w:pPr>
    </w:p>
    <w:p w14:paraId="2905959B" w14:textId="77777777" w:rsidR="00ED70B8" w:rsidRPr="00784B33" w:rsidRDefault="00ED70B8" w:rsidP="00CC72E0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17. Повноваження голови Молодіжної ради:</w:t>
      </w:r>
    </w:p>
    <w:p w14:paraId="56491634" w14:textId="77777777" w:rsidR="00ED70B8" w:rsidRPr="00784B33" w:rsidRDefault="008C6C69" w:rsidP="00CC72E0">
      <w:pPr>
        <w:ind w:left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1) </w:t>
      </w:r>
      <w:r w:rsidR="00ED70B8" w:rsidRPr="00784B33">
        <w:rPr>
          <w:sz w:val="28"/>
          <w:szCs w:val="28"/>
        </w:rPr>
        <w:t xml:space="preserve">організовує діяльність Молодіжної ради; </w:t>
      </w:r>
    </w:p>
    <w:p w14:paraId="4CE599E3" w14:textId="77777777" w:rsidR="00ED70B8" w:rsidRPr="00784B33" w:rsidRDefault="008C6C69" w:rsidP="00CB6AA4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lastRenderedPageBreak/>
        <w:t xml:space="preserve">2) </w:t>
      </w:r>
      <w:r w:rsidR="00ED70B8" w:rsidRPr="00784B33">
        <w:rPr>
          <w:sz w:val="28"/>
          <w:szCs w:val="28"/>
        </w:rPr>
        <w:t xml:space="preserve">забезпечує підготовку та проведення засідань Молодіжної ради, головує на них; </w:t>
      </w:r>
    </w:p>
    <w:p w14:paraId="1F4D80DE" w14:textId="77777777" w:rsidR="00ED70B8" w:rsidRPr="00784B33" w:rsidRDefault="008C6C69" w:rsidP="00784B33">
      <w:pPr>
        <w:ind w:left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3) </w:t>
      </w:r>
      <w:r w:rsidR="00ED70B8" w:rsidRPr="00784B33">
        <w:rPr>
          <w:sz w:val="28"/>
          <w:szCs w:val="28"/>
        </w:rPr>
        <w:t xml:space="preserve">підписує документи від імені Молодіжної ради; </w:t>
      </w:r>
    </w:p>
    <w:p w14:paraId="7B559199" w14:textId="77777777" w:rsidR="008C6C69" w:rsidRPr="00784B33" w:rsidRDefault="008C6C69" w:rsidP="00CB6AA4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4) </w:t>
      </w:r>
      <w:r w:rsidR="00ED70B8" w:rsidRPr="00784B33">
        <w:rPr>
          <w:sz w:val="28"/>
          <w:szCs w:val="28"/>
        </w:rPr>
        <w:t>представляє Молодіжну раду у взаємовідносинах з Великосеверинівською сільською</w:t>
      </w:r>
      <w:r w:rsidR="00784B33">
        <w:rPr>
          <w:sz w:val="28"/>
          <w:szCs w:val="28"/>
        </w:rPr>
        <w:t xml:space="preserve"> </w:t>
      </w:r>
      <w:r w:rsidR="00ED70B8" w:rsidRPr="00784B33">
        <w:rPr>
          <w:sz w:val="28"/>
          <w:szCs w:val="28"/>
        </w:rPr>
        <w:t xml:space="preserve">радою, її виконавчими органами, зокрема </w:t>
      </w:r>
      <w:r w:rsidR="00CB6AA4">
        <w:rPr>
          <w:sz w:val="28"/>
          <w:szCs w:val="28"/>
        </w:rPr>
        <w:t>Відділом</w:t>
      </w:r>
      <w:r w:rsidR="00ED70B8" w:rsidRPr="00784B33">
        <w:rPr>
          <w:sz w:val="28"/>
          <w:szCs w:val="28"/>
        </w:rPr>
        <w:t xml:space="preserve">, підприємствами, установами, організаціями, громадськими об’єднаннями та засобами масової інформації; </w:t>
      </w:r>
    </w:p>
    <w:p w14:paraId="1CBF8954" w14:textId="77777777" w:rsidR="00ED70B8" w:rsidRPr="00784B33" w:rsidRDefault="008C6C6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5) </w:t>
      </w:r>
      <w:r w:rsidR="00ED70B8" w:rsidRPr="00784B33">
        <w:rPr>
          <w:sz w:val="28"/>
          <w:szCs w:val="28"/>
        </w:rPr>
        <w:t>може брати участь у роботі виконавчого комітету Великосеверинівської сільської ради та інших консультативно-дорадчих органів (за запрошенням або в установленому порядку).</w:t>
      </w:r>
    </w:p>
    <w:p w14:paraId="7B0420F9" w14:textId="77777777" w:rsidR="008C6C69" w:rsidRPr="00784B33" w:rsidRDefault="008C6C69" w:rsidP="00784B33">
      <w:pPr>
        <w:ind w:firstLine="567"/>
        <w:jc w:val="both"/>
        <w:rPr>
          <w:sz w:val="28"/>
          <w:szCs w:val="28"/>
        </w:rPr>
      </w:pPr>
    </w:p>
    <w:p w14:paraId="6871D8E8" w14:textId="77777777" w:rsidR="008C6C69" w:rsidRPr="00784B33" w:rsidRDefault="008C6C6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Заступник голови Молодіжної ради:</w:t>
      </w:r>
    </w:p>
    <w:p w14:paraId="729B1E36" w14:textId="77777777" w:rsidR="008C6C69" w:rsidRPr="00784B33" w:rsidRDefault="008C6C69" w:rsidP="00784B33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1)</w:t>
      </w:r>
      <w:r w:rsidRPr="00784B33">
        <w:rPr>
          <w:sz w:val="28"/>
          <w:szCs w:val="28"/>
          <w:shd w:val="clear" w:color="auto" w:fill="FFFFFF"/>
        </w:rPr>
        <w:t xml:space="preserve"> представляє Молодіжну раду у відносинах з органами державної влади, місцевого самоврядування, фізичними і юридичними особами та здійснює інші представницькі функції; </w:t>
      </w:r>
    </w:p>
    <w:p w14:paraId="43E2E6F7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 xml:space="preserve">2) </w:t>
      </w:r>
      <w:r w:rsidR="00CB6AA4">
        <w:rPr>
          <w:sz w:val="28"/>
          <w:szCs w:val="28"/>
          <w:shd w:val="clear" w:color="auto" w:fill="FFFFFF"/>
        </w:rPr>
        <w:t>з</w:t>
      </w:r>
      <w:r w:rsidRPr="00784B33">
        <w:rPr>
          <w:sz w:val="28"/>
          <w:szCs w:val="28"/>
          <w:shd w:val="clear" w:color="auto" w:fill="FFFFFF"/>
        </w:rPr>
        <w:t>абезпечує виконання рішень Молодіжної ради</w:t>
      </w:r>
      <w:r w:rsidR="00CB6AA4">
        <w:rPr>
          <w:sz w:val="28"/>
          <w:szCs w:val="28"/>
          <w:shd w:val="clear" w:color="auto" w:fill="FFFFFF"/>
        </w:rPr>
        <w:t>;</w:t>
      </w:r>
      <w:r w:rsidRPr="00784B33">
        <w:rPr>
          <w:sz w:val="28"/>
          <w:szCs w:val="28"/>
          <w:shd w:val="clear" w:color="auto" w:fill="FFFFFF"/>
        </w:rPr>
        <w:t xml:space="preserve"> </w:t>
      </w:r>
    </w:p>
    <w:p w14:paraId="72C37A8D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 xml:space="preserve">3) </w:t>
      </w:r>
      <w:r w:rsidR="00CB6AA4">
        <w:rPr>
          <w:sz w:val="28"/>
          <w:szCs w:val="28"/>
          <w:shd w:val="clear" w:color="auto" w:fill="FFFFFF"/>
        </w:rPr>
        <w:t>г</w:t>
      </w:r>
      <w:r w:rsidRPr="00784B33">
        <w:rPr>
          <w:sz w:val="28"/>
          <w:szCs w:val="28"/>
          <w:shd w:val="clear" w:color="auto" w:fill="FFFFFF"/>
        </w:rPr>
        <w:t>оловує на засіданнях Молодіжної ради у період відсутності голови Молодіжної ради</w:t>
      </w:r>
      <w:r w:rsidR="00CB6AA4">
        <w:rPr>
          <w:sz w:val="28"/>
          <w:szCs w:val="28"/>
          <w:shd w:val="clear" w:color="auto" w:fill="FFFFFF"/>
        </w:rPr>
        <w:t>;</w:t>
      </w:r>
    </w:p>
    <w:p w14:paraId="504177D8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 xml:space="preserve">4) </w:t>
      </w:r>
      <w:r w:rsidR="00CB6AA4">
        <w:rPr>
          <w:sz w:val="28"/>
          <w:szCs w:val="28"/>
          <w:shd w:val="clear" w:color="auto" w:fill="FFFFFF"/>
        </w:rPr>
        <w:t>о</w:t>
      </w:r>
      <w:r w:rsidRPr="00784B33">
        <w:rPr>
          <w:sz w:val="28"/>
          <w:szCs w:val="28"/>
          <w:shd w:val="clear" w:color="auto" w:fill="FFFFFF"/>
        </w:rPr>
        <w:t xml:space="preserve">бирається та переобирається на засіданнях Молодіжної ради </w:t>
      </w:r>
      <w:r w:rsidRPr="00784B33">
        <w:rPr>
          <w:bCs/>
          <w:iCs/>
          <w:color w:val="000000"/>
          <w:sz w:val="28"/>
          <w:szCs w:val="28"/>
          <w:shd w:val="clear" w:color="auto" w:fill="FFFFFF"/>
        </w:rPr>
        <w:t>простою більшістю від повного складу ради.</w:t>
      </w:r>
    </w:p>
    <w:p w14:paraId="7A9F86C9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Повноваження заступника голови Молодіжної ради можуть бути достроково припинені за рішенням Молодіжної ради, на підставі подання голови Молодіжної ради, або пропозиції простої більшості повного складу Молодіжної ради.</w:t>
      </w:r>
    </w:p>
    <w:p w14:paraId="5502CDBF" w14:textId="77777777" w:rsidR="008C6C69" w:rsidRPr="00784B33" w:rsidRDefault="008C6C69" w:rsidP="00784B33">
      <w:pPr>
        <w:ind w:firstLine="567"/>
        <w:jc w:val="both"/>
        <w:rPr>
          <w:b/>
          <w:sz w:val="28"/>
          <w:szCs w:val="28"/>
          <w:shd w:val="clear" w:color="auto" w:fill="FFFFFF"/>
        </w:rPr>
      </w:pPr>
    </w:p>
    <w:p w14:paraId="679BF49F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 xml:space="preserve">Секретар Молодіжної ради: </w:t>
      </w:r>
    </w:p>
    <w:p w14:paraId="6504689A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 xml:space="preserve">1) організовує підготовку засідань Молодіжної ради з питань, що виносяться на розгляд ради; </w:t>
      </w:r>
    </w:p>
    <w:p w14:paraId="752DCAE9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2) забезпечує своєчасне доведення рішень Молодіжної ради до виконавців і молоді;</w:t>
      </w:r>
    </w:p>
    <w:p w14:paraId="78CE4D38" w14:textId="0AF695CF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3) забезпечує зберігання офіційних документів, пов</w:t>
      </w:r>
      <w:r w:rsidR="00BD6056">
        <w:rPr>
          <w:sz w:val="28"/>
          <w:szCs w:val="28"/>
          <w:shd w:val="clear" w:color="auto" w:fill="FFFFFF"/>
        </w:rPr>
        <w:t>’</w:t>
      </w:r>
      <w:r w:rsidRPr="00784B33">
        <w:rPr>
          <w:sz w:val="28"/>
          <w:szCs w:val="28"/>
          <w:shd w:val="clear" w:color="auto" w:fill="FFFFFF"/>
        </w:rPr>
        <w:t xml:space="preserve">язаних з роботою ради; </w:t>
      </w:r>
    </w:p>
    <w:p w14:paraId="1D7551DC" w14:textId="2D22CBBE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4) вирішує за дорученням голови Молодіжної ради питання, пов</w:t>
      </w:r>
      <w:r w:rsidR="00BD6056">
        <w:rPr>
          <w:sz w:val="28"/>
          <w:szCs w:val="28"/>
          <w:shd w:val="clear" w:color="auto" w:fill="FFFFFF"/>
        </w:rPr>
        <w:t>’</w:t>
      </w:r>
      <w:r w:rsidRPr="00784B33">
        <w:rPr>
          <w:sz w:val="28"/>
          <w:szCs w:val="28"/>
          <w:shd w:val="clear" w:color="auto" w:fill="FFFFFF"/>
        </w:rPr>
        <w:t>язані з організацією діяльності Молодіжної ради та її органів;</w:t>
      </w:r>
    </w:p>
    <w:p w14:paraId="38D229C8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5) інформує Відділ;</w:t>
      </w:r>
    </w:p>
    <w:p w14:paraId="7199B4B8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6) складає звіт про діяльність Молодіжної ради за рік;</w:t>
      </w:r>
    </w:p>
    <w:p w14:paraId="30B6F998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 xml:space="preserve">7) веде протоколи засідань Молодіжної ради; </w:t>
      </w:r>
    </w:p>
    <w:p w14:paraId="769214B5" w14:textId="77777777" w:rsidR="008C6C69" w:rsidRPr="00784B33" w:rsidRDefault="001B79D6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8) з</w:t>
      </w:r>
      <w:r w:rsidR="008C6C69" w:rsidRPr="00784B33">
        <w:rPr>
          <w:sz w:val="28"/>
          <w:szCs w:val="28"/>
          <w:shd w:val="clear" w:color="auto" w:fill="FFFFFF"/>
        </w:rPr>
        <w:t>абезпечує членів Молодіжної ради необхідними матеріалами та інформацією до засідань Молодіжної ради</w:t>
      </w:r>
      <w:r w:rsidRPr="00784B33">
        <w:rPr>
          <w:sz w:val="28"/>
          <w:szCs w:val="28"/>
          <w:shd w:val="clear" w:color="auto" w:fill="FFFFFF"/>
        </w:rPr>
        <w:t>;</w:t>
      </w:r>
      <w:r w:rsidR="008C6C69" w:rsidRPr="00784B33">
        <w:rPr>
          <w:sz w:val="28"/>
          <w:szCs w:val="28"/>
          <w:shd w:val="clear" w:color="auto" w:fill="FFFFFF"/>
        </w:rPr>
        <w:t xml:space="preserve"> </w:t>
      </w:r>
    </w:p>
    <w:p w14:paraId="5D315173" w14:textId="77777777" w:rsidR="008C6C69" w:rsidRPr="00784B33" w:rsidRDefault="001B79D6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9) о</w:t>
      </w:r>
      <w:r w:rsidR="008C6C69" w:rsidRPr="00784B33">
        <w:rPr>
          <w:sz w:val="28"/>
          <w:szCs w:val="28"/>
          <w:shd w:val="clear" w:color="auto" w:fill="FFFFFF"/>
        </w:rPr>
        <w:t xml:space="preserve">бирається та переобирається на засіданнях Молодіжної ради </w:t>
      </w:r>
      <w:r w:rsidR="008C6C69" w:rsidRPr="00784B33">
        <w:rPr>
          <w:color w:val="000000"/>
          <w:sz w:val="28"/>
          <w:szCs w:val="28"/>
          <w:shd w:val="clear" w:color="auto" w:fill="FFFFFF"/>
        </w:rPr>
        <w:t>простою більшістю від повного складу ради</w:t>
      </w:r>
      <w:r w:rsidR="008C6C69" w:rsidRPr="00784B33">
        <w:rPr>
          <w:sz w:val="28"/>
          <w:szCs w:val="28"/>
          <w:shd w:val="clear" w:color="auto" w:fill="FFFFFF"/>
        </w:rPr>
        <w:t xml:space="preserve">. </w:t>
      </w:r>
    </w:p>
    <w:p w14:paraId="480E7F9E" w14:textId="77777777" w:rsidR="008C6C69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>Повноваження секретаря Молодіжної ради можуть бути достроково припинені за рішенням Молодіжної ради, на підставі подання голови Молодіжної ради, або пропозиції простої більшості повного складу Молодіжної ради.</w:t>
      </w:r>
    </w:p>
    <w:p w14:paraId="6F42BE3E" w14:textId="77777777" w:rsidR="008B50B1" w:rsidRDefault="008B50B1" w:rsidP="008B50B1">
      <w:pPr>
        <w:jc w:val="both"/>
        <w:rPr>
          <w:sz w:val="28"/>
          <w:szCs w:val="28"/>
          <w:shd w:val="clear" w:color="auto" w:fill="FFFFFF"/>
        </w:rPr>
      </w:pPr>
    </w:p>
    <w:p w14:paraId="6E89354D" w14:textId="77777777" w:rsidR="008C6C69" w:rsidRPr="00784B33" w:rsidRDefault="008B50B1" w:rsidP="008B50B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П</w:t>
      </w:r>
      <w:r w:rsidR="008C6C69" w:rsidRPr="00784B33">
        <w:rPr>
          <w:sz w:val="28"/>
          <w:szCs w:val="28"/>
          <w:shd w:val="clear" w:color="auto" w:fill="FFFFFF"/>
        </w:rPr>
        <w:t>овноваження члена у Молодіжній раді починаються з дня затвердження складу</w:t>
      </w:r>
      <w:r w:rsidR="00CC7889">
        <w:rPr>
          <w:sz w:val="28"/>
          <w:szCs w:val="28"/>
          <w:shd w:val="clear" w:color="auto" w:fill="FFFFFF"/>
        </w:rPr>
        <w:t xml:space="preserve"> </w:t>
      </w:r>
      <w:r w:rsidR="008C6C69" w:rsidRPr="00784B33">
        <w:rPr>
          <w:sz w:val="28"/>
          <w:szCs w:val="28"/>
          <w:shd w:val="clear" w:color="auto" w:fill="FFFFFF"/>
        </w:rPr>
        <w:t xml:space="preserve">Молодіжної ради </w:t>
      </w:r>
      <w:r w:rsidR="00CC7889">
        <w:rPr>
          <w:sz w:val="28"/>
          <w:szCs w:val="28"/>
          <w:shd w:val="clear" w:color="auto" w:fill="FFFFFF"/>
        </w:rPr>
        <w:t xml:space="preserve">рішенням Великосеверинівської сільської ради та припиняється в день затвердження </w:t>
      </w:r>
      <w:r w:rsidR="00381F2F">
        <w:rPr>
          <w:sz w:val="28"/>
          <w:szCs w:val="28"/>
          <w:shd w:val="clear" w:color="auto" w:fill="FFFFFF"/>
        </w:rPr>
        <w:t xml:space="preserve">нового складу </w:t>
      </w:r>
      <w:r w:rsidR="008C6C69" w:rsidRPr="00784B33">
        <w:rPr>
          <w:sz w:val="28"/>
          <w:szCs w:val="28"/>
          <w:shd w:val="clear" w:color="auto" w:fill="FFFFFF"/>
        </w:rPr>
        <w:t>Молодіжної ради</w:t>
      </w:r>
      <w:r w:rsidR="00F67EA6">
        <w:rPr>
          <w:sz w:val="28"/>
          <w:szCs w:val="28"/>
          <w:shd w:val="clear" w:color="auto" w:fill="FFFFFF"/>
        </w:rPr>
        <w:t>.</w:t>
      </w:r>
    </w:p>
    <w:p w14:paraId="20CEB0A7" w14:textId="77777777" w:rsidR="008C6C69" w:rsidRDefault="00F67EA6" w:rsidP="00F67EA6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</w:t>
      </w:r>
      <w:r w:rsidR="008C6C69" w:rsidRPr="00784B33">
        <w:rPr>
          <w:sz w:val="28"/>
          <w:szCs w:val="28"/>
          <w:shd w:val="clear" w:color="auto" w:fill="FFFFFF"/>
        </w:rPr>
        <w:t>овноваження член</w:t>
      </w:r>
      <w:r w:rsidR="00381F2F">
        <w:rPr>
          <w:sz w:val="28"/>
          <w:szCs w:val="28"/>
          <w:shd w:val="clear" w:color="auto" w:fill="FFFFFF"/>
        </w:rPr>
        <w:t xml:space="preserve">а </w:t>
      </w:r>
      <w:r w:rsidR="008C6C69" w:rsidRPr="00784B33">
        <w:rPr>
          <w:sz w:val="28"/>
          <w:szCs w:val="28"/>
          <w:shd w:val="clear" w:color="auto" w:fill="FFFFFF"/>
        </w:rPr>
        <w:t>Молодіжн</w:t>
      </w:r>
      <w:r w:rsidR="00381F2F">
        <w:rPr>
          <w:sz w:val="28"/>
          <w:szCs w:val="28"/>
          <w:shd w:val="clear" w:color="auto" w:fill="FFFFFF"/>
        </w:rPr>
        <w:t>ої</w:t>
      </w:r>
      <w:r w:rsidR="008C6C69" w:rsidRPr="00784B33">
        <w:rPr>
          <w:sz w:val="28"/>
          <w:szCs w:val="28"/>
          <w:shd w:val="clear" w:color="auto" w:fill="FFFFFF"/>
        </w:rPr>
        <w:t xml:space="preserve"> рад</w:t>
      </w:r>
      <w:r w:rsidR="00381F2F">
        <w:rPr>
          <w:sz w:val="28"/>
          <w:szCs w:val="28"/>
          <w:shd w:val="clear" w:color="auto" w:fill="FFFFFF"/>
        </w:rPr>
        <w:t>и</w:t>
      </w:r>
      <w:r w:rsidR="008C6C69" w:rsidRPr="00784B33">
        <w:rPr>
          <w:sz w:val="28"/>
          <w:szCs w:val="28"/>
          <w:shd w:val="clear" w:color="auto" w:fill="FFFFFF"/>
        </w:rPr>
        <w:t xml:space="preserve"> можуть бути припинені достроково у випадках</w:t>
      </w:r>
      <w:r w:rsidR="00381F2F">
        <w:rPr>
          <w:sz w:val="28"/>
          <w:szCs w:val="28"/>
          <w:shd w:val="clear" w:color="auto" w:fill="FFFFFF"/>
        </w:rPr>
        <w:t>, визначених пунктом 14 цього Положення</w:t>
      </w:r>
      <w:r>
        <w:rPr>
          <w:sz w:val="28"/>
          <w:szCs w:val="28"/>
          <w:shd w:val="clear" w:color="auto" w:fill="FFFFFF"/>
        </w:rPr>
        <w:t>. П</w:t>
      </w:r>
      <w:r w:rsidR="008C6C69" w:rsidRPr="00784B33">
        <w:rPr>
          <w:sz w:val="28"/>
          <w:szCs w:val="28"/>
          <w:shd w:val="clear" w:color="auto" w:fill="FFFFFF"/>
        </w:rPr>
        <w:t>итання про дострокове припинення повноважень член</w:t>
      </w:r>
      <w:r w:rsidR="00381F2F">
        <w:rPr>
          <w:sz w:val="28"/>
          <w:szCs w:val="28"/>
          <w:shd w:val="clear" w:color="auto" w:fill="FFFFFF"/>
        </w:rPr>
        <w:t>а</w:t>
      </w:r>
      <w:r w:rsidR="008C6C69" w:rsidRPr="00784B33">
        <w:rPr>
          <w:sz w:val="28"/>
          <w:szCs w:val="28"/>
          <w:shd w:val="clear" w:color="auto" w:fill="FFFFFF"/>
        </w:rPr>
        <w:t xml:space="preserve"> Молодіжн</w:t>
      </w:r>
      <w:r w:rsidR="00381F2F">
        <w:rPr>
          <w:sz w:val="28"/>
          <w:szCs w:val="28"/>
          <w:shd w:val="clear" w:color="auto" w:fill="FFFFFF"/>
        </w:rPr>
        <w:t xml:space="preserve">ої </w:t>
      </w:r>
      <w:r w:rsidR="008C6C69" w:rsidRPr="00784B33">
        <w:rPr>
          <w:sz w:val="28"/>
          <w:szCs w:val="28"/>
          <w:shd w:val="clear" w:color="auto" w:fill="FFFFFF"/>
        </w:rPr>
        <w:t>рад</w:t>
      </w:r>
      <w:r w:rsidR="00381F2F">
        <w:rPr>
          <w:sz w:val="28"/>
          <w:szCs w:val="28"/>
          <w:shd w:val="clear" w:color="auto" w:fill="FFFFFF"/>
        </w:rPr>
        <w:t xml:space="preserve">и розглядається на </w:t>
      </w:r>
      <w:r w:rsidR="00381F2F" w:rsidRPr="00784B33">
        <w:rPr>
          <w:sz w:val="28"/>
          <w:szCs w:val="28"/>
          <w:shd w:val="clear" w:color="auto" w:fill="FFFFFF"/>
        </w:rPr>
        <w:t>засіданн</w:t>
      </w:r>
      <w:r w:rsidR="00381F2F">
        <w:rPr>
          <w:sz w:val="28"/>
          <w:szCs w:val="28"/>
          <w:shd w:val="clear" w:color="auto" w:fill="FFFFFF"/>
        </w:rPr>
        <w:t>і</w:t>
      </w:r>
      <w:r w:rsidR="00381F2F" w:rsidRPr="00784B33">
        <w:rPr>
          <w:sz w:val="28"/>
          <w:szCs w:val="28"/>
          <w:shd w:val="clear" w:color="auto" w:fill="FFFFFF"/>
        </w:rPr>
        <w:t xml:space="preserve"> Молодіжної ради </w:t>
      </w:r>
      <w:r w:rsidR="00381F2F">
        <w:rPr>
          <w:sz w:val="28"/>
          <w:szCs w:val="28"/>
          <w:shd w:val="clear" w:color="auto" w:fill="FFFFFF"/>
        </w:rPr>
        <w:t>та приймається шляхом голосування більшістю від її загального складу</w:t>
      </w:r>
      <w:r>
        <w:rPr>
          <w:sz w:val="28"/>
          <w:szCs w:val="28"/>
          <w:shd w:val="clear" w:color="auto" w:fill="FFFFFF"/>
        </w:rPr>
        <w:t>. У</w:t>
      </w:r>
      <w:r w:rsidR="00381F2F">
        <w:rPr>
          <w:sz w:val="28"/>
          <w:szCs w:val="28"/>
          <w:shd w:val="clear" w:color="auto" w:fill="FFFFFF"/>
        </w:rPr>
        <w:t xml:space="preserve"> разі дострокового припинення повноважень члена Молодіжної ради його місце займає кандидат, який набрав найбільшу кількість голосів за результатами рейтингового голосування на установчих зборах</w:t>
      </w:r>
      <w:r>
        <w:rPr>
          <w:sz w:val="28"/>
          <w:szCs w:val="28"/>
          <w:shd w:val="clear" w:color="auto" w:fill="FFFFFF"/>
        </w:rPr>
        <w:t>.</w:t>
      </w:r>
    </w:p>
    <w:p w14:paraId="345BBCE0" w14:textId="77777777" w:rsidR="008B50B1" w:rsidRPr="00381F2F" w:rsidRDefault="008B50B1" w:rsidP="00C375E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E69BEC8" w14:textId="77777777" w:rsidR="008C6C69" w:rsidRPr="00784B33" w:rsidRDefault="008C6C69" w:rsidP="00C375E7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 xml:space="preserve">Член Молодіжної ради має право: </w:t>
      </w:r>
    </w:p>
    <w:p w14:paraId="79C8DD96" w14:textId="77777777" w:rsidR="008C6C69" w:rsidRPr="00784B33" w:rsidRDefault="008B50B1" w:rsidP="00C375E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</w:t>
      </w:r>
      <w:r w:rsidR="008C6C69" w:rsidRPr="00784B33">
        <w:rPr>
          <w:sz w:val="28"/>
          <w:szCs w:val="28"/>
          <w:shd w:val="clear" w:color="auto" w:fill="FFFFFF"/>
        </w:rPr>
        <w:t xml:space="preserve"> ухвального голосу на засіданнях Молодіжної ради; </w:t>
      </w:r>
    </w:p>
    <w:p w14:paraId="29E9C904" w14:textId="2D096570" w:rsidR="008C6C69" w:rsidRPr="00784B33" w:rsidRDefault="008B50B1" w:rsidP="00C375E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</w:t>
      </w:r>
      <w:r w:rsidR="008C6C69" w:rsidRPr="00784B33">
        <w:rPr>
          <w:sz w:val="28"/>
          <w:szCs w:val="28"/>
          <w:shd w:val="clear" w:color="auto" w:fill="FFFFFF"/>
        </w:rPr>
        <w:t> представляти в Молодіжній раді інтереси як закладу освіти чи організації, від якого/якої його було направлено до складу Молодіжної ради</w:t>
      </w:r>
      <w:r w:rsidR="00BD6056">
        <w:rPr>
          <w:sz w:val="28"/>
          <w:szCs w:val="28"/>
          <w:shd w:val="clear" w:color="auto" w:fill="FFFFFF"/>
        </w:rPr>
        <w:t>,</w:t>
      </w:r>
      <w:r w:rsidR="008C6C69" w:rsidRPr="00784B33">
        <w:rPr>
          <w:sz w:val="28"/>
          <w:szCs w:val="28"/>
          <w:shd w:val="clear" w:color="auto" w:fill="FFFFFF"/>
        </w:rPr>
        <w:t xml:space="preserve"> так і молоді всієї громади; </w:t>
      </w:r>
    </w:p>
    <w:p w14:paraId="08D16C4F" w14:textId="77777777" w:rsidR="008C6C69" w:rsidRPr="00784B33" w:rsidRDefault="008B50B1" w:rsidP="00C375E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</w:t>
      </w:r>
      <w:r w:rsidR="008C6C69" w:rsidRPr="00784B33">
        <w:rPr>
          <w:sz w:val="28"/>
          <w:szCs w:val="28"/>
          <w:shd w:val="clear" w:color="auto" w:fill="FFFFFF"/>
        </w:rPr>
        <w:t xml:space="preserve"> вносити пропозиції і зауваження до порядку денного засідання Молодіжної ради; </w:t>
      </w:r>
    </w:p>
    <w:p w14:paraId="6534BB9C" w14:textId="77777777" w:rsidR="008C6C69" w:rsidRPr="00784B33" w:rsidRDefault="008B50B1" w:rsidP="00C375E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4)</w:t>
      </w:r>
      <w:r w:rsidR="008C6C69" w:rsidRPr="00784B33">
        <w:rPr>
          <w:sz w:val="28"/>
          <w:szCs w:val="28"/>
          <w:shd w:val="clear" w:color="auto" w:fill="FFFFFF"/>
        </w:rPr>
        <w:t xml:space="preserve"> брати участь в обговоренні порядку денного засідання Молодіжної ради; </w:t>
      </w:r>
    </w:p>
    <w:p w14:paraId="330E3041" w14:textId="77777777" w:rsidR="008C6C69" w:rsidRDefault="008B50B1" w:rsidP="00C375E7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</w:t>
      </w:r>
      <w:r w:rsidR="008C6C69" w:rsidRPr="00784B33">
        <w:rPr>
          <w:sz w:val="28"/>
          <w:szCs w:val="28"/>
          <w:shd w:val="clear" w:color="auto" w:fill="FFFFFF"/>
        </w:rPr>
        <w:t xml:space="preserve"> оголошувати на засіданнях Молодіжної ради тексти звернень, заяв, пропозицій. </w:t>
      </w:r>
    </w:p>
    <w:p w14:paraId="425E0C9F" w14:textId="77777777" w:rsidR="008B50B1" w:rsidRPr="00784B33" w:rsidRDefault="008B50B1" w:rsidP="00C375E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D1715E4" w14:textId="77777777" w:rsidR="008C6C69" w:rsidRPr="00784B33" w:rsidRDefault="008C6C69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 w:rsidRPr="00784B33">
        <w:rPr>
          <w:sz w:val="28"/>
          <w:szCs w:val="28"/>
          <w:shd w:val="clear" w:color="auto" w:fill="FFFFFF"/>
        </w:rPr>
        <w:t xml:space="preserve">Член Молодіжної ради зобов’язаний: </w:t>
      </w:r>
    </w:p>
    <w:p w14:paraId="69AF9568" w14:textId="77777777" w:rsidR="008C6C69" w:rsidRPr="00784B33" w:rsidRDefault="008B50B1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</w:t>
      </w:r>
      <w:r w:rsidR="008C6C69" w:rsidRPr="00784B33">
        <w:rPr>
          <w:sz w:val="28"/>
          <w:szCs w:val="28"/>
          <w:shd w:val="clear" w:color="auto" w:fill="FFFFFF"/>
        </w:rPr>
        <w:t xml:space="preserve"> брати участь в засіданнях Молодіжної ради; </w:t>
      </w:r>
    </w:p>
    <w:p w14:paraId="10039EDC" w14:textId="77777777" w:rsidR="008C6C69" w:rsidRPr="00784B33" w:rsidRDefault="008B50B1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2) </w:t>
      </w:r>
      <w:r w:rsidR="008C6C69" w:rsidRPr="00784B33">
        <w:rPr>
          <w:sz w:val="28"/>
          <w:szCs w:val="28"/>
          <w:shd w:val="clear" w:color="auto" w:fill="FFFFFF"/>
        </w:rPr>
        <w:t xml:space="preserve">виконувати рішення Молодіжної ради; </w:t>
      </w:r>
    </w:p>
    <w:p w14:paraId="75F21CDC" w14:textId="77777777" w:rsidR="008C6C69" w:rsidRDefault="008B50B1" w:rsidP="00784B33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</w:t>
      </w:r>
      <w:r w:rsidR="008C6C69" w:rsidRPr="00784B33">
        <w:rPr>
          <w:sz w:val="28"/>
          <w:szCs w:val="28"/>
          <w:shd w:val="clear" w:color="auto" w:fill="FFFFFF"/>
        </w:rPr>
        <w:t xml:space="preserve"> дотримуватись норм </w:t>
      </w:r>
      <w:r w:rsidR="00381F2F">
        <w:rPr>
          <w:sz w:val="28"/>
          <w:szCs w:val="28"/>
          <w:shd w:val="clear" w:color="auto" w:fill="FFFFFF"/>
        </w:rPr>
        <w:t>етики</w:t>
      </w:r>
      <w:r w:rsidR="008C6C69" w:rsidRPr="00784B33">
        <w:rPr>
          <w:sz w:val="28"/>
          <w:szCs w:val="28"/>
          <w:shd w:val="clear" w:color="auto" w:fill="FFFFFF"/>
        </w:rPr>
        <w:t xml:space="preserve">, </w:t>
      </w:r>
      <w:r w:rsidR="00381F2F">
        <w:rPr>
          <w:sz w:val="28"/>
          <w:szCs w:val="28"/>
          <w:shd w:val="clear" w:color="auto" w:fill="FFFFFF"/>
        </w:rPr>
        <w:t xml:space="preserve">взаємоповаги та </w:t>
      </w:r>
      <w:r w:rsidR="008C6C69" w:rsidRPr="00784B33">
        <w:rPr>
          <w:sz w:val="28"/>
          <w:szCs w:val="28"/>
          <w:shd w:val="clear" w:color="auto" w:fill="FFFFFF"/>
        </w:rPr>
        <w:t>толерантно</w:t>
      </w:r>
      <w:r w:rsidR="00381F2F">
        <w:rPr>
          <w:sz w:val="28"/>
          <w:szCs w:val="28"/>
          <w:shd w:val="clear" w:color="auto" w:fill="FFFFFF"/>
        </w:rPr>
        <w:t>сті</w:t>
      </w:r>
      <w:r w:rsidR="008C6C69" w:rsidRPr="00784B33">
        <w:rPr>
          <w:sz w:val="28"/>
          <w:szCs w:val="28"/>
          <w:shd w:val="clear" w:color="auto" w:fill="FFFFFF"/>
        </w:rPr>
        <w:t xml:space="preserve">. </w:t>
      </w:r>
    </w:p>
    <w:p w14:paraId="644A13F0" w14:textId="77777777" w:rsidR="00C375E7" w:rsidRPr="00784B33" w:rsidRDefault="00C375E7" w:rsidP="00784B33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8EBCD4F" w14:textId="1C5836E3" w:rsidR="00ED70B8" w:rsidRPr="00784B33" w:rsidRDefault="00ED70B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18. За ініціативи Молодіжної ради Великосеверинівська сільська рада може покласти здійснення функцій секретаря Молодіжної ради на представника </w:t>
      </w:r>
      <w:r w:rsidR="00446020">
        <w:rPr>
          <w:sz w:val="28"/>
          <w:szCs w:val="28"/>
        </w:rPr>
        <w:t>В</w:t>
      </w:r>
      <w:r w:rsidRPr="00784B33">
        <w:rPr>
          <w:sz w:val="28"/>
          <w:szCs w:val="28"/>
        </w:rPr>
        <w:t>ідділу за погодженням із сільським головою.</w:t>
      </w:r>
    </w:p>
    <w:p w14:paraId="5930117C" w14:textId="18EED850" w:rsidR="00ED70B8" w:rsidRPr="00784B33" w:rsidRDefault="00ED70B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Для оперативного вирішення питань, що належать до компетенції Молодіжної ради, вона може утворювати постійні та тимчасові робочі органи (комітети, робочі групи тощо).</w:t>
      </w:r>
    </w:p>
    <w:p w14:paraId="241BAE52" w14:textId="40F68A28" w:rsidR="00ED70B8" w:rsidRPr="00784B33" w:rsidRDefault="00ED70B8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Порядок діяльності робочих органів визначається цим Положенням та рішеннями Молодіжної ради.</w:t>
      </w:r>
    </w:p>
    <w:p w14:paraId="54FB4552" w14:textId="7FC4FA05" w:rsidR="00ED70B8" w:rsidRPr="00784B33" w:rsidRDefault="00ED70B8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До складу робочих органів можуть входити:</w:t>
      </w:r>
    </w:p>
    <w:p w14:paraId="469F4A35" w14:textId="77777777" w:rsidR="00ED70B8" w:rsidRPr="00ED70B8" w:rsidRDefault="001B79D6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голови комітетів або робочих груп; </w:t>
      </w:r>
    </w:p>
    <w:p w14:paraId="67EEB0EA" w14:textId="77777777" w:rsidR="00ED70B8" w:rsidRPr="00ED70B8" w:rsidRDefault="001B79D6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секретарі комітетів або робочих груп; </w:t>
      </w:r>
    </w:p>
    <w:p w14:paraId="4B05DCCB" w14:textId="77777777" w:rsidR="00ED70B8" w:rsidRPr="00ED70B8" w:rsidRDefault="001B79D6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члени Молодіжної ради (за їх згодою); </w:t>
      </w:r>
    </w:p>
    <w:p w14:paraId="3AF44524" w14:textId="69188815" w:rsidR="00ED70B8" w:rsidRDefault="001B79D6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за потреби </w:t>
      </w:r>
      <w:r w:rsidR="00446020">
        <w:rPr>
          <w:sz w:val="28"/>
          <w:szCs w:val="28"/>
        </w:rPr>
        <w:t>–</w:t>
      </w:r>
      <w:r w:rsidR="00ED70B8" w:rsidRPr="00ED70B8">
        <w:rPr>
          <w:sz w:val="28"/>
          <w:szCs w:val="28"/>
        </w:rPr>
        <w:t xml:space="preserve"> представники </w:t>
      </w:r>
      <w:r w:rsidR="00446020">
        <w:rPr>
          <w:sz w:val="28"/>
          <w:szCs w:val="28"/>
        </w:rPr>
        <w:t>В</w:t>
      </w:r>
      <w:r w:rsidR="00ED70B8" w:rsidRPr="00ED70B8">
        <w:rPr>
          <w:sz w:val="28"/>
          <w:szCs w:val="28"/>
        </w:rPr>
        <w:t>ідділу, громадських об’єднань та інші залучені особи (за згодою).</w:t>
      </w:r>
    </w:p>
    <w:p w14:paraId="480D5769" w14:textId="77777777" w:rsidR="00C375E7" w:rsidRPr="00784B33" w:rsidRDefault="00C375E7" w:rsidP="00C375E7">
      <w:pPr>
        <w:ind w:firstLine="567"/>
        <w:jc w:val="both"/>
        <w:rPr>
          <w:sz w:val="28"/>
          <w:szCs w:val="28"/>
        </w:rPr>
      </w:pPr>
    </w:p>
    <w:p w14:paraId="42DF2F1C" w14:textId="42B87E50" w:rsidR="00ED70B8" w:rsidRPr="00784B33" w:rsidRDefault="00ED70B8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19. Організація роботи Молодіжної ради</w:t>
      </w:r>
      <w:r w:rsidR="00446020">
        <w:rPr>
          <w:sz w:val="28"/>
          <w:szCs w:val="28"/>
        </w:rPr>
        <w:t>.</w:t>
      </w:r>
    </w:p>
    <w:p w14:paraId="071F2875" w14:textId="77777777" w:rsidR="00ED70B8" w:rsidRPr="00784B33" w:rsidRDefault="00ED70B8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1) Основною формою роботи Молодіжної ради є засідання, що проводяться у разі потреби, але не рідше одного разу на квартал.</w:t>
      </w:r>
    </w:p>
    <w:p w14:paraId="515FB777" w14:textId="77777777" w:rsidR="00ED70B8" w:rsidRPr="00784B33" w:rsidRDefault="00ED70B8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lastRenderedPageBreak/>
        <w:t>2) Молодіжна рада може прийняти рішення про проведення засідання у режимі реального часу (онлайн) з використанням технічних засобів зв’язку, зокрема мережі Інтернет, або про участь окремих членів у засіданні в такому режимі.</w:t>
      </w:r>
    </w:p>
    <w:p w14:paraId="600E3B74" w14:textId="77777777" w:rsidR="00ED70B8" w:rsidRPr="00784B33" w:rsidRDefault="00ED70B8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3) Позачергові засідання Молодіжної ради можуть скликатися за ініціативою:</w:t>
      </w:r>
    </w:p>
    <w:p w14:paraId="1D0BA836" w14:textId="77777777" w:rsidR="00ED70B8" w:rsidRPr="00ED70B8" w:rsidRDefault="001B79D6" w:rsidP="00C375E7">
      <w:pPr>
        <w:ind w:left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голови Молодіжної ради; </w:t>
      </w:r>
    </w:p>
    <w:p w14:paraId="6340D5A3" w14:textId="77777777" w:rsidR="00ED70B8" w:rsidRPr="00ED70B8" w:rsidRDefault="001B79D6" w:rsidP="00C375E7">
      <w:pPr>
        <w:ind w:left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 xml:space="preserve">Великосеверинівського сільського голови; </w:t>
      </w:r>
    </w:p>
    <w:p w14:paraId="4950CCFE" w14:textId="77777777" w:rsidR="001B79D6" w:rsidRPr="00784B33" w:rsidRDefault="001B79D6" w:rsidP="00C375E7">
      <w:pPr>
        <w:ind w:left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- </w:t>
      </w:r>
      <w:r w:rsidR="00ED70B8" w:rsidRPr="00ED70B8">
        <w:rPr>
          <w:sz w:val="28"/>
          <w:szCs w:val="28"/>
        </w:rPr>
        <w:t>не менше однієї третини від загального складу Молодіжної ради.</w:t>
      </w:r>
    </w:p>
    <w:p w14:paraId="3BD51300" w14:textId="77777777" w:rsidR="00DF538E" w:rsidRPr="00784B33" w:rsidRDefault="00DF538E" w:rsidP="00C375E7">
      <w:pPr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4) Повідомлення про скликання засідання Молодіжної ради, у тому числі позачергового, доводиться до відома її членів не пізніше ніж за два робочі дні до його проведення, а також оприлюднюється на офіційному вебсайті Великосеверинівської сільської ради та/або в інший прийнятний спосіб.</w:t>
      </w:r>
    </w:p>
    <w:p w14:paraId="7846C1F6" w14:textId="41442117" w:rsidR="00DF538E" w:rsidRPr="00784B33" w:rsidRDefault="00DF538E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5) Засідання Молодіжної ради проводить голова Молодіжної ради, а у разі його відсутності</w:t>
      </w:r>
      <w:r w:rsidR="001D3896">
        <w:rPr>
          <w:sz w:val="28"/>
          <w:szCs w:val="28"/>
        </w:rPr>
        <w:t xml:space="preserve"> – </w:t>
      </w:r>
      <w:r w:rsidRPr="00784B33">
        <w:rPr>
          <w:sz w:val="28"/>
          <w:szCs w:val="28"/>
        </w:rPr>
        <w:t>заступник голови. У разі відсутності голови та заступника засідання проводить член Молодіжної ради, уповноважений нею.</w:t>
      </w:r>
    </w:p>
    <w:p w14:paraId="4D8BE7D6" w14:textId="77777777" w:rsidR="00DF538E" w:rsidRPr="00784B33" w:rsidRDefault="00DF538E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6) Засідання Молодіжної ради є правомочним, якщо на ньому присутні не менше ніж половина від її затвердженого складу.</w:t>
      </w:r>
    </w:p>
    <w:p w14:paraId="0B49E51F" w14:textId="77777777" w:rsidR="00DF538E" w:rsidRPr="00784B33" w:rsidRDefault="00DF538E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7) Засідання Молодіжної ради проводяться відкрито.</w:t>
      </w:r>
    </w:p>
    <w:p w14:paraId="2CE78AB7" w14:textId="77777777" w:rsidR="00C375E7" w:rsidRPr="00784B33" w:rsidRDefault="00DF538E" w:rsidP="00C375E7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8) За запрошенням Молодіжної ради у її засіданнях можуть брати участь представники Великосеверинівської сільської ради, її виконавчих органів, зокрема </w:t>
      </w:r>
      <w:r w:rsidR="00F67EA6">
        <w:rPr>
          <w:sz w:val="28"/>
          <w:szCs w:val="28"/>
        </w:rPr>
        <w:t>Відділу</w:t>
      </w:r>
      <w:r w:rsidRPr="00784B33">
        <w:rPr>
          <w:sz w:val="28"/>
          <w:szCs w:val="28"/>
        </w:rPr>
        <w:t>, підприємств, установ, організацій, громадськості та інші заінтересовані особи.</w:t>
      </w:r>
    </w:p>
    <w:p w14:paraId="49C147A7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20. Пропозиції до порядку денного засідання Молодіжної ради можуть вносити її голова, заступник голови та члени.</w:t>
      </w:r>
    </w:p>
    <w:p w14:paraId="16E69BDA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21. Підготовку проєкту порядку денного засідання Молодіжної ради з урахуванням поданих пропозицій та матеріалів до розгляду забезпечує секретар Молодіжної ради.</w:t>
      </w:r>
    </w:p>
    <w:p w14:paraId="27F5A6EE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22. Рішення Молодіжної ради приймаються відкритим голосуванням простою більшістю голосів членів, присутніх на засіданні. У разі рівного розподілу голосів рішення вважається таким, що не прийняте.</w:t>
      </w:r>
    </w:p>
    <w:p w14:paraId="1611BCCC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Рішення Молодіжної ради оформлюються протоколом, який складається не пізніше ніж протягом п’яти робочих днів після проведення засідання та підписується головуючим на засіданні і секретарем Молодіжної ради.</w:t>
      </w:r>
    </w:p>
    <w:p w14:paraId="4184AAC3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Член Молодіжної ради, який не підтримує прийняте рішення, має право викласти свою окрему думку у письмовій формі, що додається до протоколу засідання.</w:t>
      </w:r>
    </w:p>
    <w:p w14:paraId="1997CDB7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Рішення Молодіжної ради мають рекомендаційний характер та підлягають обов’язковому розгляду Великосеверинівською сільською радою та її виконавчими органами.</w:t>
      </w:r>
    </w:p>
    <w:p w14:paraId="6FBB94E8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lastRenderedPageBreak/>
        <w:t>Рішення Великосеверинівської сільської ради та її посадових осіб, прийняті за результатами розгляду пропозицій Молодіжної ради, доводяться до відома Молодіжної ради та громадськості шляхом оприлюднення на офіційному вебсайті сільської ради та/або в інший прийнятний спосіб із зазначенням результатів розгляду пропозицій або причин їх відхилення.</w:t>
      </w:r>
    </w:p>
    <w:p w14:paraId="0A4C87AA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 xml:space="preserve">23. На засіданні Молодіжної ради, яке проводиться у І кварталі кожного року за участю представників Великосеверинівської сільської ради, її виконавчих органів, зокрема </w:t>
      </w:r>
      <w:r w:rsidR="00F67EA6">
        <w:rPr>
          <w:sz w:val="28"/>
          <w:szCs w:val="28"/>
        </w:rPr>
        <w:t>Відділу</w:t>
      </w:r>
      <w:r w:rsidRPr="00784B33">
        <w:rPr>
          <w:sz w:val="28"/>
          <w:szCs w:val="28"/>
        </w:rPr>
        <w:t>, обговорюється звіт про виконання плану роботи Молодіжної ради за попередній рік, який схвалюється разом із планом роботи на поточний рік.</w:t>
      </w:r>
    </w:p>
    <w:p w14:paraId="34FD3024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Річний план роботи Молодіжної ради та звіт про його виконання оприлюднюються на офіційному вебсайті Великосеверинівської сільської ради та/або в інший прийнятний спосіб.</w:t>
      </w:r>
    </w:p>
    <w:p w14:paraId="702CB56F" w14:textId="77777777" w:rsidR="00DF538E" w:rsidRPr="00784B33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24. Установчі документи, склад Молодіжної ради, протоколи засідань, прийняті рішення та інформація про хід їх виконання, а також інші відомості про діяльність Молодіжної ради в обов’язковому порядку оприлюднюються на офіційному вебсайті В</w:t>
      </w:r>
      <w:r w:rsidR="00F67EA6">
        <w:rPr>
          <w:sz w:val="28"/>
          <w:szCs w:val="28"/>
        </w:rPr>
        <w:t>ідділу</w:t>
      </w:r>
      <w:r w:rsidRPr="00784B33">
        <w:rPr>
          <w:sz w:val="28"/>
          <w:szCs w:val="28"/>
        </w:rPr>
        <w:t xml:space="preserve"> у розділі «Молодіжна рада» та/або в інший прийнятний спосіб.</w:t>
      </w:r>
    </w:p>
    <w:p w14:paraId="7E3953CA" w14:textId="77777777" w:rsidR="00DF538E" w:rsidRPr="00F67EA6" w:rsidRDefault="00DF538E" w:rsidP="00784B33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25.</w:t>
      </w:r>
      <w:r w:rsidR="00F67EA6">
        <w:rPr>
          <w:sz w:val="28"/>
          <w:szCs w:val="28"/>
        </w:rPr>
        <w:t xml:space="preserve"> </w:t>
      </w:r>
      <w:r w:rsidR="00F67EA6" w:rsidRPr="00F67EA6">
        <w:rPr>
          <w:sz w:val="28"/>
          <w:szCs w:val="28"/>
        </w:rPr>
        <w:t>Великосеверинівська сільська рада створює належні умови для діяльності Молодіжної ради, а організаційно-методичне, інформаційне та матеріально-технічне забезпечення її роботи здійснює</w:t>
      </w:r>
      <w:r w:rsidR="00F67EA6">
        <w:rPr>
          <w:sz w:val="28"/>
          <w:szCs w:val="28"/>
        </w:rPr>
        <w:t xml:space="preserve"> Відділ</w:t>
      </w:r>
      <w:r w:rsidR="00F67EA6" w:rsidRPr="00F67EA6">
        <w:rPr>
          <w:sz w:val="28"/>
          <w:szCs w:val="28"/>
        </w:rPr>
        <w:t>, у тому числі забезпечує Молодіжну раду приміщенням та засобами зв’язку.</w:t>
      </w:r>
    </w:p>
    <w:p w14:paraId="78505EF2" w14:textId="77777777" w:rsidR="00DF538E" w:rsidRDefault="00DF538E" w:rsidP="00F67EA6">
      <w:pPr>
        <w:pStyle w:val="a3"/>
        <w:ind w:firstLine="567"/>
        <w:jc w:val="both"/>
        <w:rPr>
          <w:sz w:val="28"/>
          <w:szCs w:val="28"/>
        </w:rPr>
      </w:pPr>
      <w:r w:rsidRPr="00784B33">
        <w:rPr>
          <w:sz w:val="28"/>
          <w:szCs w:val="28"/>
        </w:rPr>
        <w:t>26. Молодіжна рада у своїй діяльності може використовувати власну символіку та інформаційні матеріали із зазначенням свого найменування.</w:t>
      </w:r>
    </w:p>
    <w:p w14:paraId="3E575FC7" w14:textId="77777777" w:rsidR="00F67EA6" w:rsidRPr="00F67EA6" w:rsidRDefault="00F67EA6" w:rsidP="00F67EA6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firstLine="567"/>
        <w:jc w:val="both"/>
        <w:rPr>
          <w:sz w:val="28"/>
          <w:szCs w:val="28"/>
        </w:rPr>
      </w:pPr>
      <w:r w:rsidRPr="00F67EA6">
        <w:rPr>
          <w:color w:val="000000"/>
          <w:sz w:val="28"/>
          <w:szCs w:val="28"/>
        </w:rPr>
        <w:t>Молодіжна рада має власн</w:t>
      </w:r>
      <w:r>
        <w:rPr>
          <w:color w:val="000000"/>
          <w:sz w:val="28"/>
          <w:szCs w:val="28"/>
        </w:rPr>
        <w:t xml:space="preserve">і </w:t>
      </w:r>
      <w:r w:rsidRPr="00F67EA6">
        <w:rPr>
          <w:color w:val="000000"/>
          <w:sz w:val="28"/>
          <w:szCs w:val="28"/>
        </w:rPr>
        <w:t xml:space="preserve">сторінки в соціальних мережах </w:t>
      </w:r>
      <w:proofErr w:type="spellStart"/>
      <w:r w:rsidRPr="00F67EA6">
        <w:rPr>
          <w:color w:val="000000"/>
          <w:sz w:val="28"/>
          <w:szCs w:val="28"/>
        </w:rPr>
        <w:t>Instagram</w:t>
      </w:r>
      <w:proofErr w:type="spellEnd"/>
      <w:r w:rsidRPr="00F67EA6">
        <w:rPr>
          <w:color w:val="000000"/>
          <w:sz w:val="28"/>
          <w:szCs w:val="28"/>
        </w:rPr>
        <w:t xml:space="preserve">, </w:t>
      </w:r>
      <w:proofErr w:type="spellStart"/>
      <w:r w:rsidRPr="00F67EA6">
        <w:rPr>
          <w:color w:val="000000"/>
          <w:sz w:val="28"/>
          <w:szCs w:val="28"/>
        </w:rPr>
        <w:t>Facebook</w:t>
      </w:r>
      <w:proofErr w:type="spellEnd"/>
      <w:r w:rsidRPr="00F67EA6">
        <w:rPr>
          <w:sz w:val="28"/>
          <w:szCs w:val="28"/>
        </w:rPr>
        <w:t>.</w:t>
      </w:r>
    </w:p>
    <w:p w14:paraId="3902247E" w14:textId="77777777" w:rsidR="00F67EA6" w:rsidRPr="00F67EA6" w:rsidRDefault="00F67EA6" w:rsidP="00F67EA6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firstLine="567"/>
        <w:jc w:val="both"/>
        <w:rPr>
          <w:color w:val="000000"/>
        </w:rPr>
      </w:pPr>
    </w:p>
    <w:p w14:paraId="223ECF64" w14:textId="77777777" w:rsidR="00F67EA6" w:rsidRPr="00F67EA6" w:rsidRDefault="00F67EA6" w:rsidP="00F67EA6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F67EA6">
        <w:rPr>
          <w:color w:val="000000"/>
          <w:sz w:val="28"/>
          <w:szCs w:val="28"/>
        </w:rPr>
        <w:t xml:space="preserve">Питання, не охоплені Положенням, </w:t>
      </w:r>
      <w:r>
        <w:rPr>
          <w:color w:val="000000"/>
          <w:sz w:val="28"/>
          <w:szCs w:val="28"/>
        </w:rPr>
        <w:t>М</w:t>
      </w:r>
      <w:r w:rsidRPr="00F67EA6">
        <w:rPr>
          <w:color w:val="000000"/>
          <w:sz w:val="28"/>
          <w:szCs w:val="28"/>
        </w:rPr>
        <w:t>олодіжна рада вирішує на засіданнях та ухвалює голосуванням.</w:t>
      </w:r>
    </w:p>
    <w:p w14:paraId="5EA6EC18" w14:textId="77777777" w:rsidR="00F67EA6" w:rsidRPr="00F67EA6" w:rsidRDefault="00F67EA6" w:rsidP="00F67EA6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ind w:firstLine="567"/>
        <w:jc w:val="both"/>
        <w:rPr>
          <w:color w:val="000000"/>
          <w:sz w:val="28"/>
          <w:szCs w:val="28"/>
        </w:rPr>
      </w:pPr>
    </w:p>
    <w:p w14:paraId="7FB0CC77" w14:textId="22856F6B" w:rsidR="00A66BF0" w:rsidRPr="00F67EA6" w:rsidRDefault="00A66BF0" w:rsidP="00A66BF0">
      <w:pPr>
        <w:pBdr>
          <w:top w:val="nil"/>
          <w:left w:val="nil"/>
          <w:bottom w:val="nil"/>
          <w:right w:val="nil"/>
          <w:between w:val="nil"/>
        </w:pBdr>
        <w:spacing w:line="23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</w:t>
      </w:r>
    </w:p>
    <w:p w14:paraId="527CACA2" w14:textId="77777777" w:rsidR="00F67EA6" w:rsidRPr="00784B33" w:rsidRDefault="00F67EA6" w:rsidP="00F67EA6">
      <w:pPr>
        <w:pStyle w:val="a3"/>
        <w:ind w:firstLine="567"/>
        <w:jc w:val="both"/>
        <w:rPr>
          <w:sz w:val="28"/>
          <w:szCs w:val="28"/>
        </w:rPr>
      </w:pPr>
    </w:p>
    <w:p w14:paraId="13F79E1E" w14:textId="77777777" w:rsidR="00DF538E" w:rsidRDefault="00DF538E" w:rsidP="00DF538E">
      <w:pPr>
        <w:pStyle w:val="a3"/>
        <w:ind w:firstLine="567"/>
      </w:pPr>
    </w:p>
    <w:p w14:paraId="1D79A185" w14:textId="77777777" w:rsidR="00DF538E" w:rsidRDefault="00DF538E" w:rsidP="00DF538E">
      <w:pPr>
        <w:pStyle w:val="a3"/>
        <w:ind w:firstLine="567"/>
      </w:pPr>
    </w:p>
    <w:p w14:paraId="5E361CC4" w14:textId="77777777" w:rsidR="00DF538E" w:rsidRDefault="00DF538E" w:rsidP="00DF538E">
      <w:pPr>
        <w:pStyle w:val="a3"/>
        <w:ind w:firstLine="567"/>
      </w:pPr>
    </w:p>
    <w:p w14:paraId="5CFA86E9" w14:textId="77777777" w:rsidR="00DF538E" w:rsidRDefault="00DF538E" w:rsidP="00DF538E">
      <w:pPr>
        <w:pStyle w:val="a3"/>
        <w:ind w:firstLine="567"/>
      </w:pPr>
    </w:p>
    <w:p w14:paraId="12166E37" w14:textId="77777777" w:rsidR="00ED70B8" w:rsidRDefault="00ED70B8" w:rsidP="0042014F">
      <w:pPr>
        <w:pStyle w:val="a3"/>
      </w:pPr>
    </w:p>
    <w:p w14:paraId="018EF818" w14:textId="77777777" w:rsidR="00D60BB8" w:rsidRDefault="00D60BB8"/>
    <w:p w14:paraId="64D06877" w14:textId="77777777" w:rsidR="00D60BB8" w:rsidRDefault="00D60BB8" w:rsidP="001D3896">
      <w:pPr>
        <w:pStyle w:val="a8"/>
        <w:spacing w:after="0"/>
        <w:ind w:left="4253"/>
        <w:jc w:val="left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 xml:space="preserve">Додаток </w:t>
      </w:r>
      <w:r w:rsidRPr="00290A1B">
        <w:rPr>
          <w:rFonts w:ascii="Times New Roman" w:hAnsi="Times New Roman"/>
          <w:sz w:val="24"/>
          <w:szCs w:val="24"/>
        </w:rPr>
        <w:br/>
        <w:t xml:space="preserve">до </w:t>
      </w:r>
      <w:r w:rsidR="00C375E7">
        <w:rPr>
          <w:rFonts w:ascii="Times New Roman" w:hAnsi="Times New Roman"/>
          <w:sz w:val="24"/>
          <w:szCs w:val="24"/>
        </w:rPr>
        <w:t>П</w:t>
      </w:r>
      <w:r w:rsidRPr="00290A1B">
        <w:rPr>
          <w:rFonts w:ascii="Times New Roman" w:hAnsi="Times New Roman"/>
          <w:sz w:val="24"/>
          <w:szCs w:val="24"/>
        </w:rPr>
        <w:t xml:space="preserve">оложення про </w:t>
      </w:r>
      <w:r w:rsidR="00C375E7">
        <w:rPr>
          <w:rFonts w:ascii="Times New Roman" w:hAnsi="Times New Roman"/>
          <w:sz w:val="24"/>
          <w:szCs w:val="24"/>
        </w:rPr>
        <w:t>М</w:t>
      </w:r>
      <w:r w:rsidRPr="00290A1B">
        <w:rPr>
          <w:rFonts w:ascii="Times New Roman" w:hAnsi="Times New Roman"/>
          <w:sz w:val="24"/>
          <w:szCs w:val="24"/>
        </w:rPr>
        <w:t>олодіжну раду</w:t>
      </w:r>
    </w:p>
    <w:p w14:paraId="2A447C78" w14:textId="77777777" w:rsidR="00D60BB8" w:rsidRPr="00290A1B" w:rsidRDefault="00D60BB8" w:rsidP="00D60BB8">
      <w:pPr>
        <w:pStyle w:val="a8"/>
        <w:spacing w:before="240"/>
        <w:ind w:left="4253"/>
        <w:jc w:val="left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 xml:space="preserve">Ініціативній групі з формування складу </w:t>
      </w:r>
      <w:r>
        <w:rPr>
          <w:rFonts w:ascii="Times New Roman" w:hAnsi="Times New Roman"/>
          <w:sz w:val="24"/>
          <w:szCs w:val="24"/>
        </w:rPr>
        <w:br/>
      </w:r>
      <w:r w:rsidR="0042014F">
        <w:rPr>
          <w:rFonts w:ascii="Times New Roman" w:hAnsi="Times New Roman"/>
          <w:sz w:val="24"/>
          <w:szCs w:val="24"/>
        </w:rPr>
        <w:t>М</w:t>
      </w:r>
      <w:r w:rsidRPr="00290A1B">
        <w:rPr>
          <w:rFonts w:ascii="Times New Roman" w:hAnsi="Times New Roman"/>
          <w:sz w:val="24"/>
          <w:szCs w:val="24"/>
        </w:rPr>
        <w:t>олодіжної ради при</w:t>
      </w:r>
      <w:r w:rsidR="00CB6AA4">
        <w:rPr>
          <w:rFonts w:ascii="Times New Roman" w:hAnsi="Times New Roman"/>
          <w:sz w:val="24"/>
          <w:szCs w:val="24"/>
        </w:rPr>
        <w:t xml:space="preserve"> Великосеверинівській сільській раді</w:t>
      </w:r>
    </w:p>
    <w:p w14:paraId="2067C15E" w14:textId="77777777" w:rsidR="00D60BB8" w:rsidRPr="00466FD6" w:rsidRDefault="00D60BB8" w:rsidP="00D60BB8">
      <w:pPr>
        <w:pStyle w:val="a8"/>
        <w:spacing w:after="0"/>
        <w:ind w:left="3969"/>
        <w:rPr>
          <w:rFonts w:ascii="Times New Roman" w:hAnsi="Times New Roman"/>
          <w:sz w:val="20"/>
        </w:rPr>
      </w:pPr>
      <w:r w:rsidRPr="00466FD6">
        <w:rPr>
          <w:rFonts w:ascii="Times New Roman" w:hAnsi="Times New Roman"/>
          <w:sz w:val="28"/>
        </w:rPr>
        <w:t>___________________________________</w:t>
      </w:r>
      <w:r w:rsidRPr="00466FD6">
        <w:rPr>
          <w:rFonts w:ascii="Times New Roman" w:hAnsi="Times New Roman"/>
          <w:sz w:val="28"/>
        </w:rPr>
        <w:br/>
        <w:t>____________________________________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 xml:space="preserve">(прізвище, власне ім’я, по батькові (за наявності) в </w:t>
      </w:r>
      <w:r>
        <w:rPr>
          <w:rFonts w:ascii="Times New Roman" w:hAnsi="Times New Roman"/>
          <w:sz w:val="20"/>
        </w:rPr>
        <w:br/>
      </w:r>
      <w:r w:rsidRPr="00466FD6">
        <w:rPr>
          <w:rFonts w:ascii="Times New Roman" w:hAnsi="Times New Roman"/>
          <w:sz w:val="20"/>
        </w:rPr>
        <w:t>родовому відмінку кандидата до складу ініціативної групи)</w:t>
      </w:r>
    </w:p>
    <w:p w14:paraId="4771E859" w14:textId="77777777" w:rsidR="00D60BB8" w:rsidRPr="00466FD6" w:rsidRDefault="00D60BB8" w:rsidP="00D60BB8">
      <w:pPr>
        <w:pStyle w:val="a8"/>
        <w:ind w:left="3969"/>
        <w:rPr>
          <w:rFonts w:ascii="Times New Roman" w:hAnsi="Times New Roman"/>
          <w:sz w:val="28"/>
        </w:rPr>
      </w:pPr>
      <w:r w:rsidRPr="00466FD6">
        <w:rPr>
          <w:rFonts w:ascii="Times New Roman" w:hAnsi="Times New Roman"/>
          <w:sz w:val="28"/>
        </w:rPr>
        <w:t>____________________________________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>(номер контактного телефону)</w:t>
      </w:r>
    </w:p>
    <w:p w14:paraId="77EB76D2" w14:textId="77777777" w:rsidR="00D60BB8" w:rsidRPr="00466FD6" w:rsidRDefault="00D60BB8" w:rsidP="00D60BB8">
      <w:pPr>
        <w:pStyle w:val="a8"/>
        <w:ind w:left="3969"/>
        <w:rPr>
          <w:rFonts w:ascii="Times New Roman" w:hAnsi="Times New Roman"/>
          <w:sz w:val="28"/>
        </w:rPr>
      </w:pPr>
      <w:r w:rsidRPr="00466FD6">
        <w:rPr>
          <w:rFonts w:ascii="Times New Roman" w:hAnsi="Times New Roman"/>
          <w:sz w:val="28"/>
        </w:rPr>
        <w:t>____________________________________</w:t>
      </w:r>
      <w:r w:rsidRPr="00466FD6">
        <w:rPr>
          <w:rFonts w:ascii="Times New Roman" w:hAnsi="Times New Roman"/>
          <w:sz w:val="28"/>
        </w:rPr>
        <w:br/>
      </w:r>
      <w:r w:rsidRPr="00466FD6">
        <w:rPr>
          <w:rFonts w:ascii="Times New Roman" w:hAnsi="Times New Roman"/>
          <w:sz w:val="20"/>
        </w:rPr>
        <w:t>(адреса електронної пошти)</w:t>
      </w:r>
    </w:p>
    <w:p w14:paraId="1F3A43FD" w14:textId="77777777" w:rsidR="00D60BB8" w:rsidRPr="00290A1B" w:rsidRDefault="00D60BB8" w:rsidP="00D60BB8">
      <w:pPr>
        <w:pStyle w:val="a9"/>
        <w:rPr>
          <w:rFonts w:ascii="Times New Roman" w:hAnsi="Times New Roman"/>
          <w:sz w:val="28"/>
          <w:szCs w:val="28"/>
        </w:rPr>
      </w:pPr>
      <w:r w:rsidRPr="00290A1B">
        <w:rPr>
          <w:rFonts w:ascii="Times New Roman" w:hAnsi="Times New Roman"/>
          <w:sz w:val="28"/>
          <w:szCs w:val="28"/>
        </w:rPr>
        <w:t>ЗАЯВА</w:t>
      </w:r>
      <w:r w:rsidRPr="00290A1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90A1B">
        <w:rPr>
          <w:rFonts w:ascii="Times New Roman" w:hAnsi="Times New Roman"/>
          <w:sz w:val="28"/>
          <w:szCs w:val="28"/>
        </w:rPr>
        <w:br/>
        <w:t>про участь в установчих зборах</w:t>
      </w:r>
    </w:p>
    <w:p w14:paraId="194EF164" w14:textId="77777777" w:rsidR="00D60BB8" w:rsidRPr="00466FD6" w:rsidRDefault="00D60BB8" w:rsidP="00D60BB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90A1B">
        <w:rPr>
          <w:rFonts w:ascii="Times New Roman" w:hAnsi="Times New Roman"/>
          <w:sz w:val="24"/>
          <w:szCs w:val="24"/>
        </w:rPr>
        <w:t>Прошу допустити ______</w:t>
      </w:r>
      <w:r>
        <w:rPr>
          <w:rFonts w:ascii="Times New Roman" w:hAnsi="Times New Roman"/>
          <w:sz w:val="24"/>
          <w:szCs w:val="24"/>
          <w:lang w:val="ru-RU"/>
        </w:rPr>
        <w:t>________________</w:t>
      </w:r>
      <w:r w:rsidRPr="00290A1B">
        <w:rPr>
          <w:rFonts w:ascii="Times New Roman" w:hAnsi="Times New Roman"/>
          <w:sz w:val="24"/>
          <w:szCs w:val="24"/>
        </w:rPr>
        <w:t>______________________________________</w:t>
      </w:r>
      <w:r w:rsidRPr="00290A1B">
        <w:rPr>
          <w:rFonts w:ascii="Times New Roman" w:hAnsi="Times New Roman"/>
          <w:sz w:val="24"/>
          <w:szCs w:val="24"/>
        </w:rPr>
        <w:br/>
      </w:r>
      <w:r w:rsidRPr="00466FD6">
        <w:rPr>
          <w:rFonts w:ascii="Times New Roman" w:hAnsi="Times New Roman"/>
          <w:sz w:val="20"/>
        </w:rPr>
        <w:t xml:space="preserve">                                             </w:t>
      </w:r>
      <w:r>
        <w:rPr>
          <w:rFonts w:ascii="Times New Roman" w:hAnsi="Times New Roman"/>
          <w:sz w:val="20"/>
        </w:rPr>
        <w:t xml:space="preserve">   </w:t>
      </w:r>
      <w:r w:rsidRPr="00466FD6">
        <w:rPr>
          <w:rFonts w:ascii="Times New Roman" w:hAnsi="Times New Roman"/>
          <w:sz w:val="20"/>
        </w:rPr>
        <w:t xml:space="preserve">         (прізвище, власне ім’я, по батькові (за наявності) делегованої особи, </w:t>
      </w:r>
    </w:p>
    <w:p w14:paraId="048F50D0" w14:textId="77777777" w:rsidR="00D60BB8" w:rsidRPr="00466FD6" w:rsidRDefault="00D60BB8" w:rsidP="00D60BB8">
      <w:pPr>
        <w:pStyle w:val="a7"/>
        <w:ind w:firstLine="0"/>
        <w:jc w:val="both"/>
        <w:rPr>
          <w:rFonts w:ascii="Times New Roman" w:hAnsi="Times New Roman"/>
          <w:sz w:val="20"/>
        </w:rPr>
      </w:pPr>
      <w:r w:rsidRPr="00290A1B">
        <w:rPr>
          <w:rFonts w:ascii="Times New Roman" w:hAnsi="Times New Roman"/>
          <w:sz w:val="24"/>
          <w:szCs w:val="24"/>
        </w:rPr>
        <w:t>__________________________________________</w:t>
      </w:r>
      <w:r w:rsidRPr="00290A1B">
        <w:rPr>
          <w:rFonts w:ascii="Times New Roman" w:hAnsi="Times New Roman"/>
          <w:sz w:val="24"/>
          <w:szCs w:val="24"/>
          <w:lang w:val="ru-RU"/>
        </w:rPr>
        <w:t>________________</w:t>
      </w:r>
      <w:r w:rsidRPr="00290A1B">
        <w:rPr>
          <w:rFonts w:ascii="Times New Roman" w:hAnsi="Times New Roman"/>
          <w:sz w:val="24"/>
          <w:szCs w:val="24"/>
        </w:rPr>
        <w:t>______________________</w:t>
      </w:r>
      <w:r w:rsidRPr="00290A1B">
        <w:rPr>
          <w:rFonts w:ascii="Times New Roman" w:hAnsi="Times New Roman"/>
          <w:sz w:val="24"/>
          <w:szCs w:val="24"/>
        </w:rPr>
        <w:br/>
      </w:r>
      <w:r w:rsidRPr="00466FD6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466FD6">
        <w:rPr>
          <w:rFonts w:ascii="Times New Roman" w:hAnsi="Times New Roman"/>
          <w:sz w:val="20"/>
        </w:rPr>
        <w:t>найменування посади (за наявності)</w:t>
      </w:r>
    </w:p>
    <w:p w14:paraId="091BF9FB" w14:textId="77777777" w:rsidR="00D60BB8" w:rsidRPr="00466FD6" w:rsidRDefault="00D60BB8" w:rsidP="00CB6AA4">
      <w:pPr>
        <w:pStyle w:val="a7"/>
        <w:ind w:firstLine="0"/>
        <w:jc w:val="both"/>
        <w:rPr>
          <w:rFonts w:ascii="Times New Roman" w:hAnsi="Times New Roman"/>
          <w:sz w:val="20"/>
        </w:rPr>
      </w:pPr>
      <w:r w:rsidRPr="00290A1B">
        <w:rPr>
          <w:rFonts w:ascii="Times New Roman" w:hAnsi="Times New Roman"/>
          <w:sz w:val="24"/>
          <w:szCs w:val="24"/>
        </w:rPr>
        <w:t xml:space="preserve">до участі у відборі до складу </w:t>
      </w:r>
      <w:r w:rsidR="00CB6AA4">
        <w:rPr>
          <w:rFonts w:ascii="Times New Roman" w:hAnsi="Times New Roman"/>
          <w:sz w:val="24"/>
          <w:szCs w:val="24"/>
        </w:rPr>
        <w:t>М</w:t>
      </w:r>
      <w:r w:rsidRPr="00290A1B">
        <w:rPr>
          <w:rFonts w:ascii="Times New Roman" w:hAnsi="Times New Roman"/>
          <w:sz w:val="24"/>
          <w:szCs w:val="24"/>
        </w:rPr>
        <w:t xml:space="preserve">олодіжної ради при </w:t>
      </w:r>
      <w:r w:rsidR="00CB6AA4">
        <w:rPr>
          <w:rFonts w:ascii="Times New Roman" w:hAnsi="Times New Roman"/>
          <w:sz w:val="24"/>
          <w:szCs w:val="24"/>
        </w:rPr>
        <w:t>Великосеверинівській сільській раді</w:t>
      </w:r>
      <w:r w:rsidRPr="00290A1B">
        <w:rPr>
          <w:rFonts w:ascii="Times New Roman" w:hAnsi="Times New Roman"/>
          <w:sz w:val="24"/>
          <w:szCs w:val="24"/>
        </w:rPr>
        <w:br/>
      </w:r>
      <w:r w:rsidRPr="00466FD6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</w:t>
      </w:r>
    </w:p>
    <w:p w14:paraId="1151D16D" w14:textId="77777777" w:rsidR="00D60BB8" w:rsidRPr="00290A1B" w:rsidRDefault="00D60BB8" w:rsidP="00D60BB8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>з метою _____________________________________</w:t>
      </w:r>
      <w:r w:rsidRPr="001955D0">
        <w:rPr>
          <w:rFonts w:ascii="Times New Roman" w:hAnsi="Times New Roman"/>
          <w:sz w:val="24"/>
          <w:szCs w:val="24"/>
          <w:lang w:val="ru-RU"/>
        </w:rPr>
        <w:t>________________</w:t>
      </w:r>
      <w:r w:rsidRPr="00290A1B">
        <w:rPr>
          <w:rFonts w:ascii="Times New Roman" w:hAnsi="Times New Roman"/>
          <w:sz w:val="24"/>
          <w:szCs w:val="24"/>
        </w:rPr>
        <w:t>___________________.</w:t>
      </w:r>
    </w:p>
    <w:p w14:paraId="0ADC01C4" w14:textId="77777777" w:rsidR="00D60BB8" w:rsidRPr="00290A1B" w:rsidRDefault="00D60BB8" w:rsidP="00D60BB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>До заяви додаються:</w:t>
      </w:r>
    </w:p>
    <w:p w14:paraId="353C7466" w14:textId="77777777" w:rsidR="00D60BB8" w:rsidRPr="00290A1B" w:rsidRDefault="00D60BB8" w:rsidP="00CB6AA4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290A1B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D41D0" wp14:editId="4192AF4A">
                <wp:simplePos x="0" y="0"/>
                <wp:positionH relativeFrom="column">
                  <wp:posOffset>337185</wp:posOffset>
                </wp:positionH>
                <wp:positionV relativeFrom="paragraph">
                  <wp:posOffset>50800</wp:posOffset>
                </wp:positionV>
                <wp:extent cx="129540" cy="129540"/>
                <wp:effectExtent l="7620" t="13970" r="5715" b="889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587DE67" id="Прямокутник 3" o:spid="_x0000_s1026" style="position:absolute;margin-left:26.55pt;margin-top:4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</w:t>
      </w:r>
      <w:r w:rsidRPr="00290A1B">
        <w:rPr>
          <w:rFonts w:ascii="Times New Roman" w:hAnsi="Times New Roman"/>
          <w:sz w:val="24"/>
          <w:szCs w:val="24"/>
        </w:rPr>
        <w:t xml:space="preserve">рішення про делегування для участі в установчих зборах представника, який одночасно є висунутим кандидатом для обрання до складу </w:t>
      </w:r>
      <w:r w:rsidR="00CB6AA4">
        <w:rPr>
          <w:rFonts w:ascii="Times New Roman" w:hAnsi="Times New Roman"/>
          <w:sz w:val="24"/>
          <w:szCs w:val="24"/>
        </w:rPr>
        <w:t>М</w:t>
      </w:r>
      <w:r w:rsidRPr="00290A1B">
        <w:rPr>
          <w:rFonts w:ascii="Times New Roman" w:hAnsi="Times New Roman"/>
          <w:sz w:val="24"/>
          <w:szCs w:val="24"/>
        </w:rPr>
        <w:t xml:space="preserve">олодіжної ради </w:t>
      </w:r>
      <w:r w:rsidRPr="00290A1B">
        <w:rPr>
          <w:rFonts w:ascii="Times New Roman" w:hAnsi="Times New Roman"/>
          <w:iCs/>
          <w:sz w:val="24"/>
          <w:szCs w:val="24"/>
        </w:rPr>
        <w:t>(у разі делегування представника від інституту громадянського суспільства);</w:t>
      </w:r>
    </w:p>
    <w:p w14:paraId="6B4A4FBC" w14:textId="77777777" w:rsidR="00D60BB8" w:rsidRPr="00290A1B" w:rsidRDefault="00D60BB8" w:rsidP="00D60BB8">
      <w:pPr>
        <w:pStyle w:val="a7"/>
        <w:spacing w:before="0"/>
        <w:jc w:val="both"/>
        <w:rPr>
          <w:rFonts w:ascii="Times New Roman" w:hAnsi="Times New Roman"/>
          <w:sz w:val="24"/>
          <w:szCs w:val="24"/>
        </w:rPr>
      </w:pPr>
      <w:r w:rsidRPr="00290A1B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B84D9" wp14:editId="59043FF0">
                <wp:simplePos x="0" y="0"/>
                <wp:positionH relativeFrom="column">
                  <wp:posOffset>337185</wp:posOffset>
                </wp:positionH>
                <wp:positionV relativeFrom="paragraph">
                  <wp:posOffset>39370</wp:posOffset>
                </wp:positionV>
                <wp:extent cx="129540" cy="129540"/>
                <wp:effectExtent l="7620" t="10795" r="5715" b="1206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8180B2" id="Прямокутник 2" o:spid="_x0000_s1026" style="position:absolute;margin-left:26.55pt;margin-top:3.1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"/>
            </w:pict>
          </mc:Fallback>
        </mc:AlternateContent>
      </w:r>
      <w:r w:rsidRPr="00290A1B">
        <w:rPr>
          <w:rFonts w:ascii="Times New Roman" w:hAnsi="Times New Roman"/>
          <w:sz w:val="24"/>
          <w:szCs w:val="24"/>
        </w:rPr>
        <w:t xml:space="preserve">     біографічна довідка делегованого представника;</w:t>
      </w:r>
    </w:p>
    <w:p w14:paraId="1CE1C19B" w14:textId="77777777" w:rsidR="00D60BB8" w:rsidRPr="00290A1B" w:rsidRDefault="00D60BB8" w:rsidP="00D60BB8">
      <w:pPr>
        <w:pStyle w:val="a7"/>
        <w:spacing w:before="0"/>
        <w:jc w:val="both"/>
        <w:rPr>
          <w:rFonts w:ascii="Times New Roman" w:hAnsi="Times New Roman"/>
          <w:iCs/>
          <w:sz w:val="24"/>
          <w:szCs w:val="24"/>
        </w:rPr>
      </w:pPr>
      <w:r w:rsidRPr="00290A1B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15C27E" wp14:editId="44D30941">
                <wp:simplePos x="0" y="0"/>
                <wp:positionH relativeFrom="column">
                  <wp:posOffset>337185</wp:posOffset>
                </wp:positionH>
                <wp:positionV relativeFrom="paragraph">
                  <wp:posOffset>48260</wp:posOffset>
                </wp:positionV>
                <wp:extent cx="129540" cy="129540"/>
                <wp:effectExtent l="7620" t="5080" r="5715" b="8255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5AD8F57" id="Прямокутник 1" o:spid="_x0000_s1026" style="position:absolute;margin-left:26.55pt;margin-top:3.8pt;width:10.2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"/>
            </w:pict>
          </mc:Fallback>
        </mc:AlternateContent>
      </w:r>
      <w:r w:rsidRPr="00290A1B">
        <w:rPr>
          <w:rFonts w:ascii="Times New Roman" w:hAnsi="Times New Roman"/>
          <w:sz w:val="24"/>
          <w:szCs w:val="24"/>
        </w:rPr>
        <w:t xml:space="preserve">     підписний лист з підписами жителів відповідного населеного пункту </w:t>
      </w:r>
      <w:r w:rsidRPr="00290A1B">
        <w:rPr>
          <w:rFonts w:ascii="Times New Roman" w:hAnsi="Times New Roman"/>
          <w:iCs/>
          <w:sz w:val="24"/>
          <w:szCs w:val="24"/>
        </w:rPr>
        <w:t>(у разі, коли молодь подає заяву самостійно).</w:t>
      </w:r>
    </w:p>
    <w:p w14:paraId="1BCD16C7" w14:textId="77777777" w:rsidR="00D60BB8" w:rsidRPr="00290A1B" w:rsidRDefault="00D60BB8" w:rsidP="00D60BB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>Шляхом підписання цієї заяви я:</w:t>
      </w:r>
    </w:p>
    <w:p w14:paraId="25EF7E00" w14:textId="77777777" w:rsidR="00D60BB8" w:rsidRPr="00290A1B" w:rsidRDefault="00D60BB8" w:rsidP="00D60BB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>підтверджую, що всі відомості, що містяться в цій заяві та поданих мною документах, є достовірними;</w:t>
      </w:r>
    </w:p>
    <w:p w14:paraId="6FC19832" w14:textId="77777777" w:rsidR="00D60BB8" w:rsidRPr="00290A1B" w:rsidRDefault="00D60BB8" w:rsidP="00D60BB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>надаю згоду на перевірку всіх поданих мною документів щодо достовірності;</w:t>
      </w:r>
    </w:p>
    <w:p w14:paraId="70F899F7" w14:textId="77777777" w:rsidR="00D60BB8" w:rsidRPr="00290A1B" w:rsidRDefault="00D60BB8" w:rsidP="00D60BB8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 xml:space="preserve">у разі успішного проходження відбору надаю згоду на оприлюднення інформації про мене щодо обрання до складу </w:t>
      </w:r>
      <w:r w:rsidR="00CB6AA4">
        <w:rPr>
          <w:rFonts w:ascii="Times New Roman" w:hAnsi="Times New Roman"/>
          <w:sz w:val="24"/>
          <w:szCs w:val="24"/>
        </w:rPr>
        <w:t>М</w:t>
      </w:r>
      <w:r w:rsidRPr="00290A1B">
        <w:rPr>
          <w:rFonts w:ascii="Times New Roman" w:hAnsi="Times New Roman"/>
          <w:sz w:val="24"/>
          <w:szCs w:val="24"/>
        </w:rPr>
        <w:t>олодіжної ради, зокрема мого прізвища, власного імені, по батькові (за наявності), організації (установи, органу), яку представляю, посади.</w:t>
      </w:r>
    </w:p>
    <w:p w14:paraId="0C3796D7" w14:textId="77777777" w:rsidR="00D60BB8" w:rsidRPr="00290A1B" w:rsidRDefault="00D60BB8" w:rsidP="00D60BB8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290A1B">
        <w:rPr>
          <w:rFonts w:ascii="Times New Roman" w:hAnsi="Times New Roman"/>
          <w:sz w:val="24"/>
          <w:szCs w:val="24"/>
        </w:rPr>
        <w:t>___ ____________ 20___ р.</w:t>
      </w:r>
    </w:p>
    <w:p w14:paraId="4BA25E31" w14:textId="77777777" w:rsidR="00D60BB8" w:rsidRPr="00290A1B" w:rsidRDefault="00D60BB8" w:rsidP="00D60BB8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466FD6">
        <w:rPr>
          <w:rFonts w:ascii="Times New Roman" w:hAnsi="Times New Roman"/>
          <w:sz w:val="28"/>
          <w:szCs w:val="28"/>
        </w:rPr>
        <w:t xml:space="preserve"> __________          </w:t>
      </w:r>
      <w:r w:rsidRPr="00290A1B">
        <w:rPr>
          <w:rFonts w:ascii="Times New Roman" w:hAnsi="Times New Roman"/>
          <w:sz w:val="24"/>
          <w:szCs w:val="24"/>
        </w:rPr>
        <w:t>________________</w:t>
      </w:r>
      <w:r w:rsidRPr="001955D0">
        <w:rPr>
          <w:rFonts w:ascii="Times New Roman" w:hAnsi="Times New Roman"/>
          <w:sz w:val="24"/>
          <w:szCs w:val="24"/>
          <w:lang w:val="ru-RU"/>
        </w:rPr>
        <w:t>________</w:t>
      </w:r>
      <w:r>
        <w:rPr>
          <w:rFonts w:ascii="Times New Roman" w:hAnsi="Times New Roman"/>
          <w:sz w:val="24"/>
          <w:szCs w:val="24"/>
        </w:rPr>
        <w:t>____________________</w:t>
      </w:r>
    </w:p>
    <w:p w14:paraId="2F045E76" w14:textId="77777777" w:rsidR="00D60BB8" w:rsidRDefault="00D60BB8" w:rsidP="00D60BB8">
      <w:pPr>
        <w:rPr>
          <w:sz w:val="20"/>
        </w:rPr>
      </w:pPr>
      <w:r w:rsidRPr="00466FD6">
        <w:rPr>
          <w:sz w:val="20"/>
        </w:rPr>
        <w:t xml:space="preserve">        (підпис)                                  (прізвище, власне ім’я, по батькові (за наявності)</w:t>
      </w:r>
    </w:p>
    <w:p w14:paraId="55A8947B" w14:textId="77777777" w:rsidR="00D60BB8" w:rsidRDefault="00D60BB8" w:rsidP="00D60BB8">
      <w:pPr>
        <w:rPr>
          <w:sz w:val="20"/>
        </w:rPr>
      </w:pPr>
    </w:p>
    <w:p w14:paraId="3F5514B1" w14:textId="77777777" w:rsidR="00D60BB8" w:rsidRDefault="00D60BB8"/>
    <w:sectPr w:rsidR="00D60BB8" w:rsidSect="00556ADF">
      <w:headerReference w:type="default" r:id="rId8"/>
      <w:pgSz w:w="11906" w:h="16838"/>
      <w:pgMar w:top="567" w:right="566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F89F9" w14:textId="77777777" w:rsidR="00776205" w:rsidRDefault="00776205" w:rsidP="0042014F">
      <w:r>
        <w:separator/>
      </w:r>
    </w:p>
  </w:endnote>
  <w:endnote w:type="continuationSeparator" w:id="0">
    <w:p w14:paraId="17A55B0D" w14:textId="77777777" w:rsidR="00776205" w:rsidRDefault="00776205" w:rsidP="0042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730BBF" w14:textId="77777777" w:rsidR="00776205" w:rsidRDefault="00776205" w:rsidP="0042014F">
      <w:r>
        <w:separator/>
      </w:r>
    </w:p>
  </w:footnote>
  <w:footnote w:type="continuationSeparator" w:id="0">
    <w:p w14:paraId="1813ABD1" w14:textId="77777777" w:rsidR="00776205" w:rsidRDefault="00776205" w:rsidP="00420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7374475"/>
      <w:docPartObj>
        <w:docPartGallery w:val="Page Numbers (Top of Page)"/>
        <w:docPartUnique/>
      </w:docPartObj>
    </w:sdtPr>
    <w:sdtEndPr/>
    <w:sdtContent>
      <w:p w14:paraId="7BD5858A" w14:textId="77777777" w:rsidR="0042014F" w:rsidRDefault="0042014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BA" w:rsidRPr="00D554BA">
          <w:rPr>
            <w:noProof/>
            <w:lang w:val="ru-RU"/>
          </w:rPr>
          <w:t>2</w:t>
        </w:r>
        <w:r>
          <w:fldChar w:fldCharType="end"/>
        </w:r>
      </w:p>
    </w:sdtContent>
  </w:sdt>
  <w:p w14:paraId="4970F42C" w14:textId="77777777" w:rsidR="0042014F" w:rsidRDefault="0042014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E30"/>
    <w:multiLevelType w:val="hybridMultilevel"/>
    <w:tmpl w:val="5FF0CE44"/>
    <w:lvl w:ilvl="0" w:tplc="858AA7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2E1E"/>
    <w:multiLevelType w:val="multilevel"/>
    <w:tmpl w:val="D744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26E39"/>
    <w:multiLevelType w:val="hybridMultilevel"/>
    <w:tmpl w:val="D1FEB9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55714"/>
    <w:multiLevelType w:val="multilevel"/>
    <w:tmpl w:val="A346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74E50"/>
    <w:multiLevelType w:val="hybridMultilevel"/>
    <w:tmpl w:val="D2C69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61471"/>
    <w:multiLevelType w:val="multilevel"/>
    <w:tmpl w:val="BA5C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11176B"/>
    <w:multiLevelType w:val="hybridMultilevel"/>
    <w:tmpl w:val="C1B49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D1117"/>
    <w:multiLevelType w:val="multilevel"/>
    <w:tmpl w:val="99A8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AD196B"/>
    <w:multiLevelType w:val="multilevel"/>
    <w:tmpl w:val="CA66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E63868"/>
    <w:multiLevelType w:val="multilevel"/>
    <w:tmpl w:val="6116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6C00A9"/>
    <w:multiLevelType w:val="multilevel"/>
    <w:tmpl w:val="EE50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A80447"/>
    <w:multiLevelType w:val="multilevel"/>
    <w:tmpl w:val="7B14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CF682D"/>
    <w:multiLevelType w:val="multilevel"/>
    <w:tmpl w:val="BDC2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3550EE"/>
    <w:multiLevelType w:val="multilevel"/>
    <w:tmpl w:val="23920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9083C"/>
    <w:multiLevelType w:val="multilevel"/>
    <w:tmpl w:val="2630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3F18D4"/>
    <w:multiLevelType w:val="multilevel"/>
    <w:tmpl w:val="5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7859F9"/>
    <w:multiLevelType w:val="multilevel"/>
    <w:tmpl w:val="B902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D423CD"/>
    <w:multiLevelType w:val="multilevel"/>
    <w:tmpl w:val="41B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0B0BC8"/>
    <w:multiLevelType w:val="multilevel"/>
    <w:tmpl w:val="64A6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8450C8"/>
    <w:multiLevelType w:val="multilevel"/>
    <w:tmpl w:val="82BE2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40989"/>
    <w:multiLevelType w:val="multilevel"/>
    <w:tmpl w:val="2006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08222F"/>
    <w:multiLevelType w:val="multilevel"/>
    <w:tmpl w:val="4A76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5E1B37"/>
    <w:multiLevelType w:val="hybridMultilevel"/>
    <w:tmpl w:val="B068F6F6"/>
    <w:lvl w:ilvl="0" w:tplc="1CFA1C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A86590"/>
    <w:multiLevelType w:val="multilevel"/>
    <w:tmpl w:val="2F32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7112AF"/>
    <w:multiLevelType w:val="multilevel"/>
    <w:tmpl w:val="0106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184430"/>
    <w:multiLevelType w:val="multilevel"/>
    <w:tmpl w:val="755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8D2F85"/>
    <w:multiLevelType w:val="multilevel"/>
    <w:tmpl w:val="56D0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8F512D"/>
    <w:multiLevelType w:val="multilevel"/>
    <w:tmpl w:val="E5440C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D32D64"/>
    <w:multiLevelType w:val="multilevel"/>
    <w:tmpl w:val="34A6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C61083"/>
    <w:multiLevelType w:val="multilevel"/>
    <w:tmpl w:val="2B08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435640"/>
    <w:multiLevelType w:val="multilevel"/>
    <w:tmpl w:val="23FE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913F60"/>
    <w:multiLevelType w:val="multilevel"/>
    <w:tmpl w:val="2EA2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D6A1A06"/>
    <w:multiLevelType w:val="multilevel"/>
    <w:tmpl w:val="3BC0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675863"/>
    <w:multiLevelType w:val="multilevel"/>
    <w:tmpl w:val="3296F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31"/>
  </w:num>
  <w:num w:numId="9">
    <w:abstractNumId w:val="30"/>
  </w:num>
  <w:num w:numId="10">
    <w:abstractNumId w:val="14"/>
  </w:num>
  <w:num w:numId="11">
    <w:abstractNumId w:val="25"/>
  </w:num>
  <w:num w:numId="12">
    <w:abstractNumId w:val="26"/>
  </w:num>
  <w:num w:numId="13">
    <w:abstractNumId w:val="10"/>
  </w:num>
  <w:num w:numId="14">
    <w:abstractNumId w:val="11"/>
  </w:num>
  <w:num w:numId="15">
    <w:abstractNumId w:val="7"/>
  </w:num>
  <w:num w:numId="16">
    <w:abstractNumId w:val="24"/>
  </w:num>
  <w:num w:numId="17">
    <w:abstractNumId w:val="29"/>
  </w:num>
  <w:num w:numId="18">
    <w:abstractNumId w:val="15"/>
  </w:num>
  <w:num w:numId="19">
    <w:abstractNumId w:val="20"/>
  </w:num>
  <w:num w:numId="20">
    <w:abstractNumId w:val="18"/>
  </w:num>
  <w:num w:numId="21">
    <w:abstractNumId w:val="23"/>
  </w:num>
  <w:num w:numId="22">
    <w:abstractNumId w:val="3"/>
  </w:num>
  <w:num w:numId="23">
    <w:abstractNumId w:val="12"/>
  </w:num>
  <w:num w:numId="24">
    <w:abstractNumId w:val="13"/>
  </w:num>
  <w:num w:numId="25">
    <w:abstractNumId w:val="33"/>
  </w:num>
  <w:num w:numId="26">
    <w:abstractNumId w:val="17"/>
  </w:num>
  <w:num w:numId="27">
    <w:abstractNumId w:val="16"/>
  </w:num>
  <w:num w:numId="28">
    <w:abstractNumId w:val="28"/>
  </w:num>
  <w:num w:numId="29">
    <w:abstractNumId w:val="21"/>
  </w:num>
  <w:num w:numId="30">
    <w:abstractNumId w:val="8"/>
  </w:num>
  <w:num w:numId="31">
    <w:abstractNumId w:val="9"/>
  </w:num>
  <w:num w:numId="32">
    <w:abstractNumId w:val="32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1D"/>
    <w:rsid w:val="000B17BC"/>
    <w:rsid w:val="001178F0"/>
    <w:rsid w:val="00132C96"/>
    <w:rsid w:val="001A7A6E"/>
    <w:rsid w:val="001B79D6"/>
    <w:rsid w:val="001D3896"/>
    <w:rsid w:val="00217E70"/>
    <w:rsid w:val="002619CC"/>
    <w:rsid w:val="002712FA"/>
    <w:rsid w:val="0029378F"/>
    <w:rsid w:val="002F26AE"/>
    <w:rsid w:val="00316793"/>
    <w:rsid w:val="00356339"/>
    <w:rsid w:val="0037012E"/>
    <w:rsid w:val="00381F2F"/>
    <w:rsid w:val="00397A21"/>
    <w:rsid w:val="003A4D5B"/>
    <w:rsid w:val="0042014F"/>
    <w:rsid w:val="00446020"/>
    <w:rsid w:val="004A2365"/>
    <w:rsid w:val="004B7E2A"/>
    <w:rsid w:val="004C7A9D"/>
    <w:rsid w:val="004F3EC1"/>
    <w:rsid w:val="004F6B7C"/>
    <w:rsid w:val="005225F7"/>
    <w:rsid w:val="00556ADF"/>
    <w:rsid w:val="00561FF1"/>
    <w:rsid w:val="00567ACE"/>
    <w:rsid w:val="00596AAA"/>
    <w:rsid w:val="005B6435"/>
    <w:rsid w:val="005F0572"/>
    <w:rsid w:val="006178AF"/>
    <w:rsid w:val="00621EA7"/>
    <w:rsid w:val="00636F77"/>
    <w:rsid w:val="00673F9B"/>
    <w:rsid w:val="006F3112"/>
    <w:rsid w:val="00776205"/>
    <w:rsid w:val="00784B33"/>
    <w:rsid w:val="00790972"/>
    <w:rsid w:val="007B78CF"/>
    <w:rsid w:val="007F7AF3"/>
    <w:rsid w:val="008140C2"/>
    <w:rsid w:val="008627AB"/>
    <w:rsid w:val="00881C13"/>
    <w:rsid w:val="008822F9"/>
    <w:rsid w:val="00894B3D"/>
    <w:rsid w:val="008B50B1"/>
    <w:rsid w:val="008C6C69"/>
    <w:rsid w:val="0091612E"/>
    <w:rsid w:val="00961908"/>
    <w:rsid w:val="009D2E1F"/>
    <w:rsid w:val="009E6653"/>
    <w:rsid w:val="00A279DD"/>
    <w:rsid w:val="00A66BF0"/>
    <w:rsid w:val="00A75009"/>
    <w:rsid w:val="00A9047B"/>
    <w:rsid w:val="00AA6C1B"/>
    <w:rsid w:val="00AB709A"/>
    <w:rsid w:val="00AF0449"/>
    <w:rsid w:val="00AF1FA9"/>
    <w:rsid w:val="00B355CA"/>
    <w:rsid w:val="00B67028"/>
    <w:rsid w:val="00B71D27"/>
    <w:rsid w:val="00B938A2"/>
    <w:rsid w:val="00BD6056"/>
    <w:rsid w:val="00BE2177"/>
    <w:rsid w:val="00C1416E"/>
    <w:rsid w:val="00C22184"/>
    <w:rsid w:val="00C35EB1"/>
    <w:rsid w:val="00C375E7"/>
    <w:rsid w:val="00C61A5A"/>
    <w:rsid w:val="00CB6AA4"/>
    <w:rsid w:val="00CC72E0"/>
    <w:rsid w:val="00CC7889"/>
    <w:rsid w:val="00D1418F"/>
    <w:rsid w:val="00D20C3F"/>
    <w:rsid w:val="00D21D48"/>
    <w:rsid w:val="00D466EC"/>
    <w:rsid w:val="00D554BA"/>
    <w:rsid w:val="00D60BB8"/>
    <w:rsid w:val="00D6771D"/>
    <w:rsid w:val="00DA4019"/>
    <w:rsid w:val="00DE4BB0"/>
    <w:rsid w:val="00DF538E"/>
    <w:rsid w:val="00E01703"/>
    <w:rsid w:val="00E334F5"/>
    <w:rsid w:val="00ED70B8"/>
    <w:rsid w:val="00EE55FF"/>
    <w:rsid w:val="00F67EA6"/>
    <w:rsid w:val="00FA7570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BA4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4B7E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D6771D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D677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71D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B7E2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4B7E2A"/>
    <w:rPr>
      <w:b/>
      <w:bCs/>
    </w:rPr>
  </w:style>
  <w:style w:type="paragraph" w:customStyle="1" w:styleId="rvps2">
    <w:name w:val="rvps2"/>
    <w:basedOn w:val="a"/>
    <w:rsid w:val="00AB709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90972"/>
    <w:rPr>
      <w:color w:val="0000FF"/>
      <w:u w:val="single"/>
    </w:rPr>
  </w:style>
  <w:style w:type="paragraph" w:customStyle="1" w:styleId="a7">
    <w:name w:val="Нормальний текст"/>
    <w:basedOn w:val="a"/>
    <w:rsid w:val="00D60BB8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8">
    <w:name w:val="Шапка документу"/>
    <w:basedOn w:val="a"/>
    <w:rsid w:val="00D60BB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9">
    <w:name w:val="Назва документа"/>
    <w:basedOn w:val="a"/>
    <w:next w:val="a7"/>
    <w:rsid w:val="00D60BB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uiPriority w:val="99"/>
    <w:rsid w:val="00D60BB8"/>
    <w:rPr>
      <w:i/>
      <w:iCs/>
      <w:color w:val="0000FF"/>
    </w:rPr>
  </w:style>
  <w:style w:type="character" w:customStyle="1" w:styleId="st46">
    <w:name w:val="st46"/>
    <w:uiPriority w:val="99"/>
    <w:rsid w:val="00D60BB8"/>
    <w:rPr>
      <w:i/>
      <w:iCs/>
      <w:color w:val="000000"/>
    </w:rPr>
  </w:style>
  <w:style w:type="paragraph" w:styleId="aa">
    <w:name w:val="header"/>
    <w:basedOn w:val="a"/>
    <w:link w:val="ab"/>
    <w:uiPriority w:val="99"/>
    <w:unhideWhenUsed/>
    <w:rsid w:val="0042014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014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footer"/>
    <w:basedOn w:val="a"/>
    <w:link w:val="ad"/>
    <w:uiPriority w:val="99"/>
    <w:unhideWhenUsed/>
    <w:rsid w:val="0042014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014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DA401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4019"/>
    <w:rPr>
      <w:rFonts w:ascii="Segoe UI" w:eastAsia="Times New Roman" w:hAnsi="Segoe UI" w:cs="Segoe UI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link w:val="20"/>
    <w:uiPriority w:val="9"/>
    <w:qFormat/>
    <w:rsid w:val="004B7E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D6771D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unhideWhenUsed/>
    <w:rsid w:val="00D677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71D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B7E2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4B7E2A"/>
    <w:rPr>
      <w:b/>
      <w:bCs/>
    </w:rPr>
  </w:style>
  <w:style w:type="paragraph" w:customStyle="1" w:styleId="rvps2">
    <w:name w:val="rvps2"/>
    <w:basedOn w:val="a"/>
    <w:rsid w:val="00AB709A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790972"/>
    <w:rPr>
      <w:color w:val="0000FF"/>
      <w:u w:val="single"/>
    </w:rPr>
  </w:style>
  <w:style w:type="paragraph" w:customStyle="1" w:styleId="a7">
    <w:name w:val="Нормальний текст"/>
    <w:basedOn w:val="a"/>
    <w:rsid w:val="00D60BB8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8">
    <w:name w:val="Шапка документу"/>
    <w:basedOn w:val="a"/>
    <w:rsid w:val="00D60BB8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9">
    <w:name w:val="Назва документа"/>
    <w:basedOn w:val="a"/>
    <w:next w:val="a7"/>
    <w:rsid w:val="00D60BB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131">
    <w:name w:val="st131"/>
    <w:uiPriority w:val="99"/>
    <w:rsid w:val="00D60BB8"/>
    <w:rPr>
      <w:i/>
      <w:iCs/>
      <w:color w:val="0000FF"/>
    </w:rPr>
  </w:style>
  <w:style w:type="character" w:customStyle="1" w:styleId="st46">
    <w:name w:val="st46"/>
    <w:uiPriority w:val="99"/>
    <w:rsid w:val="00D60BB8"/>
    <w:rPr>
      <w:i/>
      <w:iCs/>
      <w:color w:val="000000"/>
    </w:rPr>
  </w:style>
  <w:style w:type="paragraph" w:styleId="aa">
    <w:name w:val="header"/>
    <w:basedOn w:val="a"/>
    <w:link w:val="ab"/>
    <w:uiPriority w:val="99"/>
    <w:unhideWhenUsed/>
    <w:rsid w:val="0042014F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2014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footer"/>
    <w:basedOn w:val="a"/>
    <w:link w:val="ad"/>
    <w:uiPriority w:val="99"/>
    <w:unhideWhenUsed/>
    <w:rsid w:val="0042014F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2014F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e">
    <w:name w:val="Balloon Text"/>
    <w:basedOn w:val="a"/>
    <w:link w:val="af"/>
    <w:uiPriority w:val="99"/>
    <w:semiHidden/>
    <w:unhideWhenUsed/>
    <w:rsid w:val="00DA401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4019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17096</Words>
  <Characters>9745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3</cp:revision>
  <cp:lastPrinted>2026-04-24T08:54:00Z</cp:lastPrinted>
  <dcterms:created xsi:type="dcterms:W3CDTF">2026-05-19T09:08:00Z</dcterms:created>
  <dcterms:modified xsi:type="dcterms:W3CDTF">2026-05-19T09:08:00Z</dcterms:modified>
</cp:coreProperties>
</file>