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DE" w:rsidRPr="00274EDE" w:rsidRDefault="00274EDE" w:rsidP="00274EDE">
      <w:pPr>
        <w:pStyle w:val="1"/>
        <w:spacing w:after="280"/>
        <w:jc w:val="center"/>
        <w:rPr>
          <w:lang w:val="uk-UA"/>
        </w:rPr>
      </w:pPr>
      <w:bookmarkStart w:id="0" w:name="_GoBack"/>
      <w:r w:rsidRPr="00274EDE">
        <w:rPr>
          <w:b/>
          <w:bCs/>
          <w:color w:val="000000"/>
          <w:lang w:val="uk-UA"/>
        </w:rPr>
        <w:t>ГРАФІК</w:t>
      </w:r>
      <w:r w:rsidRPr="00274EDE">
        <w:rPr>
          <w:b/>
          <w:bCs/>
          <w:color w:val="000000"/>
          <w:lang w:val="uk-UA"/>
        </w:rPr>
        <w:br/>
        <w:t>особистого прийому громадян керівництвом</w:t>
      </w:r>
      <w:r w:rsidRPr="00274EDE">
        <w:rPr>
          <w:b/>
          <w:bCs/>
          <w:color w:val="000000"/>
          <w:lang w:val="uk-UA"/>
        </w:rPr>
        <w:br/>
        <w:t>Кропивницької районної військової адміністрації</w:t>
      </w:r>
    </w:p>
    <w:p w:rsidR="00274EDE" w:rsidRPr="00274EDE" w:rsidRDefault="00274EDE" w:rsidP="00274EDE">
      <w:pPr>
        <w:pStyle w:val="a5"/>
        <w:ind w:left="4704"/>
        <w:rPr>
          <w:lang w:val="uk-UA"/>
        </w:rPr>
      </w:pPr>
      <w:r w:rsidRPr="00274EDE">
        <w:rPr>
          <w:color w:val="000000"/>
          <w:lang w:val="uk-UA"/>
        </w:rPr>
        <w:t>Прийом проводиться з 10 до 11 години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4"/>
        <w:gridCol w:w="422"/>
        <w:gridCol w:w="2328"/>
        <w:gridCol w:w="2333"/>
      </w:tblGrid>
      <w:tr w:rsidR="00274EDE" w:rsidRPr="00274EDE" w:rsidTr="007F575E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EDE" w:rsidRPr="00274EDE" w:rsidRDefault="00274EDE" w:rsidP="007F575E">
            <w:pPr>
              <w:pStyle w:val="a7"/>
              <w:spacing w:after="0"/>
              <w:jc w:val="center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Посада, прізвище, ім’я, по батькові керівника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EDE" w:rsidRPr="00274EDE" w:rsidRDefault="00274EDE" w:rsidP="007F575E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EDE" w:rsidRPr="00274EDE" w:rsidRDefault="00274EDE" w:rsidP="007F575E">
            <w:pPr>
              <w:pStyle w:val="a7"/>
              <w:spacing w:after="0"/>
              <w:jc w:val="center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Особистий прийом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EDE" w:rsidRPr="00274EDE" w:rsidRDefault="00274EDE" w:rsidP="007F575E">
            <w:pPr>
              <w:pStyle w:val="a7"/>
              <w:spacing w:after="0"/>
              <w:jc w:val="center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Особистий виїзний прийом</w:t>
            </w:r>
          </w:p>
        </w:tc>
      </w:tr>
      <w:tr w:rsidR="00274EDE" w:rsidRPr="00274EDE" w:rsidTr="007F575E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47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Начальник районної військової адміністрації</w:t>
            </w:r>
          </w:p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b/>
                <w:bCs/>
                <w:color w:val="000000"/>
                <w:lang w:val="uk-UA"/>
              </w:rPr>
              <w:t>ПАСТУШЕНКО</w:t>
            </w:r>
          </w:p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b/>
                <w:bCs/>
                <w:color w:val="000000"/>
                <w:lang w:val="uk-UA"/>
              </w:rPr>
              <w:t>Віталій Анатолійович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4EDE" w:rsidRPr="00274EDE" w:rsidRDefault="00274EDE" w:rsidP="007F575E">
            <w:pPr>
              <w:pStyle w:val="a7"/>
              <w:spacing w:after="0"/>
              <w:rPr>
                <w:sz w:val="20"/>
                <w:szCs w:val="20"/>
                <w:lang w:val="uk-UA"/>
              </w:rPr>
            </w:pPr>
            <w:r w:rsidRPr="00274EDE">
              <w:rPr>
                <w:rFonts w:ascii="Arial" w:eastAsia="Arial" w:hAnsi="Arial" w:cs="Arial"/>
                <w:color w:val="000000"/>
                <w:sz w:val="20"/>
                <w:szCs w:val="20"/>
                <w:lang w:val="uk-UA"/>
              </w:rPr>
              <w:t>—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1-й і 3-й четвер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2-й і 4-й четвер</w:t>
            </w:r>
          </w:p>
        </w:tc>
      </w:tr>
      <w:tr w:rsidR="00274EDE" w:rsidRPr="00274EDE" w:rsidTr="007F575E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4704" w:type="dxa"/>
            <w:shd w:val="clear" w:color="auto" w:fill="FFFFFF"/>
            <w:vAlign w:val="center"/>
          </w:tcPr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Перший заступник начальника районної військової адміністрації</w:t>
            </w:r>
          </w:p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b/>
                <w:bCs/>
                <w:color w:val="000000"/>
                <w:lang w:val="uk-UA"/>
              </w:rPr>
              <w:t>СЕНЧЕНКО</w:t>
            </w:r>
          </w:p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b/>
                <w:bCs/>
                <w:color w:val="000000"/>
                <w:lang w:val="uk-UA"/>
              </w:rPr>
              <w:t>Олександр Олегович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274EDE" w:rsidRPr="00274EDE" w:rsidRDefault="00274EDE" w:rsidP="007F575E">
            <w:pPr>
              <w:pStyle w:val="a7"/>
              <w:spacing w:after="0"/>
              <w:rPr>
                <w:sz w:val="20"/>
                <w:szCs w:val="20"/>
                <w:lang w:val="uk-UA"/>
              </w:rPr>
            </w:pPr>
            <w:r w:rsidRPr="00274EDE">
              <w:rPr>
                <w:rFonts w:ascii="Arial" w:eastAsia="Arial" w:hAnsi="Arial" w:cs="Arial"/>
                <w:color w:val="000000"/>
                <w:sz w:val="20"/>
                <w:szCs w:val="20"/>
                <w:lang w:val="uk-UA"/>
              </w:rPr>
              <w:t>—</w:t>
            </w:r>
          </w:p>
        </w:tc>
        <w:tc>
          <w:tcPr>
            <w:tcW w:w="2328" w:type="dxa"/>
            <w:shd w:val="clear" w:color="auto" w:fill="FFFFFF"/>
            <w:vAlign w:val="center"/>
          </w:tcPr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2-й і 4-й вівторок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2-а і 4-а середа</w:t>
            </w:r>
          </w:p>
        </w:tc>
      </w:tr>
      <w:tr w:rsidR="00274EDE" w:rsidRPr="00274EDE" w:rsidTr="007F575E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4704" w:type="dxa"/>
            <w:shd w:val="clear" w:color="auto" w:fill="FFFFFF"/>
            <w:vAlign w:val="center"/>
          </w:tcPr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Заступник начальника</w:t>
            </w:r>
          </w:p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районної військової адміністрації</w:t>
            </w:r>
          </w:p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b/>
                <w:bCs/>
                <w:color w:val="000000"/>
                <w:lang w:val="uk-UA"/>
              </w:rPr>
              <w:t>ВАЛУЙСЬКА</w:t>
            </w:r>
          </w:p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b/>
                <w:bCs/>
                <w:color w:val="000000"/>
                <w:lang w:val="uk-UA"/>
              </w:rPr>
              <w:t>Марія Олександрівна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274EDE" w:rsidRPr="00274EDE" w:rsidRDefault="00274EDE" w:rsidP="007F575E">
            <w:pPr>
              <w:pStyle w:val="a7"/>
              <w:spacing w:after="0"/>
              <w:rPr>
                <w:sz w:val="20"/>
                <w:szCs w:val="20"/>
                <w:lang w:val="uk-UA"/>
              </w:rPr>
            </w:pPr>
            <w:r w:rsidRPr="00274EDE">
              <w:rPr>
                <w:rFonts w:ascii="Arial" w:eastAsia="Arial" w:hAnsi="Arial" w:cs="Arial"/>
                <w:color w:val="000000"/>
                <w:sz w:val="20"/>
                <w:szCs w:val="20"/>
                <w:lang w:val="uk-UA"/>
              </w:rPr>
              <w:t>—</w:t>
            </w:r>
          </w:p>
        </w:tc>
        <w:tc>
          <w:tcPr>
            <w:tcW w:w="2328" w:type="dxa"/>
            <w:shd w:val="clear" w:color="auto" w:fill="FFFFFF"/>
            <w:vAlign w:val="center"/>
          </w:tcPr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1-й і 3-й вівторок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2-й і 4-й вівторок</w:t>
            </w:r>
          </w:p>
        </w:tc>
      </w:tr>
      <w:tr w:rsidR="00274EDE" w:rsidRPr="00274EDE" w:rsidTr="007F575E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Заступник начальника</w:t>
            </w:r>
          </w:p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районної військової адміністрації</w:t>
            </w:r>
          </w:p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b/>
                <w:bCs/>
                <w:color w:val="000000"/>
                <w:lang w:val="uk-UA"/>
              </w:rPr>
              <w:t>ПАВЛЕНКО</w:t>
            </w:r>
          </w:p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b/>
                <w:bCs/>
                <w:color w:val="000000"/>
                <w:lang w:val="uk-UA"/>
              </w:rPr>
              <w:t>Ганна Володимирівна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274EDE" w:rsidRPr="00274EDE" w:rsidRDefault="00274EDE" w:rsidP="007F575E">
            <w:pPr>
              <w:pStyle w:val="a7"/>
              <w:spacing w:after="0"/>
              <w:rPr>
                <w:sz w:val="20"/>
                <w:szCs w:val="20"/>
                <w:lang w:val="uk-UA"/>
              </w:rPr>
            </w:pPr>
            <w:r w:rsidRPr="00274EDE">
              <w:rPr>
                <w:rFonts w:ascii="Arial" w:eastAsia="Arial" w:hAnsi="Arial" w:cs="Arial"/>
                <w:color w:val="000000"/>
                <w:sz w:val="20"/>
                <w:szCs w:val="20"/>
                <w:lang w:val="uk-UA"/>
              </w:rPr>
              <w:t>—</w:t>
            </w:r>
          </w:p>
        </w:tc>
        <w:tc>
          <w:tcPr>
            <w:tcW w:w="2328" w:type="dxa"/>
            <w:shd w:val="clear" w:color="auto" w:fill="FFFFFF"/>
            <w:vAlign w:val="bottom"/>
          </w:tcPr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2-й і 4-й четвер</w:t>
            </w:r>
          </w:p>
        </w:tc>
        <w:tc>
          <w:tcPr>
            <w:tcW w:w="2333" w:type="dxa"/>
            <w:shd w:val="clear" w:color="auto" w:fill="FFFFFF"/>
            <w:vAlign w:val="bottom"/>
          </w:tcPr>
          <w:p w:rsidR="00274EDE" w:rsidRPr="00274EDE" w:rsidRDefault="00274EDE" w:rsidP="007F575E">
            <w:pPr>
              <w:pStyle w:val="a7"/>
              <w:spacing w:after="0"/>
              <w:rPr>
                <w:lang w:val="uk-UA"/>
              </w:rPr>
            </w:pPr>
            <w:r w:rsidRPr="00274EDE">
              <w:rPr>
                <w:color w:val="000000"/>
                <w:lang w:val="uk-UA"/>
              </w:rPr>
              <w:t>1-а і 3-а середа</w:t>
            </w:r>
          </w:p>
        </w:tc>
      </w:tr>
    </w:tbl>
    <w:p w:rsidR="00274EDE" w:rsidRPr="00274EDE" w:rsidRDefault="00274EDE" w:rsidP="00274EDE">
      <w:pPr>
        <w:spacing w:after="279" w:line="1" w:lineRule="exact"/>
      </w:pPr>
    </w:p>
    <w:p w:rsidR="00274EDE" w:rsidRPr="00274EDE" w:rsidRDefault="00274EDE" w:rsidP="00274EDE">
      <w:pPr>
        <w:pStyle w:val="1"/>
        <w:spacing w:after="0"/>
        <w:rPr>
          <w:lang w:val="uk-UA"/>
        </w:rPr>
      </w:pPr>
      <w:r w:rsidRPr="00274EDE">
        <w:rPr>
          <w:color w:val="000000"/>
          <w:lang w:val="uk-UA"/>
        </w:rPr>
        <w:t>Керівник апарату</w:t>
      </w:r>
    </w:p>
    <w:p w:rsidR="00274EDE" w:rsidRPr="00274EDE" w:rsidRDefault="00274EDE" w:rsidP="00274EDE">
      <w:pPr>
        <w:pStyle w:val="1"/>
        <w:spacing w:after="0"/>
        <w:rPr>
          <w:lang w:val="uk-UA"/>
        </w:rPr>
      </w:pPr>
      <w:r w:rsidRPr="00274EDE">
        <w:rPr>
          <w:color w:val="000000"/>
          <w:lang w:val="uk-UA"/>
        </w:rPr>
        <w:t>районної військової адміністрації</w:t>
      </w:r>
    </w:p>
    <w:p w:rsidR="00274EDE" w:rsidRPr="00274EDE" w:rsidRDefault="00274EDE" w:rsidP="00274EDE">
      <w:pPr>
        <w:pStyle w:val="1"/>
        <w:spacing w:after="0"/>
        <w:rPr>
          <w:lang w:val="uk-UA"/>
        </w:rPr>
      </w:pPr>
      <w:r w:rsidRPr="00274ED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EA21A" wp14:editId="43CD7578">
                <wp:simplePos x="0" y="0"/>
                <wp:positionH relativeFrom="page">
                  <wp:posOffset>4464050</wp:posOffset>
                </wp:positionH>
                <wp:positionV relativeFrom="paragraph">
                  <wp:posOffset>12700</wp:posOffset>
                </wp:positionV>
                <wp:extent cx="1146175" cy="22225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4EDE" w:rsidRDefault="00274EDE" w:rsidP="00274EDE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1-а і 4-а середа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351.5pt;margin-top:1pt;width:90.25pt;height:17.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" filled="f" stroked="f">
                <v:textbox inset="0,0,0,0">
                  <w:txbxContent>
                    <w:p w:rsidR="00274EDE" w:rsidRDefault="00274EDE" w:rsidP="00274EDE">
                      <w:pPr>
                        <w:pStyle w:val="1"/>
                        <w:spacing w:after="0"/>
                      </w:pPr>
                      <w:r>
                        <w:rPr>
                          <w:color w:val="000000"/>
                        </w:rPr>
                        <w:t>1-а і 4-а середа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274EDE">
        <w:rPr>
          <w:b/>
          <w:bCs/>
          <w:color w:val="000000"/>
          <w:lang w:val="uk-UA"/>
        </w:rPr>
        <w:t>КРАМАРЕНКО</w:t>
      </w:r>
    </w:p>
    <w:p w:rsidR="00274EDE" w:rsidRPr="00274EDE" w:rsidRDefault="00274EDE" w:rsidP="00274EDE">
      <w:pPr>
        <w:pStyle w:val="1"/>
        <w:spacing w:after="220"/>
        <w:rPr>
          <w:lang w:val="uk-UA"/>
        </w:rPr>
      </w:pPr>
      <w:r w:rsidRPr="00274EDE">
        <w:rPr>
          <w:b/>
          <w:bCs/>
          <w:color w:val="000000"/>
          <w:lang w:val="uk-UA"/>
        </w:rPr>
        <w:t>Світлана Валеріївна</w:t>
      </w:r>
    </w:p>
    <w:bookmarkEnd w:id="0"/>
    <w:p w:rsidR="00A51E9F" w:rsidRPr="00274EDE" w:rsidRDefault="00A51E9F"/>
    <w:sectPr w:rsidR="00A51E9F" w:rsidRPr="00274EDE">
      <w:footerReference w:type="default" r:id="rId5"/>
      <w:pgSz w:w="11900" w:h="16840"/>
      <w:pgMar w:top="604" w:right="296" w:bottom="604" w:left="1818" w:header="176" w:footer="17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6C5" w:rsidRDefault="00274EDE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DE"/>
    <w:rsid w:val="00274EDE"/>
    <w:rsid w:val="00A5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4E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74EDE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пись к таблице_"/>
    <w:basedOn w:val="a0"/>
    <w:link w:val="a5"/>
    <w:rsid w:val="00274EDE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Другое_"/>
    <w:basedOn w:val="a0"/>
    <w:link w:val="a7"/>
    <w:rsid w:val="00274ED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74EDE"/>
    <w:pPr>
      <w:spacing w:after="32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a5">
    <w:name w:val="Подпись к таблице"/>
    <w:basedOn w:val="a"/>
    <w:link w:val="a4"/>
    <w:rsid w:val="00274EDE"/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a7">
    <w:name w:val="Другое"/>
    <w:basedOn w:val="a"/>
    <w:link w:val="a6"/>
    <w:rsid w:val="00274EDE"/>
    <w:pPr>
      <w:spacing w:after="32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4E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74EDE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пись к таблице_"/>
    <w:basedOn w:val="a0"/>
    <w:link w:val="a5"/>
    <w:rsid w:val="00274EDE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Другое_"/>
    <w:basedOn w:val="a0"/>
    <w:link w:val="a7"/>
    <w:rsid w:val="00274ED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74EDE"/>
    <w:pPr>
      <w:spacing w:after="32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a5">
    <w:name w:val="Подпись к таблице"/>
    <w:basedOn w:val="a"/>
    <w:link w:val="a4"/>
    <w:rsid w:val="00274EDE"/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a7">
    <w:name w:val="Другое"/>
    <w:basedOn w:val="a"/>
    <w:link w:val="a6"/>
    <w:rsid w:val="00274EDE"/>
    <w:pPr>
      <w:spacing w:after="32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2026-05-21T08:06:00Z</dcterms:created>
  <dcterms:modified xsi:type="dcterms:W3CDTF">2026-05-21T08:06:00Z</dcterms:modified>
</cp:coreProperties>
</file>