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B" w:rsidRPr="00D00824" w:rsidRDefault="009C1D3B" w:rsidP="009C1D3B">
      <w:pPr>
        <w:spacing w:line="276" w:lineRule="auto"/>
        <w:ind w:left="4956" w:right="-568" w:firstLine="708"/>
        <w:rPr>
          <w:rFonts w:ascii="Times New Roman" w:hAnsi="Times New Roman" w:cs="Times New Roman"/>
          <w:bCs/>
          <w:sz w:val="28"/>
          <w:szCs w:val="28"/>
        </w:rPr>
      </w:pPr>
      <w:bookmarkStart w:id="0" w:name="_Hlk207179670"/>
      <w:bookmarkStart w:id="1" w:name="_GoBack"/>
      <w:bookmarkEnd w:id="1"/>
      <w:r w:rsidRPr="00D00824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00824">
        <w:rPr>
          <w:rFonts w:ascii="Times New Roman" w:hAnsi="Times New Roman" w:cs="Times New Roman"/>
          <w:bCs/>
          <w:sz w:val="28"/>
          <w:szCs w:val="28"/>
        </w:rPr>
        <w:t xml:space="preserve"> до розпорядження</w:t>
      </w:r>
    </w:p>
    <w:p w:rsidR="009C1D3B" w:rsidRPr="009338BC" w:rsidRDefault="009C1D3B" w:rsidP="009C1D3B">
      <w:pPr>
        <w:ind w:left="5812" w:right="-1"/>
        <w:rPr>
          <w:rFonts w:ascii="Times New Roman" w:hAnsi="Times New Roman" w:cs="Times New Roman"/>
          <w:sz w:val="28"/>
          <w:szCs w:val="28"/>
        </w:rPr>
      </w:pPr>
      <w:r w:rsidRPr="009338BC">
        <w:rPr>
          <w:rFonts w:ascii="Times New Roman" w:hAnsi="Times New Roman" w:cs="Times New Roman"/>
          <w:sz w:val="28"/>
          <w:szCs w:val="28"/>
        </w:rPr>
        <w:t xml:space="preserve">Великосеверинівського </w:t>
      </w:r>
    </w:p>
    <w:p w:rsidR="009C1D3B" w:rsidRPr="009338BC" w:rsidRDefault="009C1D3B" w:rsidP="009C1D3B">
      <w:pPr>
        <w:spacing w:line="276" w:lineRule="auto"/>
        <w:ind w:left="5812" w:right="-568"/>
        <w:rPr>
          <w:rFonts w:ascii="Times New Roman" w:hAnsi="Times New Roman" w:cs="Times New Roman"/>
          <w:sz w:val="28"/>
          <w:szCs w:val="28"/>
        </w:rPr>
      </w:pPr>
      <w:r w:rsidRPr="009338BC">
        <w:rPr>
          <w:rFonts w:ascii="Times New Roman" w:hAnsi="Times New Roman" w:cs="Times New Roman"/>
          <w:sz w:val="28"/>
          <w:szCs w:val="28"/>
        </w:rPr>
        <w:t xml:space="preserve">сільського голови </w:t>
      </w:r>
    </w:p>
    <w:p w:rsidR="009C1D3B" w:rsidRPr="00E146FD" w:rsidRDefault="009C1D3B" w:rsidP="009C1D3B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8"/>
        </w:tabs>
        <w:ind w:left="5812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березня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9338BC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r>
        <w:rPr>
          <w:rFonts w:ascii="Times New Roman" w:hAnsi="Times New Roman" w:cs="Times New Roman"/>
          <w:sz w:val="28"/>
          <w:szCs w:val="28"/>
        </w:rPr>
        <w:t>34-од</w:t>
      </w:r>
      <w:r w:rsidRPr="009338BC">
        <w:rPr>
          <w:rFonts w:ascii="Times New Roman" w:hAnsi="Times New Roman" w:cs="Times New Roman"/>
          <w:sz w:val="28"/>
          <w:szCs w:val="28"/>
        </w:rPr>
        <w:tab/>
      </w:r>
    </w:p>
    <w:p w:rsidR="009C1D3B" w:rsidRPr="00E146FD" w:rsidRDefault="009C1D3B" w:rsidP="009C1D3B">
      <w:pPr>
        <w:shd w:val="clear" w:color="auto" w:fill="FFFFFF"/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8"/>
        </w:tabs>
        <w:textAlignment w:val="baseline"/>
        <w:rPr>
          <w:rFonts w:ascii="Times New Roman" w:hAnsi="Times New Roman" w:cs="Times New Roman"/>
          <w:b/>
        </w:rPr>
      </w:pPr>
    </w:p>
    <w:p w:rsidR="009C1D3B" w:rsidRPr="006C0033" w:rsidRDefault="009C1D3B" w:rsidP="009C1D3B">
      <w:pPr>
        <w:tabs>
          <w:tab w:val="left" w:pos="7111"/>
        </w:tabs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ru-RU"/>
        </w:rPr>
      </w:pPr>
    </w:p>
    <w:p w:rsidR="009C1D3B" w:rsidRPr="00D00824" w:rsidRDefault="009C1D3B" w:rsidP="009C1D3B">
      <w:pPr>
        <w:tabs>
          <w:tab w:val="left" w:pos="7111"/>
        </w:tabs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  <w:r w:rsidRPr="006C0033"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D00824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С К Л А Д</w:t>
      </w:r>
    </w:p>
    <w:p w:rsidR="009C1D3B" w:rsidRPr="00D912BF" w:rsidRDefault="009C1D3B" w:rsidP="009C1D3B">
      <w:pPr>
        <w:tabs>
          <w:tab w:val="left" w:pos="7111"/>
        </w:tabs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  <w:r w:rsidRPr="00D912BF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комісії з питань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D912BF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розгляду звернень щодо випадків дискримінації за ознакою статі, насильства за ознакою статі та сексуальних домагань при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</w:t>
      </w:r>
      <w:r w:rsidRPr="00D912BF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Великосеверинівській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    </w:t>
      </w:r>
      <w:r w:rsidRPr="00D912BF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сільській  раді</w:t>
      </w:r>
    </w:p>
    <w:p w:rsidR="009C1D3B" w:rsidRPr="00D00824" w:rsidRDefault="009C1D3B" w:rsidP="009C1D3B">
      <w:pPr>
        <w:tabs>
          <w:tab w:val="left" w:pos="7111"/>
        </w:tabs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9C1D3B" w:rsidRPr="00E146FD" w:rsidRDefault="009C1D3B" w:rsidP="009C1D3B">
      <w:pPr>
        <w:tabs>
          <w:tab w:val="left" w:pos="7111"/>
        </w:tabs>
        <w:rPr>
          <w:rFonts w:ascii="Times New Roman" w:eastAsiaTheme="minorEastAsia" w:hAnsi="Times New Roman" w:cs="Times New Roman"/>
          <w:b/>
          <w:color w:val="auto"/>
          <w:sz w:val="26"/>
          <w:szCs w:val="26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96"/>
        <w:gridCol w:w="4975"/>
      </w:tblGrid>
      <w:tr w:rsidR="009C1D3B" w:rsidRPr="00E146FD" w:rsidTr="002651EB">
        <w:tc>
          <w:tcPr>
            <w:tcW w:w="9720" w:type="dxa"/>
            <w:gridSpan w:val="2"/>
          </w:tcPr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6FD">
              <w:rPr>
                <w:rFonts w:ascii="Times New Roman" w:hAnsi="Times New Roman" w:cs="Times New Roman"/>
                <w:b/>
                <w:sz w:val="26"/>
                <w:szCs w:val="26"/>
              </w:rPr>
              <w:t>Голова комісії</w:t>
            </w:r>
          </w:p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1D3B" w:rsidRPr="00E146FD" w:rsidTr="002651EB">
        <w:tc>
          <w:tcPr>
            <w:tcW w:w="4677" w:type="dxa"/>
          </w:tcPr>
          <w:p w:rsidR="009C1D3B" w:rsidRPr="00E146FD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ГАРКАВА</w:t>
            </w: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Інна Валеріївна</w:t>
            </w:r>
          </w:p>
        </w:tc>
        <w:tc>
          <w:tcPr>
            <w:tcW w:w="5043" w:type="dxa"/>
          </w:tcPr>
          <w:p w:rsidR="009C1D3B" w:rsidRPr="00E146FD" w:rsidRDefault="009C1D3B" w:rsidP="00265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2BF">
              <w:rPr>
                <w:rFonts w:ascii="Times New Roman" w:hAnsi="Times New Roman" w:cs="Times New Roman"/>
                <w:bCs/>
                <w:sz w:val="26"/>
                <w:szCs w:val="26"/>
              </w:rPr>
              <w:t>заступник  Великосеверинівського сільського голови</w:t>
            </w:r>
          </w:p>
        </w:tc>
      </w:tr>
      <w:tr w:rsidR="009C1D3B" w:rsidRPr="00E146FD" w:rsidTr="002651EB">
        <w:tc>
          <w:tcPr>
            <w:tcW w:w="9720" w:type="dxa"/>
            <w:gridSpan w:val="2"/>
          </w:tcPr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Pr="00D00824" w:rsidRDefault="009C1D3B" w:rsidP="002651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08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Заступник голови комісії</w:t>
            </w:r>
          </w:p>
          <w:p w:rsidR="009C1D3B" w:rsidRPr="00D00824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70"/>
              <w:tblW w:w="0" w:type="auto"/>
              <w:tblLook w:val="0000" w:firstRow="0" w:lastRow="0" w:firstColumn="0" w:lastColumn="0" w:noHBand="0" w:noVBand="0"/>
            </w:tblPr>
            <w:tblGrid>
              <w:gridCol w:w="3324"/>
            </w:tblGrid>
            <w:tr w:rsidR="009C1D3B" w:rsidRPr="00D00824" w:rsidTr="002651EB">
              <w:trPr>
                <w:trHeight w:val="1080"/>
              </w:trPr>
              <w:tc>
                <w:tcPr>
                  <w:tcW w:w="3324" w:type="dxa"/>
                </w:tcPr>
                <w:p w:rsidR="009C1D3B" w:rsidRPr="00D912BF" w:rsidRDefault="009C1D3B" w:rsidP="002651EB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912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КОЛОМІЄЦЬ</w:t>
                  </w:r>
                </w:p>
                <w:p w:rsidR="009C1D3B" w:rsidRPr="00D912BF" w:rsidRDefault="009C1D3B" w:rsidP="002651EB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912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Ганна  Сергіївна </w:t>
                  </w:r>
                </w:p>
                <w:p w:rsidR="009C1D3B" w:rsidRPr="00D00824" w:rsidRDefault="009C1D3B" w:rsidP="002651EB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022" w:tblpY="112"/>
              <w:tblW w:w="0" w:type="auto"/>
              <w:tblLook w:val="0000" w:firstRow="0" w:lastRow="0" w:firstColumn="0" w:lastColumn="0" w:noHBand="0" w:noVBand="0"/>
            </w:tblPr>
            <w:tblGrid>
              <w:gridCol w:w="4578"/>
            </w:tblGrid>
            <w:tr w:rsidR="009C1D3B" w:rsidRPr="00D00824" w:rsidTr="002651EB">
              <w:trPr>
                <w:trHeight w:val="1110"/>
              </w:trPr>
              <w:tc>
                <w:tcPr>
                  <w:tcW w:w="4578" w:type="dxa"/>
                </w:tcPr>
                <w:p w:rsidR="009C1D3B" w:rsidRPr="00D00824" w:rsidRDefault="009C1D3B" w:rsidP="002651EB">
                  <w:pP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912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секретар сільської ради</w:t>
                  </w:r>
                </w:p>
              </w:tc>
            </w:tr>
          </w:tbl>
          <w:p w:rsidR="009C1D3B" w:rsidRPr="00D00824" w:rsidRDefault="009C1D3B" w:rsidP="002651E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08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</w:t>
            </w:r>
          </w:p>
          <w:p w:rsidR="009C1D3B" w:rsidRPr="00D00824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8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</w:p>
          <w:p w:rsidR="009C1D3B" w:rsidRPr="00D00824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824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6FD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 комісії</w:t>
            </w:r>
          </w:p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1D3B" w:rsidRPr="00E146FD" w:rsidTr="002651EB">
        <w:tc>
          <w:tcPr>
            <w:tcW w:w="4677" w:type="dxa"/>
          </w:tcPr>
          <w:p w:rsidR="009C1D3B" w:rsidRPr="00E146FD" w:rsidRDefault="009C1D3B" w:rsidP="002651EB">
            <w:pPr>
              <w:tabs>
                <w:tab w:val="left" w:pos="7111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КОЛІНЬКО</w:t>
            </w:r>
          </w:p>
          <w:p w:rsidR="009C1D3B" w:rsidRPr="00D00824" w:rsidRDefault="009C1D3B" w:rsidP="002651EB">
            <w:pPr>
              <w:tabs>
                <w:tab w:val="left" w:pos="7111"/>
              </w:tabs>
              <w:jc w:val="both"/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</w:pPr>
            <w:r w:rsidRPr="00D00824">
              <w:rPr>
                <w:rFonts w:ascii="Times New Roman" w:eastAsiaTheme="minorEastAsia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  <w:t>Світлана Степанівна</w:t>
            </w: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</w:tcPr>
          <w:p w:rsidR="009C1D3B" w:rsidRDefault="009C1D3B" w:rsidP="002651EB">
            <w:pP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  <w:t>начальник відділу соціального захисту населення  та охорони здоров’я (у разі відсутності замінює інший спеціаліст відділу соціального захисту населення та охорони здоров’я )</w:t>
            </w: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D3B" w:rsidRPr="00E146FD" w:rsidTr="002651EB">
        <w:tc>
          <w:tcPr>
            <w:tcW w:w="9720" w:type="dxa"/>
            <w:gridSpan w:val="2"/>
          </w:tcPr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6FD">
              <w:rPr>
                <w:rFonts w:ascii="Times New Roman" w:hAnsi="Times New Roman" w:cs="Times New Roman"/>
                <w:b/>
                <w:sz w:val="26"/>
                <w:szCs w:val="26"/>
              </w:rPr>
              <w:t>Члени комісії:</w:t>
            </w:r>
          </w:p>
          <w:p w:rsidR="009C1D3B" w:rsidRPr="00E146FD" w:rsidRDefault="009C1D3B" w:rsidP="00265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1D3B" w:rsidRPr="00E146FD" w:rsidTr="002651EB">
        <w:tc>
          <w:tcPr>
            <w:tcW w:w="4677" w:type="dxa"/>
          </w:tcPr>
          <w:p w:rsidR="009C1D3B" w:rsidRPr="00E146FD" w:rsidRDefault="009C1D3B" w:rsidP="002651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ДРАГАНЕЦЬ</w:t>
            </w:r>
          </w:p>
          <w:p w:rsidR="009C1D3B" w:rsidRPr="00E146FD" w:rsidRDefault="009C1D3B" w:rsidP="002651EB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Анна</w:t>
            </w:r>
            <w:r w:rsidRPr="00E146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Андріївна</w:t>
            </w:r>
          </w:p>
          <w:p w:rsidR="009C1D3B" w:rsidRPr="00E146FD" w:rsidRDefault="009C1D3B" w:rsidP="002651EB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3" w:type="dxa"/>
          </w:tcPr>
          <w:p w:rsidR="009C1D3B" w:rsidRPr="00E146FD" w:rsidRDefault="009C1D3B" w:rsidP="00265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  <w:t>Психолог КЗ ЦНСПН Великосеверинівської сільської ради</w:t>
            </w:r>
          </w:p>
        </w:tc>
      </w:tr>
      <w:tr w:rsidR="009C1D3B" w:rsidRPr="00E146FD" w:rsidTr="002651EB">
        <w:tc>
          <w:tcPr>
            <w:tcW w:w="4677" w:type="dxa"/>
          </w:tcPr>
          <w:p w:rsidR="009C1D3B" w:rsidRPr="00E146FD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КОШКІНА</w:t>
            </w:r>
            <w:r w:rsidRPr="00E146FD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Катерина Петрівна</w:t>
            </w: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Pr="00C87FD6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 w:rsidRPr="00C87FD6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КІРІЧЕНКО</w:t>
            </w: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 w:rsidRPr="00C87FD6"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Сергій  Васильович</w:t>
            </w: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МЕЛЬНИК</w:t>
            </w:r>
          </w:p>
          <w:p w:rsidR="009C1D3B" w:rsidRDefault="009C1D3B" w:rsidP="002651EB">
            <w:pP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6"/>
                <w:szCs w:val="26"/>
                <w:lang w:eastAsia="ru-RU"/>
              </w:rPr>
              <w:t>Леся Володимирівна</w:t>
            </w: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3" w:type="dxa"/>
          </w:tcPr>
          <w:p w:rsidR="009C1D3B" w:rsidRPr="00C87FD6" w:rsidRDefault="009C1D3B" w:rsidP="002651E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E146FD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начал</w:t>
            </w:r>
            <w:r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  <w:t>ь</w:t>
            </w:r>
            <w:r w:rsidRPr="00E146FD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eastAsia="ru-RU"/>
              </w:rPr>
              <w:t xml:space="preserve">ник </w:t>
            </w:r>
            <w:r w:rsidRPr="00E146F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 xml:space="preserve">відділу </w:t>
            </w:r>
            <w:r w:rsidRPr="00C87FD6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87FD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організаційної роботи, інформаційної діяльності</w:t>
            </w:r>
          </w:p>
          <w:p w:rsidR="009C1D3B" w:rsidRPr="00C87FD6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  <w:r w:rsidRPr="00C87FD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та комунікацій з громадськістю</w:t>
            </w:r>
          </w:p>
          <w:p w:rsidR="009C1D3B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  <w:r w:rsidRPr="00E146FD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>сільської ради</w:t>
            </w:r>
          </w:p>
          <w:p w:rsidR="009C1D3B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Pr="00C87FD6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  <w:r w:rsidRPr="00C87FD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 xml:space="preserve">начальник  </w:t>
            </w:r>
            <w:r w:rsidRPr="00C87FD6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C87FD6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>відділу  правового забезпечення та проектно-інвестиційної діяльності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 xml:space="preserve">  сільської  ради</w:t>
            </w:r>
          </w:p>
          <w:p w:rsidR="009C1D3B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Pr="00E146FD" w:rsidRDefault="009C1D3B" w:rsidP="002651EB">
            <w:pP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Pr="00E146FD" w:rsidRDefault="009C1D3B" w:rsidP="00265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 відділу </w:t>
            </w:r>
            <w:r w:rsidRPr="00C87FD6">
              <w:rPr>
                <w:rFonts w:ascii="Open Sans" w:hAnsi="Open Sans" w:cs="Open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87FD6">
              <w:rPr>
                <w:rFonts w:ascii="Times New Roman" w:hAnsi="Times New Roman" w:cs="Times New Roman"/>
                <w:sz w:val="26"/>
                <w:szCs w:val="26"/>
              </w:rPr>
              <w:t>«Центр надання адміністративних послуг»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</w:t>
            </w:r>
          </w:p>
        </w:tc>
      </w:tr>
      <w:tr w:rsidR="009C1D3B" w:rsidRPr="00E146FD" w:rsidTr="002651EB">
        <w:tc>
          <w:tcPr>
            <w:tcW w:w="4677" w:type="dxa"/>
          </w:tcPr>
          <w:p w:rsidR="009C1D3B" w:rsidRPr="00E146FD" w:rsidRDefault="009C1D3B" w:rsidP="002651EB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ПІЛЮГІН</w:t>
            </w:r>
          </w:p>
          <w:p w:rsidR="009C1D3B" w:rsidRDefault="009C1D3B" w:rsidP="002651EB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Роман Леонідович</w:t>
            </w:r>
          </w:p>
          <w:p w:rsidR="009C1D3B" w:rsidRDefault="009C1D3B" w:rsidP="002651EB">
            <w:pPr>
              <w:pStyle w:val="a3"/>
              <w:rPr>
                <w:b/>
                <w:sz w:val="26"/>
                <w:szCs w:val="26"/>
              </w:rPr>
            </w:pPr>
          </w:p>
          <w:p w:rsidR="009C1D3B" w:rsidRDefault="009C1D3B" w:rsidP="002651EB">
            <w:pPr>
              <w:pStyle w:val="a3"/>
              <w:rPr>
                <w:b/>
                <w:sz w:val="26"/>
                <w:szCs w:val="26"/>
              </w:rPr>
            </w:pPr>
          </w:p>
          <w:p w:rsidR="009C1D3B" w:rsidRDefault="009C1D3B" w:rsidP="002651EB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ХАЙНАЦЬКА</w:t>
            </w:r>
          </w:p>
          <w:p w:rsidR="009C1D3B" w:rsidRDefault="009C1D3B" w:rsidP="002651EB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Юлія Юліанівна</w:t>
            </w:r>
          </w:p>
          <w:p w:rsidR="009C1D3B" w:rsidRPr="00E146FD" w:rsidRDefault="009C1D3B" w:rsidP="002651EB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5043" w:type="dxa"/>
          </w:tcPr>
          <w:p w:rsidR="009C1D3B" w:rsidRDefault="009C1D3B" w:rsidP="002651E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C87FD6">
              <w:rPr>
                <w:rFonts w:ascii="Open Sans" w:hAnsi="Open Sans" w:cs="Open Sans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C87FD6">
              <w:rPr>
                <w:sz w:val="26"/>
                <w:szCs w:val="26"/>
                <w:shd w:val="clear" w:color="auto" w:fill="FFFFFF"/>
              </w:rPr>
              <w:t>в</w:t>
            </w:r>
            <w:r w:rsidRPr="00C87FD6">
              <w:rPr>
                <w:sz w:val="26"/>
                <w:szCs w:val="26"/>
              </w:rPr>
              <w:t>ідділ</w:t>
            </w:r>
            <w:r>
              <w:rPr>
                <w:sz w:val="26"/>
                <w:szCs w:val="26"/>
              </w:rPr>
              <w:t>у</w:t>
            </w:r>
            <w:r w:rsidRPr="00C87FD6">
              <w:rPr>
                <w:sz w:val="26"/>
                <w:szCs w:val="26"/>
              </w:rPr>
              <w:t xml:space="preserve"> освіти, молоді та спорту, культури та туризму </w:t>
            </w:r>
            <w:r w:rsidRPr="00E146FD">
              <w:rPr>
                <w:sz w:val="26"/>
                <w:szCs w:val="26"/>
              </w:rPr>
              <w:t xml:space="preserve"> сільської ради</w:t>
            </w:r>
          </w:p>
          <w:p w:rsidR="009C1D3B" w:rsidRPr="00E146FD" w:rsidRDefault="009C1D3B" w:rsidP="002651EB">
            <w:pPr>
              <w:pStyle w:val="a3"/>
              <w:rPr>
                <w:sz w:val="26"/>
                <w:szCs w:val="26"/>
              </w:rPr>
            </w:pPr>
          </w:p>
          <w:p w:rsidR="009C1D3B" w:rsidRPr="00E146FD" w:rsidRDefault="009C1D3B" w:rsidP="002651E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служби у справах дітей сільської ради</w:t>
            </w:r>
          </w:p>
        </w:tc>
      </w:tr>
      <w:tr w:rsidR="009C1D3B" w:rsidRPr="00E146FD" w:rsidTr="002651EB">
        <w:tc>
          <w:tcPr>
            <w:tcW w:w="4677" w:type="dxa"/>
          </w:tcPr>
          <w:p w:rsidR="009C1D3B" w:rsidRDefault="009C1D3B" w:rsidP="002651EB">
            <w:pPr>
              <w:tabs>
                <w:tab w:val="left" w:pos="711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Default="009C1D3B" w:rsidP="002651EB">
            <w:pPr>
              <w:tabs>
                <w:tab w:val="left" w:pos="711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ЯРЕМЕНКО</w:t>
            </w:r>
          </w:p>
          <w:p w:rsidR="009C1D3B" w:rsidRPr="00E146FD" w:rsidRDefault="009C1D3B" w:rsidP="002651EB">
            <w:pPr>
              <w:tabs>
                <w:tab w:val="left" w:pos="711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Олена  Дмитрівна</w:t>
            </w:r>
          </w:p>
        </w:tc>
        <w:tc>
          <w:tcPr>
            <w:tcW w:w="5043" w:type="dxa"/>
          </w:tcPr>
          <w:p w:rsidR="009C1D3B" w:rsidRDefault="009C1D3B" w:rsidP="002651EB">
            <w:pPr>
              <w:tabs>
                <w:tab w:val="left" w:pos="7111"/>
              </w:tabs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</w:pPr>
          </w:p>
          <w:p w:rsidR="009C1D3B" w:rsidRPr="00E146FD" w:rsidRDefault="009C1D3B" w:rsidP="002651EB">
            <w:pPr>
              <w:tabs>
                <w:tab w:val="left" w:pos="7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КЗ ЦНСПН Великосеверинівської  сільської ради</w:t>
            </w:r>
          </w:p>
        </w:tc>
      </w:tr>
    </w:tbl>
    <w:p w:rsidR="009C1D3B" w:rsidRDefault="009C1D3B" w:rsidP="009C1D3B">
      <w:pPr>
        <w:tabs>
          <w:tab w:val="left" w:pos="7111"/>
        </w:tabs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9C1D3B" w:rsidRDefault="009C1D3B" w:rsidP="009C1D3B">
      <w:pPr>
        <w:tabs>
          <w:tab w:val="left" w:pos="7111"/>
        </w:tabs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2A1F60" w:rsidRDefault="002A1F60"/>
    <w:sectPr w:rsidR="002A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3B"/>
    <w:rsid w:val="002A1F60"/>
    <w:rsid w:val="009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D3B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D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2026-06-24T08:45:00Z</dcterms:created>
  <dcterms:modified xsi:type="dcterms:W3CDTF">2026-06-24T08:46:00Z</dcterms:modified>
</cp:coreProperties>
</file>