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EDA" w:rsidRPr="00970EDA" w:rsidRDefault="00970EDA" w:rsidP="00970EDA">
      <w:pPr>
        <w:shd w:val="clear" w:color="auto" w:fill="FFFFFF"/>
        <w:spacing w:after="0" w:line="240" w:lineRule="auto"/>
        <w:ind w:left="5812"/>
        <w:outlineLvl w:val="0"/>
        <w:rPr>
          <w:rFonts w:ascii="Times New Roman" w:eastAsia="Calibri" w:hAnsi="Times New Roman" w:cs="Times New Roman"/>
          <w:color w:val="000000"/>
          <w:kern w:val="36"/>
          <w:sz w:val="28"/>
          <w:szCs w:val="28"/>
          <w:lang w:val="uk-UA" w:eastAsia="uk-UA"/>
        </w:rPr>
      </w:pPr>
      <w:r w:rsidRPr="00970EDA">
        <w:rPr>
          <w:rFonts w:ascii="Times New Roman" w:eastAsia="Calibri" w:hAnsi="Times New Roman" w:cs="Times New Roman"/>
          <w:color w:val="000000"/>
          <w:kern w:val="36"/>
          <w:sz w:val="28"/>
          <w:szCs w:val="28"/>
          <w:lang w:val="uk-UA" w:eastAsia="uk-UA"/>
        </w:rPr>
        <w:t>Додаток</w:t>
      </w:r>
    </w:p>
    <w:p w:rsidR="00970EDA" w:rsidRPr="00970EDA" w:rsidRDefault="00970EDA" w:rsidP="00970EDA">
      <w:pPr>
        <w:shd w:val="clear" w:color="auto" w:fill="FFFFFF"/>
        <w:spacing w:after="0" w:line="240" w:lineRule="auto"/>
        <w:ind w:left="5812"/>
        <w:outlineLvl w:val="0"/>
        <w:rPr>
          <w:rFonts w:ascii="Times New Roman" w:eastAsia="Calibri" w:hAnsi="Times New Roman" w:cs="Times New Roman"/>
          <w:color w:val="000000"/>
          <w:kern w:val="36"/>
          <w:sz w:val="28"/>
          <w:szCs w:val="28"/>
          <w:lang w:val="uk-UA" w:eastAsia="uk-UA"/>
        </w:rPr>
      </w:pPr>
      <w:r w:rsidRPr="00970EDA">
        <w:rPr>
          <w:rFonts w:ascii="Times New Roman" w:eastAsia="Calibri" w:hAnsi="Times New Roman" w:cs="Times New Roman"/>
          <w:color w:val="000000"/>
          <w:kern w:val="36"/>
          <w:sz w:val="28"/>
          <w:szCs w:val="28"/>
          <w:lang w:val="uk-UA" w:eastAsia="uk-UA"/>
        </w:rPr>
        <w:t>до рішення Великосеверинівської сільської ради від «17» липня  2026 року № 2094</w:t>
      </w:r>
    </w:p>
    <w:p w:rsidR="00970EDA" w:rsidRPr="00970EDA" w:rsidRDefault="00970EDA" w:rsidP="00970EDA">
      <w:pPr>
        <w:shd w:val="clear" w:color="auto" w:fill="FFFFFF"/>
        <w:spacing w:after="0" w:line="240" w:lineRule="auto"/>
        <w:ind w:left="5812"/>
        <w:outlineLvl w:val="0"/>
        <w:rPr>
          <w:rFonts w:ascii="Times New Roman" w:eastAsia="Calibri" w:hAnsi="Times New Roman" w:cs="Times New Roman"/>
          <w:color w:val="000000"/>
          <w:kern w:val="36"/>
          <w:sz w:val="28"/>
          <w:szCs w:val="28"/>
          <w:lang w:val="uk-UA" w:eastAsia="uk-UA"/>
        </w:rPr>
      </w:pPr>
    </w:p>
    <w:p w:rsidR="00970EDA" w:rsidRPr="00970EDA" w:rsidRDefault="00970EDA" w:rsidP="00970EDA">
      <w:pPr>
        <w:suppressAutoHyphens/>
        <w:spacing w:after="0" w:line="240" w:lineRule="auto"/>
        <w:ind w:right="-55"/>
        <w:jc w:val="center"/>
        <w:rPr>
          <w:rFonts w:ascii="Times New Roman" w:eastAsia="Times New Roman" w:hAnsi="Times New Roman" w:cs="Times New Roman"/>
          <w:b/>
          <w:sz w:val="28"/>
          <w:szCs w:val="28"/>
          <w:lang w:val="uk-UA" w:eastAsia="x-none"/>
        </w:rPr>
      </w:pPr>
      <w:r w:rsidRPr="00970EDA">
        <w:rPr>
          <w:rFonts w:ascii="Times New Roman" w:eastAsia="Times New Roman" w:hAnsi="Times New Roman" w:cs="Times New Roman"/>
          <w:b/>
          <w:sz w:val="28"/>
          <w:szCs w:val="28"/>
          <w:lang w:val="uk-UA" w:eastAsia="x-none"/>
        </w:rPr>
        <w:t xml:space="preserve">ДОГОВІР ОРЕНДИ ЗЕМЛІ </w:t>
      </w:r>
    </w:p>
    <w:p w:rsidR="00970EDA" w:rsidRPr="00970EDA" w:rsidRDefault="00970EDA" w:rsidP="00970EDA">
      <w:pPr>
        <w:numPr>
          <w:ilvl w:val="1"/>
          <w:numId w:val="0"/>
        </w:numPr>
        <w:spacing w:after="160" w:line="240" w:lineRule="auto"/>
        <w:rPr>
          <w:rFonts w:ascii="Calibri" w:eastAsia="Times New Roman" w:hAnsi="Calibri" w:cs="Times New Roman"/>
          <w:color w:val="5A5A5A"/>
          <w:spacing w:val="15"/>
          <w:lang w:val="uk-UA" w:eastAsia="x-none"/>
        </w:rPr>
      </w:pPr>
    </w:p>
    <w:p w:rsidR="00970EDA" w:rsidRPr="00970EDA" w:rsidRDefault="00970EDA" w:rsidP="00970EDA">
      <w:pPr>
        <w:spacing w:after="16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xml:space="preserve">с. Велика Северинка                                                         </w:t>
      </w:r>
      <w:r w:rsidRPr="00970EDA">
        <w:rPr>
          <w:rFonts w:ascii="Times New Roman" w:eastAsia="Calibri" w:hAnsi="Times New Roman" w:cs="Times New Roman"/>
          <w:color w:val="00B050"/>
          <w:sz w:val="28"/>
          <w:szCs w:val="28"/>
          <w:lang w:val="uk-UA"/>
        </w:rPr>
        <w:t xml:space="preserve">  </w:t>
      </w:r>
      <w:r w:rsidRPr="00970EDA">
        <w:rPr>
          <w:rFonts w:ascii="Times New Roman" w:eastAsia="Calibri" w:hAnsi="Times New Roman" w:cs="Times New Roman"/>
          <w:sz w:val="28"/>
          <w:szCs w:val="28"/>
          <w:lang w:val="uk-UA"/>
        </w:rPr>
        <w:t>«___»__________ 202__р.</w:t>
      </w:r>
    </w:p>
    <w:p w:rsidR="00970EDA" w:rsidRPr="00970EDA" w:rsidRDefault="00970EDA" w:rsidP="00970EDA">
      <w:pPr>
        <w:spacing w:after="160" w:line="240" w:lineRule="auto"/>
        <w:ind w:right="-55"/>
        <w:jc w:val="both"/>
        <w:rPr>
          <w:rFonts w:ascii="Times New Roman" w:eastAsia="Calibri" w:hAnsi="Times New Roman" w:cs="Times New Roman"/>
          <w:sz w:val="28"/>
          <w:szCs w:val="28"/>
          <w:lang w:val="uk-UA"/>
        </w:rPr>
      </w:pPr>
    </w:p>
    <w:p w:rsidR="00970EDA" w:rsidRPr="00970EDA" w:rsidRDefault="00970EDA" w:rsidP="00970EDA">
      <w:pPr>
        <w:tabs>
          <w:tab w:val="left" w:pos="2156"/>
        </w:tabs>
        <w:spacing w:after="16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xml:space="preserve">          Орендодавець </w:t>
      </w:r>
      <w:r w:rsidRPr="00970EDA">
        <w:rPr>
          <w:rFonts w:ascii="Times New Roman" w:eastAsia="Calibri" w:hAnsi="Times New Roman" w:cs="Times New Roman"/>
          <w:b/>
          <w:sz w:val="28"/>
          <w:szCs w:val="28"/>
          <w:lang w:val="uk-UA"/>
        </w:rPr>
        <w:t xml:space="preserve">Великосеверинівська сільська рада Кропивницького району Кіровоградської області </w:t>
      </w:r>
      <w:r w:rsidRPr="00970EDA">
        <w:rPr>
          <w:rFonts w:ascii="Times New Roman" w:eastAsia="Calibri" w:hAnsi="Times New Roman" w:cs="Times New Roman"/>
          <w:sz w:val="28"/>
          <w:szCs w:val="28"/>
          <w:lang w:val="uk-UA"/>
        </w:rPr>
        <w:t xml:space="preserve">в особі Великосеверинівського сільського голови </w:t>
      </w:r>
      <w:r w:rsidRPr="00970EDA">
        <w:rPr>
          <w:rFonts w:ascii="Times New Roman" w:eastAsia="Calibri" w:hAnsi="Times New Roman" w:cs="Times New Roman"/>
          <w:b/>
          <w:sz w:val="28"/>
          <w:szCs w:val="28"/>
          <w:lang w:val="uk-UA"/>
        </w:rPr>
        <w:t>Левченка Сергія Володимировича</w:t>
      </w:r>
      <w:r w:rsidRPr="00970EDA">
        <w:rPr>
          <w:rFonts w:ascii="Times New Roman" w:eastAsia="Calibri" w:hAnsi="Times New Roman" w:cs="Times New Roman"/>
          <w:sz w:val="28"/>
          <w:szCs w:val="28"/>
          <w:lang w:val="uk-UA"/>
        </w:rPr>
        <w:t>,</w:t>
      </w:r>
      <w:r w:rsidRPr="00970EDA">
        <w:rPr>
          <w:rFonts w:ascii="Times New Roman" w:eastAsia="Calibri" w:hAnsi="Times New Roman" w:cs="Times New Roman"/>
          <w:b/>
          <w:sz w:val="28"/>
          <w:szCs w:val="28"/>
          <w:lang w:val="uk-UA"/>
        </w:rPr>
        <w:t xml:space="preserve"> </w:t>
      </w:r>
      <w:r w:rsidRPr="00970EDA">
        <w:rPr>
          <w:rFonts w:ascii="Times New Roman" w:eastAsia="Calibri" w:hAnsi="Times New Roman" w:cs="Times New Roman"/>
          <w:sz w:val="28"/>
          <w:szCs w:val="28"/>
          <w:lang w:val="uk-UA"/>
        </w:rPr>
        <w:t xml:space="preserve"> який діє на підставі </w:t>
      </w:r>
      <w:bookmarkStart w:id="0" w:name="_Hlk9603012"/>
      <w:r w:rsidRPr="00970EDA">
        <w:rPr>
          <w:rFonts w:ascii="Times New Roman" w:eastAsia="Calibri" w:hAnsi="Times New Roman" w:cs="Times New Roman"/>
          <w:sz w:val="28"/>
          <w:szCs w:val="28"/>
          <w:lang w:val="uk-UA"/>
        </w:rPr>
        <w:t>Закону  України «Про місцеве самоврядування в Україні», Земельного Кодексу України та Закону України «Про оренду землі»</w:t>
      </w:r>
      <w:bookmarkEnd w:id="0"/>
      <w:r w:rsidRPr="00970EDA">
        <w:rPr>
          <w:rFonts w:ascii="Times New Roman" w:eastAsia="Calibri" w:hAnsi="Times New Roman" w:cs="Times New Roman"/>
          <w:sz w:val="28"/>
          <w:szCs w:val="28"/>
          <w:lang w:val="uk-UA"/>
        </w:rPr>
        <w:t>, з одного боку та Орендар</w:t>
      </w:r>
      <w:r w:rsidRPr="00970EDA">
        <w:rPr>
          <w:rFonts w:ascii="Times New Roman" w:eastAsia="Calibri" w:hAnsi="Times New Roman" w:cs="Times New Roman"/>
          <w:b/>
          <w:sz w:val="28"/>
          <w:szCs w:val="28"/>
          <w:lang w:val="uk-UA"/>
        </w:rPr>
        <w:t xml:space="preserve"> ___________ </w:t>
      </w:r>
      <w:r w:rsidRPr="00970EDA">
        <w:rPr>
          <w:rFonts w:ascii="Times New Roman" w:eastAsia="Calibri" w:hAnsi="Times New Roman" w:cs="Times New Roman"/>
          <w:bCs/>
          <w:sz w:val="28"/>
          <w:szCs w:val="28"/>
          <w:lang w:val="uk-UA"/>
        </w:rPr>
        <w:t>_______________</w:t>
      </w:r>
      <w:r w:rsidRPr="00970EDA">
        <w:rPr>
          <w:rFonts w:ascii="Times New Roman" w:eastAsia="Calibri" w:hAnsi="Times New Roman" w:cs="Times New Roman"/>
          <w:sz w:val="28"/>
          <w:szCs w:val="28"/>
          <w:lang w:val="uk-UA"/>
        </w:rPr>
        <w:t xml:space="preserve">, яке </w:t>
      </w:r>
      <w:r w:rsidRPr="00970EDA">
        <w:rPr>
          <w:rFonts w:ascii="Times New Roman" w:eastAsia="Calibri" w:hAnsi="Times New Roman" w:cs="Times New Roman"/>
          <w:bCs/>
          <w:sz w:val="28"/>
          <w:szCs w:val="28"/>
          <w:lang w:val="uk-UA"/>
        </w:rPr>
        <w:t>діє на підставі _________________</w:t>
      </w:r>
      <w:r w:rsidRPr="00970EDA">
        <w:rPr>
          <w:rFonts w:ascii="Times New Roman" w:eastAsia="Calibri" w:hAnsi="Times New Roman" w:cs="Times New Roman"/>
          <w:sz w:val="28"/>
          <w:szCs w:val="28"/>
          <w:lang w:val="uk-UA"/>
        </w:rPr>
        <w:t>, з другого, уклали цей</w:t>
      </w:r>
    </w:p>
    <w:p w:rsidR="00970EDA" w:rsidRPr="00970EDA" w:rsidRDefault="00970EDA" w:rsidP="00970EDA">
      <w:pPr>
        <w:widowControl w:val="0"/>
        <w:autoSpaceDE w:val="0"/>
        <w:autoSpaceDN w:val="0"/>
        <w:adjustRightInd w:val="0"/>
        <w:spacing w:after="160" w:line="240" w:lineRule="auto"/>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договір про нижченаведене:</w:t>
      </w:r>
    </w:p>
    <w:p w:rsidR="00970EDA" w:rsidRPr="00970EDA" w:rsidRDefault="00970EDA" w:rsidP="00970EDA">
      <w:pPr>
        <w:spacing w:after="160" w:line="240" w:lineRule="auto"/>
        <w:jc w:val="center"/>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Предмет договору</w:t>
      </w:r>
    </w:p>
    <w:p w:rsidR="00970EDA" w:rsidRPr="00970EDA" w:rsidRDefault="00970EDA" w:rsidP="00970EDA">
      <w:pPr>
        <w:spacing w:after="16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bCs/>
          <w:sz w:val="28"/>
          <w:szCs w:val="28"/>
          <w:lang w:val="uk-UA"/>
        </w:rPr>
        <w:t>1</w:t>
      </w:r>
      <w:r w:rsidRPr="00970EDA">
        <w:rPr>
          <w:rFonts w:ascii="Times New Roman" w:eastAsia="Calibri" w:hAnsi="Times New Roman" w:cs="Times New Roman"/>
          <w:sz w:val="28"/>
          <w:szCs w:val="28"/>
          <w:lang w:val="uk-UA"/>
        </w:rPr>
        <w:t>. Орендодавець надає, на підставі ________________________________, а Орендар приймає в строкове платне користування земельну ділянку для _____________________________ (код КВЦПЗ ____) з</w:t>
      </w:r>
      <w:r w:rsidRPr="00970EDA">
        <w:rPr>
          <w:rFonts w:ascii="Times New Roman" w:eastAsia="Calibri" w:hAnsi="Times New Roman" w:cs="Times New Roman"/>
          <w:sz w:val="24"/>
          <w:szCs w:val="24"/>
          <w:lang w:val="uk-UA"/>
        </w:rPr>
        <w:t xml:space="preserve"> </w:t>
      </w:r>
      <w:r w:rsidRPr="00970EDA">
        <w:rPr>
          <w:rFonts w:ascii="Times New Roman" w:eastAsia="Calibri" w:hAnsi="Times New Roman" w:cs="Times New Roman"/>
          <w:sz w:val="28"/>
          <w:szCs w:val="28"/>
          <w:lang w:val="uk-UA"/>
        </w:rPr>
        <w:t xml:space="preserve">кадастровим номером __________________________, яка розташована на території Великосеверинівської територіальної громади Кропивницького району Кіровоградської області. </w:t>
      </w:r>
    </w:p>
    <w:p w:rsidR="00970EDA" w:rsidRPr="00970EDA" w:rsidRDefault="00970EDA" w:rsidP="00970EDA">
      <w:pPr>
        <w:spacing w:after="160" w:line="240" w:lineRule="auto"/>
        <w:ind w:right="-55"/>
        <w:jc w:val="center"/>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Об’єкт оренди</w:t>
      </w:r>
    </w:p>
    <w:p w:rsidR="00970EDA" w:rsidRPr="00970EDA" w:rsidRDefault="00970EDA" w:rsidP="00970EDA">
      <w:pPr>
        <w:spacing w:after="160" w:line="240" w:lineRule="auto"/>
        <w:ind w:right="-55"/>
        <w:jc w:val="both"/>
        <w:rPr>
          <w:rFonts w:ascii="Times New Roman" w:eastAsia="Calibri" w:hAnsi="Times New Roman" w:cs="Times New Roman"/>
          <w:sz w:val="28"/>
          <w:lang w:val="uk-UA"/>
        </w:rPr>
      </w:pPr>
      <w:r w:rsidRPr="00970EDA">
        <w:rPr>
          <w:rFonts w:ascii="Times New Roman" w:eastAsia="Calibri" w:hAnsi="Times New Roman" w:cs="Times New Roman"/>
          <w:b/>
          <w:sz w:val="28"/>
          <w:szCs w:val="28"/>
          <w:lang w:val="uk-UA"/>
        </w:rPr>
        <w:t xml:space="preserve">2. </w:t>
      </w:r>
      <w:r w:rsidRPr="00970EDA">
        <w:rPr>
          <w:rFonts w:ascii="Times New Roman" w:eastAsia="Calibri" w:hAnsi="Times New Roman" w:cs="Times New Roman"/>
          <w:sz w:val="28"/>
          <w:lang w:val="uk-UA"/>
        </w:rPr>
        <w:t xml:space="preserve">В оренду надається земельна ділянка загальною площею – _________ га, в тому числі: __________ га </w:t>
      </w:r>
      <w:r w:rsidRPr="00970EDA">
        <w:rPr>
          <w:rFonts w:ascii="Times New Roman" w:eastAsia="Calibri" w:hAnsi="Times New Roman" w:cs="Times New Roman"/>
          <w:sz w:val="28"/>
          <w:szCs w:val="28"/>
          <w:lang w:val="uk-UA"/>
        </w:rPr>
        <w:t>- для ________________________________ (код КВЦПЗ _____)</w:t>
      </w:r>
      <w:r w:rsidRPr="00970EDA">
        <w:rPr>
          <w:rFonts w:ascii="Times New Roman" w:eastAsia="Calibri" w:hAnsi="Times New Roman" w:cs="Times New Roman"/>
          <w:sz w:val="28"/>
          <w:lang w:val="uk-UA"/>
        </w:rPr>
        <w:t>, у тому числі по угіддям: __________ – ___________ га.</w:t>
      </w:r>
    </w:p>
    <w:p w:rsidR="00970EDA" w:rsidRPr="00970EDA" w:rsidRDefault="00970EDA" w:rsidP="00970EDA">
      <w:pPr>
        <w:spacing w:after="16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sz w:val="28"/>
          <w:szCs w:val="28"/>
          <w:lang w:val="uk-UA"/>
        </w:rPr>
        <w:t xml:space="preserve">3. </w:t>
      </w:r>
      <w:r w:rsidRPr="00970EDA">
        <w:rPr>
          <w:rFonts w:ascii="Times New Roman" w:eastAsia="Calibri" w:hAnsi="Times New Roman" w:cs="Times New Roman"/>
          <w:sz w:val="28"/>
          <w:szCs w:val="28"/>
          <w:lang w:val="uk-UA"/>
        </w:rPr>
        <w:t xml:space="preserve">Земельна ділянка передається в оренду без об’єктів нерухомого майна, без об'єктів інфраструктури, які належать орендодавцю або іншим особам. </w:t>
      </w:r>
    </w:p>
    <w:p w:rsidR="00970EDA" w:rsidRPr="00970EDA" w:rsidRDefault="00970EDA" w:rsidP="00970EDA">
      <w:pPr>
        <w:spacing w:after="160" w:line="240" w:lineRule="auto"/>
        <w:ind w:right="-55"/>
        <w:jc w:val="both"/>
        <w:rPr>
          <w:rFonts w:ascii="Times New Roman" w:eastAsia="Calibri" w:hAnsi="Times New Roman" w:cs="Times New Roman"/>
          <w:sz w:val="28"/>
          <w:lang w:val="uk-UA"/>
        </w:rPr>
      </w:pPr>
      <w:r w:rsidRPr="00970EDA">
        <w:rPr>
          <w:rFonts w:ascii="Times New Roman" w:eastAsia="Calibri" w:hAnsi="Times New Roman" w:cs="Times New Roman"/>
          <w:b/>
          <w:sz w:val="28"/>
          <w:szCs w:val="28"/>
          <w:lang w:val="uk-UA"/>
        </w:rPr>
        <w:t xml:space="preserve">4. </w:t>
      </w:r>
      <w:r w:rsidRPr="00970EDA">
        <w:rPr>
          <w:rFonts w:ascii="Times New Roman" w:eastAsia="Calibri" w:hAnsi="Times New Roman" w:cs="Times New Roman"/>
          <w:sz w:val="28"/>
          <w:szCs w:val="28"/>
          <w:lang w:val="uk-UA" w:eastAsia="ru-RU"/>
        </w:rPr>
        <w:t>Нормативна грошова оцінка земельної ділянки, зазначено в п.1 даного рішення, згідно Витягу № НВ-9972375572026 із технічної документації з нормативної грошової оцінки земельних ділянок від 01.07.2026 року становить 103994,40 грн (сто три тисячі дев’ятсот дев’яносто чотири гривні 40 копійок)</w:t>
      </w:r>
      <w:r w:rsidRPr="00970EDA">
        <w:rPr>
          <w:rFonts w:ascii="Times New Roman" w:eastAsia="Calibri" w:hAnsi="Times New Roman" w:cs="Times New Roman"/>
          <w:sz w:val="28"/>
          <w:lang w:val="uk-UA"/>
        </w:rPr>
        <w:t>.</w:t>
      </w:r>
    </w:p>
    <w:p w:rsidR="00970EDA" w:rsidRPr="00970EDA" w:rsidRDefault="00970EDA" w:rsidP="00970EDA">
      <w:pPr>
        <w:spacing w:after="160" w:line="240" w:lineRule="auto"/>
        <w:ind w:right="-55"/>
        <w:jc w:val="both"/>
        <w:rPr>
          <w:rFonts w:ascii="Times New Roman" w:eastAsia="Calibri" w:hAnsi="Times New Roman" w:cs="Times New Roman"/>
          <w:color w:val="2F5496"/>
          <w:sz w:val="28"/>
          <w:szCs w:val="28"/>
          <w:lang w:val="uk-UA"/>
        </w:rPr>
      </w:pPr>
      <w:r w:rsidRPr="00970EDA">
        <w:rPr>
          <w:rFonts w:ascii="Times New Roman" w:eastAsia="Calibri" w:hAnsi="Times New Roman" w:cs="Times New Roman"/>
          <w:b/>
          <w:bCs/>
          <w:sz w:val="28"/>
          <w:szCs w:val="28"/>
          <w:lang w:val="uk-UA"/>
        </w:rPr>
        <w:t>5</w:t>
      </w:r>
      <w:r w:rsidRPr="00970EDA">
        <w:rPr>
          <w:rFonts w:ascii="Times New Roman" w:eastAsia="Calibri" w:hAnsi="Times New Roman" w:cs="Times New Roman"/>
          <w:sz w:val="28"/>
          <w:szCs w:val="28"/>
          <w:lang w:val="uk-UA"/>
        </w:rPr>
        <w:t>. Земельна ділянка, яка передається в оренду, не має недоліків, що можуть перешкоджати її ефективному використанню</w:t>
      </w:r>
      <w:r w:rsidRPr="00970EDA">
        <w:rPr>
          <w:rFonts w:ascii="Times New Roman" w:eastAsia="Calibri" w:hAnsi="Times New Roman" w:cs="Times New Roman"/>
          <w:color w:val="2F5496"/>
          <w:sz w:val="28"/>
          <w:szCs w:val="28"/>
          <w:lang w:val="uk-UA"/>
        </w:rPr>
        <w:t xml:space="preserve">. </w:t>
      </w:r>
    </w:p>
    <w:p w:rsidR="00970EDA" w:rsidRPr="00970EDA" w:rsidRDefault="00970EDA" w:rsidP="00970EDA">
      <w:pPr>
        <w:autoSpaceDE w:val="0"/>
        <w:autoSpaceDN w:val="0"/>
        <w:adjustRightInd w:val="0"/>
        <w:spacing w:after="0" w:line="240" w:lineRule="auto"/>
        <w:jc w:val="both"/>
        <w:rPr>
          <w:rFonts w:ascii="Times New Roman" w:eastAsia="Times New Roman" w:hAnsi="Times New Roman" w:cs="Times New Roman"/>
          <w:sz w:val="28"/>
          <w:szCs w:val="24"/>
          <w:lang w:val="uk-UA" w:eastAsia="uk-UA"/>
        </w:rPr>
      </w:pPr>
      <w:r w:rsidRPr="00970EDA">
        <w:rPr>
          <w:rFonts w:ascii="Times New Roman" w:eastAsia="Times New Roman" w:hAnsi="Times New Roman" w:cs="Times New Roman"/>
          <w:b/>
          <w:bCs/>
          <w:sz w:val="28"/>
          <w:szCs w:val="24"/>
          <w:lang w:val="uk-UA" w:eastAsia="uk-UA"/>
        </w:rPr>
        <w:lastRenderedPageBreak/>
        <w:t>6.</w:t>
      </w:r>
      <w:r w:rsidRPr="00970EDA">
        <w:rPr>
          <w:rFonts w:ascii="Times New Roman" w:eastAsia="Times New Roman" w:hAnsi="Times New Roman" w:cs="Times New Roman"/>
          <w:sz w:val="28"/>
          <w:szCs w:val="24"/>
          <w:lang w:val="uk-UA" w:eastAsia="uk-UA"/>
        </w:rPr>
        <w:t xml:space="preserve"> Інші особливості об'єкта оренди, які можуть вплинути на орендні відносини, відсутні.</w:t>
      </w:r>
    </w:p>
    <w:p w:rsidR="00970EDA" w:rsidRPr="00970EDA" w:rsidRDefault="00970EDA" w:rsidP="00970EDA">
      <w:pPr>
        <w:tabs>
          <w:tab w:val="left" w:pos="142"/>
        </w:tabs>
        <w:suppressAutoHyphens/>
        <w:spacing w:after="0" w:line="240" w:lineRule="auto"/>
        <w:ind w:right="-55"/>
        <w:jc w:val="center"/>
        <w:rPr>
          <w:rFonts w:ascii="Times New Roman" w:eastAsia="Times New Roman" w:hAnsi="Times New Roman" w:cs="Times New Roman"/>
          <w:b/>
          <w:sz w:val="28"/>
          <w:szCs w:val="28"/>
          <w:lang w:val="uk-UA" w:eastAsia="x-none"/>
        </w:rPr>
      </w:pPr>
      <w:r w:rsidRPr="00970EDA">
        <w:rPr>
          <w:rFonts w:ascii="Times New Roman" w:eastAsia="Times New Roman" w:hAnsi="Times New Roman" w:cs="Times New Roman"/>
          <w:b/>
          <w:sz w:val="28"/>
          <w:szCs w:val="28"/>
          <w:lang w:val="uk-UA" w:eastAsia="x-none"/>
        </w:rPr>
        <w:t>Строк дії договору</w:t>
      </w:r>
    </w:p>
    <w:p w:rsidR="00970EDA" w:rsidRPr="00970EDA" w:rsidRDefault="00970EDA" w:rsidP="00970EDA">
      <w:pPr>
        <w:tabs>
          <w:tab w:val="left" w:pos="142"/>
        </w:tabs>
        <w:suppressAutoHyphens/>
        <w:spacing w:after="0" w:line="240" w:lineRule="auto"/>
        <w:ind w:right="-55"/>
        <w:jc w:val="center"/>
        <w:rPr>
          <w:rFonts w:ascii="Times New Roman" w:eastAsia="Times New Roman" w:hAnsi="Times New Roman" w:cs="Times New Roman"/>
          <w:b/>
          <w:sz w:val="28"/>
          <w:szCs w:val="28"/>
          <w:lang w:val="uk-UA" w:eastAsia="x-none"/>
        </w:rPr>
      </w:pPr>
    </w:p>
    <w:p w:rsidR="00970EDA" w:rsidRPr="00970EDA" w:rsidRDefault="00970EDA" w:rsidP="00970EDA">
      <w:pPr>
        <w:shd w:val="clear" w:color="auto" w:fill="FFFFFF"/>
        <w:spacing w:after="0" w:line="240" w:lineRule="auto"/>
        <w:jc w:val="both"/>
        <w:rPr>
          <w:rFonts w:ascii="Times New Roman" w:eastAsia="Times New Roman" w:hAnsi="Times New Roman" w:cs="Times New Roman"/>
          <w:sz w:val="28"/>
          <w:szCs w:val="28"/>
          <w:lang w:val="uk-UA" w:eastAsia="ru-RU"/>
        </w:rPr>
      </w:pPr>
      <w:r w:rsidRPr="00970EDA">
        <w:rPr>
          <w:rFonts w:ascii="Times New Roman" w:eastAsia="Times New Roman" w:hAnsi="Times New Roman" w:cs="Times New Roman"/>
          <w:b/>
          <w:sz w:val="28"/>
          <w:szCs w:val="28"/>
          <w:lang w:val="uk-UA" w:eastAsia="ru-RU"/>
        </w:rPr>
        <w:t xml:space="preserve">7. </w:t>
      </w:r>
      <w:r w:rsidRPr="00970EDA">
        <w:rPr>
          <w:rFonts w:ascii="Times New Roman" w:eastAsia="Times New Roman" w:hAnsi="Times New Roman" w:cs="Times New Roman"/>
          <w:sz w:val="28"/>
          <w:szCs w:val="28"/>
          <w:lang w:val="uk-UA" w:eastAsia="ru-RU"/>
        </w:rPr>
        <w:t xml:space="preserve">Договір укладається на 10 (десять) років. Після закінчення строку дії договору Орендар має переважне право поновити його на новий строк. У цьому разі Орендар повинен не пізніше ніж за 30 (тридцять) днів до закінчення строку дії договору повідомити письмово орендодавця про намір продовжити його дію. </w:t>
      </w:r>
    </w:p>
    <w:p w:rsidR="00970EDA" w:rsidRPr="00970EDA" w:rsidRDefault="00970EDA" w:rsidP="00970EDA">
      <w:pPr>
        <w:tabs>
          <w:tab w:val="left" w:pos="142"/>
        </w:tabs>
        <w:spacing w:after="160" w:line="240" w:lineRule="auto"/>
        <w:ind w:right="-55"/>
        <w:jc w:val="center"/>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Орендна плата</w:t>
      </w:r>
    </w:p>
    <w:p w:rsidR="00970EDA" w:rsidRPr="00970EDA" w:rsidRDefault="00970EDA" w:rsidP="00970EDA">
      <w:pPr>
        <w:suppressAutoHyphens/>
        <w:spacing w:after="0" w:line="240" w:lineRule="auto"/>
        <w:ind w:right="-55"/>
        <w:jc w:val="both"/>
        <w:rPr>
          <w:rFonts w:ascii="Times New Roman" w:eastAsia="Times New Roman" w:hAnsi="Times New Roman" w:cs="Times New Roman"/>
          <w:sz w:val="28"/>
          <w:szCs w:val="28"/>
          <w:lang w:val="uk-UA" w:eastAsia="x-none"/>
        </w:rPr>
      </w:pPr>
      <w:r w:rsidRPr="00970EDA">
        <w:rPr>
          <w:rFonts w:ascii="Times New Roman" w:eastAsia="Times New Roman" w:hAnsi="Times New Roman" w:cs="Times New Roman"/>
          <w:b/>
          <w:bCs/>
          <w:sz w:val="28"/>
          <w:szCs w:val="28"/>
          <w:lang w:val="uk-UA" w:eastAsia="ru-RU"/>
        </w:rPr>
        <w:t>9.</w:t>
      </w:r>
      <w:r w:rsidRPr="00970EDA">
        <w:rPr>
          <w:rFonts w:ascii="Times New Roman" w:eastAsia="Times New Roman" w:hAnsi="Times New Roman" w:cs="Times New Roman"/>
          <w:sz w:val="28"/>
          <w:szCs w:val="28"/>
          <w:lang w:val="uk-UA" w:eastAsia="ru-RU"/>
        </w:rPr>
        <w:t xml:space="preserve"> </w:t>
      </w:r>
      <w:r w:rsidRPr="00970EDA">
        <w:rPr>
          <w:rFonts w:ascii="Times New Roman" w:eastAsia="Times New Roman" w:hAnsi="Times New Roman" w:cs="Times New Roman"/>
          <w:sz w:val="28"/>
          <w:szCs w:val="28"/>
          <w:lang w:val="uk-UA" w:eastAsia="x-none"/>
        </w:rPr>
        <w:t xml:space="preserve">Орендна плата вноситься орендарем в грошовій формі у розмірі_________ грн. (__________________________________ .) в рік відповідно до протоколу земельних торгів у формі аукціону з продажу права оренди земельної ділянки № _____ від________ 2026 року, що становить_____ відсотки від нормативної грошової оцінки земельної ділянки. </w:t>
      </w:r>
    </w:p>
    <w:p w:rsidR="00970EDA" w:rsidRPr="00970EDA" w:rsidRDefault="00970EDA" w:rsidP="00970EDA">
      <w:pPr>
        <w:suppressAutoHyphens/>
        <w:spacing w:after="0" w:line="240" w:lineRule="auto"/>
        <w:ind w:right="-55"/>
        <w:jc w:val="both"/>
        <w:rPr>
          <w:rFonts w:ascii="Times New Roman" w:eastAsia="Times New Roman" w:hAnsi="Times New Roman" w:cs="Times New Roman"/>
          <w:sz w:val="28"/>
          <w:szCs w:val="28"/>
          <w:lang w:val="uk-UA" w:eastAsia="x-none"/>
        </w:rPr>
      </w:pPr>
      <w:r w:rsidRPr="00970EDA">
        <w:rPr>
          <w:rFonts w:ascii="Times New Roman" w:eastAsia="Times New Roman" w:hAnsi="Times New Roman" w:cs="Times New Roman"/>
          <w:b/>
          <w:bCs/>
          <w:sz w:val="28"/>
          <w:szCs w:val="28"/>
          <w:lang w:val="uk-UA" w:eastAsia="x-none"/>
        </w:rPr>
        <w:t>10.</w:t>
      </w:r>
      <w:r w:rsidRPr="00970EDA">
        <w:rPr>
          <w:rFonts w:ascii="Times New Roman" w:eastAsia="Times New Roman" w:hAnsi="Times New Roman" w:cs="Times New Roman"/>
          <w:sz w:val="28"/>
          <w:szCs w:val="28"/>
          <w:lang w:val="uk-UA" w:eastAsia="x-none"/>
        </w:rPr>
        <w:t xml:space="preserve"> Орендна плата вноситься: за перший рік - не пізніше п’яти банківських днів з дня укладення договору оренди землі з врахуванням суми гарантійного внеску, сплаченого переможцем земельних торгів у розмірі______________ грн. (_______________________ .); починаючи з наступного року - відповідно до Податкового кодексу України на рахунок для юридичних осіб: - ______________, отримувач: _______________________, код отримувача (ЄДРПОУ): __________________, для фізичних осіб - _________________________, отримувач: ____________________________________, код отримувача (ЄДРПОУ): ___________________ банк отримувача: ________________________ у строки, встановлені Податковим кодексом України. </w:t>
      </w:r>
    </w:p>
    <w:p w:rsidR="00970EDA" w:rsidRPr="00970EDA" w:rsidRDefault="00970EDA" w:rsidP="00970EDA">
      <w:pPr>
        <w:widowControl w:val="0"/>
        <w:autoSpaceDE w:val="0"/>
        <w:autoSpaceDN w:val="0"/>
        <w:adjustRightInd w:val="0"/>
        <w:spacing w:after="160" w:line="240" w:lineRule="auto"/>
        <w:jc w:val="both"/>
        <w:rPr>
          <w:rFonts w:ascii="Times New Roman" w:eastAsia="Calibri" w:hAnsi="Times New Roman" w:cs="Times New Roman"/>
          <w:sz w:val="28"/>
          <w:szCs w:val="28"/>
          <w:lang w:val="uk-UA"/>
        </w:rPr>
      </w:pPr>
      <w:r w:rsidRPr="00970EDA">
        <w:rPr>
          <w:rFonts w:ascii="Times New Roman" w:eastAsia="Calibri" w:hAnsi="Times New Roman" w:cs="Times New Roman"/>
          <w:b/>
          <w:bCs/>
          <w:sz w:val="28"/>
          <w:szCs w:val="28"/>
          <w:lang w:val="uk-UA"/>
        </w:rPr>
        <w:t>11.</w:t>
      </w:r>
      <w:r w:rsidRPr="00970EDA">
        <w:rPr>
          <w:rFonts w:ascii="Times New Roman" w:eastAsia="Calibri" w:hAnsi="Times New Roman" w:cs="Times New Roman"/>
          <w:sz w:val="28"/>
          <w:szCs w:val="28"/>
          <w:lang w:val="uk-UA"/>
        </w:rPr>
        <w:t xml:space="preserve">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970EDA" w:rsidRPr="00970EDA" w:rsidRDefault="00970EDA" w:rsidP="00970EDA">
      <w:pPr>
        <w:suppressAutoHyphens/>
        <w:spacing w:after="0" w:line="240" w:lineRule="auto"/>
        <w:ind w:right="-55"/>
        <w:jc w:val="both"/>
        <w:rPr>
          <w:rFonts w:ascii="Times New Roman" w:eastAsia="Times New Roman" w:hAnsi="Times New Roman" w:cs="Times New Roman"/>
          <w:sz w:val="28"/>
          <w:szCs w:val="28"/>
          <w:lang w:val="uk-UA" w:eastAsia="ru-RU"/>
        </w:rPr>
      </w:pPr>
      <w:r w:rsidRPr="00970EDA">
        <w:rPr>
          <w:rFonts w:ascii="Times New Roman" w:eastAsia="Times New Roman" w:hAnsi="Times New Roman" w:cs="Times New Roman"/>
          <w:b/>
          <w:bCs/>
          <w:sz w:val="28"/>
          <w:szCs w:val="28"/>
          <w:lang w:val="uk-UA" w:eastAsia="ru-RU"/>
        </w:rPr>
        <w:t>12.</w:t>
      </w:r>
      <w:r w:rsidRPr="00970EDA">
        <w:rPr>
          <w:rFonts w:ascii="Times New Roman" w:eastAsia="Times New Roman" w:hAnsi="Times New Roman" w:cs="Times New Roman"/>
          <w:sz w:val="28"/>
          <w:szCs w:val="28"/>
          <w:lang w:val="uk-UA" w:eastAsia="ru-RU"/>
        </w:rPr>
        <w:t xml:space="preserve"> Орендна плата вноситься у такі строки за земельну ділянку комунальної власності, набуту в оренду за результатами земельних торгів:</w:t>
      </w:r>
    </w:p>
    <w:p w:rsidR="00970EDA" w:rsidRPr="00970EDA" w:rsidRDefault="00970EDA" w:rsidP="00970EDA">
      <w:pPr>
        <w:autoSpaceDE w:val="0"/>
        <w:autoSpaceDN w:val="0"/>
        <w:adjustRightInd w:val="0"/>
        <w:spacing w:after="120" w:line="240" w:lineRule="auto"/>
        <w:ind w:firstLine="680"/>
        <w:jc w:val="both"/>
        <w:rPr>
          <w:rFonts w:ascii="Times New Roman" w:eastAsia="Times New Roman" w:hAnsi="Times New Roman" w:cs="Times New Roman"/>
          <w:sz w:val="28"/>
          <w:szCs w:val="28"/>
          <w:lang w:val="uk-UA" w:eastAsia="ru-RU"/>
        </w:rPr>
      </w:pPr>
      <w:r w:rsidRPr="00970EDA">
        <w:rPr>
          <w:rFonts w:ascii="Times New Roman" w:eastAsia="Times New Roman" w:hAnsi="Times New Roman" w:cs="Times New Roman"/>
          <w:sz w:val="28"/>
          <w:szCs w:val="28"/>
          <w:lang w:val="uk-UA" w:eastAsia="ru-RU"/>
        </w:rPr>
        <w:t>за перший рік - не пізніше п’яти робочих днів з дня укладення договору оренди;</w:t>
      </w:r>
    </w:p>
    <w:p w:rsidR="00970EDA" w:rsidRPr="00970EDA" w:rsidRDefault="00970EDA" w:rsidP="00970EDA">
      <w:pPr>
        <w:autoSpaceDE w:val="0"/>
        <w:autoSpaceDN w:val="0"/>
        <w:adjustRightInd w:val="0"/>
        <w:spacing w:after="120" w:line="240" w:lineRule="auto"/>
        <w:ind w:firstLine="680"/>
        <w:jc w:val="both"/>
        <w:rPr>
          <w:rFonts w:ascii="Times New Roman" w:eastAsia="Times New Roman" w:hAnsi="Times New Roman" w:cs="Times New Roman"/>
          <w:sz w:val="28"/>
          <w:szCs w:val="28"/>
          <w:lang w:val="uk-UA" w:eastAsia="ru-RU"/>
        </w:rPr>
      </w:pPr>
      <w:r w:rsidRPr="00970EDA">
        <w:rPr>
          <w:rFonts w:ascii="Times New Roman" w:eastAsia="Times New Roman" w:hAnsi="Times New Roman" w:cs="Times New Roman"/>
          <w:sz w:val="28"/>
          <w:szCs w:val="28"/>
          <w:lang w:val="uk-UA" w:eastAsia="ru-RU"/>
        </w:rPr>
        <w:t>починаючи з наступного року - відповідно до Податкового кодексу України;</w:t>
      </w:r>
    </w:p>
    <w:p w:rsidR="00970EDA" w:rsidRPr="00970EDA" w:rsidRDefault="00970EDA" w:rsidP="00970EDA">
      <w:pPr>
        <w:suppressAutoHyphens/>
        <w:spacing w:after="0" w:line="240" w:lineRule="auto"/>
        <w:ind w:right="-55"/>
        <w:jc w:val="both"/>
        <w:rPr>
          <w:rFonts w:ascii="Times New Roman" w:eastAsia="Times New Roman" w:hAnsi="Times New Roman" w:cs="Times New Roman"/>
          <w:sz w:val="28"/>
          <w:szCs w:val="28"/>
          <w:lang w:val="uk-UA" w:eastAsia="ru-RU"/>
        </w:rPr>
      </w:pPr>
      <w:r w:rsidRPr="00970EDA">
        <w:rPr>
          <w:rFonts w:ascii="Times New Roman" w:eastAsia="Times New Roman" w:hAnsi="Times New Roman" w:cs="Times New Roman"/>
          <w:b/>
          <w:bCs/>
          <w:sz w:val="28"/>
          <w:szCs w:val="28"/>
          <w:lang w:val="uk-UA" w:eastAsia="ru-RU"/>
        </w:rPr>
        <w:t>13.</w:t>
      </w:r>
      <w:r w:rsidRPr="00970EDA">
        <w:rPr>
          <w:rFonts w:ascii="Times New Roman" w:eastAsia="Times New Roman" w:hAnsi="Times New Roman" w:cs="Times New Roman"/>
          <w:sz w:val="28"/>
          <w:szCs w:val="28"/>
          <w:lang w:val="uk-UA" w:eastAsia="ru-RU"/>
        </w:rPr>
        <w:t xml:space="preserve"> Розмір орендної плати переглядається один раз на рік у разі: </w:t>
      </w:r>
    </w:p>
    <w:p w:rsidR="00970EDA" w:rsidRPr="00970EDA" w:rsidRDefault="00970EDA" w:rsidP="00970EDA">
      <w:pPr>
        <w:widowControl w:val="0"/>
        <w:autoSpaceDE w:val="0"/>
        <w:autoSpaceDN w:val="0"/>
        <w:adjustRightInd w:val="0"/>
        <w:spacing w:after="160" w:line="240" w:lineRule="auto"/>
        <w:ind w:firstLine="567"/>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зміни умов господарювання, передбачених договором;</w:t>
      </w:r>
    </w:p>
    <w:p w:rsidR="00970EDA" w:rsidRPr="00970EDA" w:rsidRDefault="00970EDA" w:rsidP="00970EDA">
      <w:pPr>
        <w:widowControl w:val="0"/>
        <w:autoSpaceDE w:val="0"/>
        <w:autoSpaceDN w:val="0"/>
        <w:adjustRightInd w:val="0"/>
        <w:spacing w:after="160" w:line="240" w:lineRule="auto"/>
        <w:ind w:firstLine="567"/>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зміни граничних розмірів орендної плати, визначених Податковим кодексом України, підвищення цін і тарифів, зміни коефіцієнтів індексації, визначених законодавством;</w:t>
      </w:r>
    </w:p>
    <w:p w:rsidR="00970EDA" w:rsidRPr="00970EDA" w:rsidRDefault="00970EDA" w:rsidP="00970EDA">
      <w:pPr>
        <w:widowControl w:val="0"/>
        <w:autoSpaceDE w:val="0"/>
        <w:autoSpaceDN w:val="0"/>
        <w:adjustRightInd w:val="0"/>
        <w:spacing w:after="160" w:line="240" w:lineRule="auto"/>
        <w:ind w:firstLine="567"/>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lastRenderedPageBreak/>
        <w:t>- погіршення стану орендованої земельної ділянки (орендованих земельних ділянок) не з вини Орендаря, що підтверджено документами;</w:t>
      </w:r>
    </w:p>
    <w:p w:rsidR="00970EDA" w:rsidRPr="00970EDA" w:rsidRDefault="00970EDA" w:rsidP="00970EDA">
      <w:pPr>
        <w:widowControl w:val="0"/>
        <w:autoSpaceDE w:val="0"/>
        <w:autoSpaceDN w:val="0"/>
        <w:adjustRightInd w:val="0"/>
        <w:spacing w:after="160" w:line="240" w:lineRule="auto"/>
        <w:ind w:firstLine="567"/>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зміни нормативної грошової оцінки земельної ділянки (земельних ділянок) державної та комунальної власності;</w:t>
      </w:r>
    </w:p>
    <w:p w:rsidR="00970EDA" w:rsidRPr="00970EDA" w:rsidRDefault="00970EDA" w:rsidP="00970EDA">
      <w:pPr>
        <w:widowControl w:val="0"/>
        <w:autoSpaceDE w:val="0"/>
        <w:autoSpaceDN w:val="0"/>
        <w:adjustRightInd w:val="0"/>
        <w:spacing w:after="160" w:line="240" w:lineRule="auto"/>
        <w:ind w:firstLine="567"/>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в інших випадках, передбачених законом/</w:t>
      </w:r>
    </w:p>
    <w:p w:rsidR="00970EDA" w:rsidRPr="00970EDA" w:rsidRDefault="00970EDA" w:rsidP="00970EDA">
      <w:pPr>
        <w:widowControl w:val="0"/>
        <w:autoSpaceDE w:val="0"/>
        <w:autoSpaceDN w:val="0"/>
        <w:adjustRightInd w:val="0"/>
        <w:spacing w:after="160" w:line="240" w:lineRule="auto"/>
        <w:ind w:firstLine="567"/>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Розмір орендної плати за земельні ділянки державної та/або комунальної власності, які передані в оренду за результатами земельних торгів, не може переглядатися у бік зменшення.</w:t>
      </w:r>
    </w:p>
    <w:p w:rsidR="00970EDA" w:rsidRPr="00970EDA" w:rsidRDefault="00970EDA" w:rsidP="00970EDA">
      <w:pPr>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sidRPr="00970EDA">
        <w:rPr>
          <w:rFonts w:ascii="Times New Roman" w:eastAsia="Times New Roman" w:hAnsi="Times New Roman" w:cs="Times New Roman"/>
          <w:b/>
          <w:bCs/>
          <w:sz w:val="28"/>
          <w:szCs w:val="28"/>
          <w:lang w:val="uk-UA" w:eastAsia="ru-RU"/>
        </w:rPr>
        <w:t>14.</w:t>
      </w:r>
      <w:r w:rsidRPr="00970EDA">
        <w:rPr>
          <w:rFonts w:ascii="Times New Roman" w:eastAsia="Times New Roman" w:hAnsi="Times New Roman" w:cs="Times New Roman"/>
          <w:sz w:val="28"/>
          <w:szCs w:val="28"/>
          <w:lang w:val="uk-UA" w:eastAsia="ru-RU"/>
        </w:rPr>
        <w:t xml:space="preserve"> У разі невнесення орендної плати у строки, визначені цим договором:</w:t>
      </w:r>
    </w:p>
    <w:p w:rsidR="00970EDA" w:rsidRPr="00970EDA" w:rsidRDefault="00970EDA" w:rsidP="00970EDA">
      <w:pPr>
        <w:autoSpaceDE w:val="0"/>
        <w:autoSpaceDN w:val="0"/>
        <w:adjustRightInd w:val="0"/>
        <w:spacing w:after="0" w:line="240" w:lineRule="auto"/>
        <w:ind w:firstLine="450"/>
        <w:jc w:val="both"/>
        <w:rPr>
          <w:rFonts w:ascii="Times New Roman" w:eastAsia="Times New Roman" w:hAnsi="Times New Roman" w:cs="Times New Roman"/>
          <w:sz w:val="28"/>
          <w:szCs w:val="28"/>
          <w:lang w:val="uk-UA" w:eastAsia="ru-RU"/>
        </w:rPr>
      </w:pPr>
      <w:r w:rsidRPr="00970EDA">
        <w:rPr>
          <w:rFonts w:ascii="Times New Roman" w:eastAsia="Times New Roman" w:hAnsi="Times New Roman" w:cs="Times New Roman"/>
          <w:sz w:val="28"/>
          <w:szCs w:val="28"/>
          <w:lang w:val="uk-UA" w:eastAsia="ru-RU"/>
        </w:rPr>
        <w:t>- у 10-денний строк сплачується штраф у розмірі 100 відсотків річної орендної плати, встановленої цим договором;</w:t>
      </w:r>
    </w:p>
    <w:p w:rsidR="00970EDA" w:rsidRPr="00970EDA" w:rsidRDefault="00970EDA" w:rsidP="00970EDA">
      <w:pPr>
        <w:suppressAutoHyphens/>
        <w:spacing w:after="0" w:line="240" w:lineRule="auto"/>
        <w:ind w:right="-55"/>
        <w:jc w:val="both"/>
        <w:rPr>
          <w:rFonts w:ascii="Times New Roman" w:eastAsia="Times New Roman" w:hAnsi="Times New Roman" w:cs="Times New Roman"/>
          <w:sz w:val="28"/>
          <w:szCs w:val="28"/>
          <w:lang w:val="uk-UA" w:eastAsia="ru-RU"/>
        </w:rPr>
      </w:pPr>
      <w:r w:rsidRPr="00970EDA">
        <w:rPr>
          <w:rFonts w:ascii="Times New Roman" w:eastAsia="Times New Roman" w:hAnsi="Times New Roman" w:cs="Times New Roman"/>
          <w:sz w:val="28"/>
          <w:szCs w:val="28"/>
          <w:lang w:val="uk-UA" w:eastAsia="ru-RU"/>
        </w:rPr>
        <w:t xml:space="preserve">      - стягується пеня у розмірі 0,03 відсотків несплаченої суми за кожний день прострочення.</w:t>
      </w:r>
    </w:p>
    <w:p w:rsidR="00970EDA" w:rsidRPr="00970EDA" w:rsidRDefault="00970EDA" w:rsidP="00970EDA">
      <w:pPr>
        <w:spacing w:after="160" w:line="240" w:lineRule="auto"/>
        <w:jc w:val="center"/>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Умови використання земельної ділянки</w:t>
      </w:r>
    </w:p>
    <w:p w:rsidR="00970EDA" w:rsidRPr="00970EDA" w:rsidRDefault="00970EDA" w:rsidP="00970EDA">
      <w:pPr>
        <w:tabs>
          <w:tab w:val="left" w:pos="142"/>
        </w:tabs>
        <w:spacing w:after="0" w:line="240" w:lineRule="auto"/>
        <w:ind w:right="-55"/>
        <w:jc w:val="both"/>
        <w:rPr>
          <w:rFonts w:ascii="Times New Roman" w:eastAsia="Calibri" w:hAnsi="Times New Roman" w:cs="Times New Roman"/>
          <w:sz w:val="28"/>
          <w:lang w:val="uk-UA"/>
        </w:rPr>
      </w:pPr>
      <w:r w:rsidRPr="00970EDA">
        <w:rPr>
          <w:rFonts w:ascii="Times New Roman" w:eastAsia="Calibri" w:hAnsi="Times New Roman" w:cs="Times New Roman"/>
          <w:b/>
          <w:bCs/>
          <w:sz w:val="28"/>
          <w:szCs w:val="28"/>
          <w:lang w:val="uk-UA"/>
        </w:rPr>
        <w:t>15.</w:t>
      </w:r>
      <w:r w:rsidRPr="00970EDA">
        <w:rPr>
          <w:rFonts w:ascii="Times New Roman" w:eastAsia="Calibri" w:hAnsi="Times New Roman" w:cs="Times New Roman"/>
          <w:sz w:val="28"/>
          <w:szCs w:val="28"/>
          <w:lang w:val="uk-UA"/>
        </w:rPr>
        <w:t xml:space="preserve"> Земельна ділянка передається в оренду –___________________.</w:t>
      </w:r>
    </w:p>
    <w:p w:rsidR="00970EDA" w:rsidRPr="00970EDA" w:rsidRDefault="00970EDA" w:rsidP="00970EDA">
      <w:pPr>
        <w:tabs>
          <w:tab w:val="left" w:pos="142"/>
        </w:tabs>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bCs/>
          <w:sz w:val="28"/>
          <w:szCs w:val="28"/>
          <w:lang w:val="uk-UA"/>
        </w:rPr>
        <w:t>16.</w:t>
      </w:r>
      <w:r w:rsidRPr="00970EDA">
        <w:rPr>
          <w:rFonts w:ascii="Times New Roman" w:eastAsia="Calibri" w:hAnsi="Times New Roman" w:cs="Times New Roman"/>
          <w:sz w:val="28"/>
          <w:szCs w:val="28"/>
          <w:lang w:val="uk-UA"/>
        </w:rPr>
        <w:t xml:space="preserve"> Цільове призначення земельної ділянки - ____________ (код КВЦПЗ _______). </w:t>
      </w:r>
    </w:p>
    <w:p w:rsidR="00970EDA" w:rsidRPr="00970EDA" w:rsidRDefault="00970EDA" w:rsidP="00970EDA">
      <w:pPr>
        <w:tabs>
          <w:tab w:val="left" w:pos="142"/>
        </w:tabs>
        <w:spacing w:after="160" w:line="240" w:lineRule="auto"/>
        <w:ind w:right="-55"/>
        <w:jc w:val="center"/>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Умови повернення земельної ділянки</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bCs/>
          <w:sz w:val="28"/>
          <w:szCs w:val="28"/>
          <w:lang w:val="uk-UA"/>
        </w:rPr>
        <w:t>17.</w:t>
      </w:r>
      <w:r w:rsidRPr="00970EDA">
        <w:rPr>
          <w:rFonts w:ascii="Times New Roman" w:eastAsia="Calibri" w:hAnsi="Times New Roman" w:cs="Times New Roman"/>
          <w:sz w:val="28"/>
          <w:szCs w:val="28"/>
          <w:lang w:val="uk-UA"/>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У разі погіршення якості ґрунтового покриву та інших корисних властивостей орендованої земельної ділянки або приведення її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bCs/>
          <w:sz w:val="28"/>
          <w:szCs w:val="28"/>
          <w:lang w:val="uk-UA"/>
        </w:rPr>
        <w:t>18.</w:t>
      </w:r>
      <w:r w:rsidRPr="00970EDA">
        <w:rPr>
          <w:rFonts w:ascii="Times New Roman" w:eastAsia="Calibri" w:hAnsi="Times New Roman" w:cs="Times New Roman"/>
          <w:sz w:val="28"/>
          <w:szCs w:val="28"/>
          <w:lang w:val="uk-UA"/>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bCs/>
          <w:sz w:val="28"/>
          <w:szCs w:val="28"/>
          <w:lang w:val="uk-UA"/>
        </w:rPr>
        <w:t>19.</w:t>
      </w:r>
      <w:r w:rsidRPr="00970EDA">
        <w:rPr>
          <w:rFonts w:ascii="Times New Roman" w:eastAsia="Calibri" w:hAnsi="Times New Roman" w:cs="Times New Roman"/>
          <w:sz w:val="28"/>
          <w:szCs w:val="28"/>
          <w:lang w:val="uk-UA"/>
        </w:rPr>
        <w:t xml:space="preserve"> Поліпшення стану земельної ділянки, проведені Орендарем за письмовою згодою з Орендодавцем землі, не підлягають відшкодуванню.  Умови, обсяги і строки відшкодування Орендарю витрат за проведені ним поліпшення стану земельної ділянки (земельних ділянок) визначаються окремою угодою сторін.</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bCs/>
          <w:sz w:val="28"/>
          <w:szCs w:val="28"/>
          <w:lang w:val="uk-UA"/>
        </w:rPr>
        <w:t>20.</w:t>
      </w:r>
      <w:r w:rsidRPr="00970EDA">
        <w:rPr>
          <w:rFonts w:ascii="Times New Roman" w:eastAsia="Calibri" w:hAnsi="Times New Roman" w:cs="Times New Roman"/>
          <w:sz w:val="28"/>
          <w:szCs w:val="28"/>
          <w:lang w:val="uk-UA"/>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Збитками вважаються:</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lastRenderedPageBreak/>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доходи, які Орендар міг би реально отримати в разі належного виконання Орендодавцем умов договору.</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bCs/>
          <w:sz w:val="28"/>
          <w:szCs w:val="28"/>
          <w:lang w:val="uk-UA"/>
        </w:rPr>
        <w:t>21.</w:t>
      </w:r>
      <w:r w:rsidRPr="00970EDA">
        <w:rPr>
          <w:rFonts w:ascii="Times New Roman" w:eastAsia="Calibri" w:hAnsi="Times New Roman" w:cs="Times New Roman"/>
          <w:sz w:val="28"/>
          <w:szCs w:val="28"/>
          <w:lang w:val="uk-UA"/>
        </w:rPr>
        <w:t xml:space="preserve"> Розмір фактичних витрат Орендаря визначається на підставі документально підтверджених даних.</w:t>
      </w:r>
    </w:p>
    <w:p w:rsidR="00970EDA" w:rsidRPr="00970EDA" w:rsidRDefault="00970EDA" w:rsidP="00970EDA">
      <w:pPr>
        <w:spacing w:after="160" w:line="240" w:lineRule="auto"/>
        <w:ind w:right="-55"/>
        <w:jc w:val="center"/>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Обмеження (обтяження) щодо використання земельної ділянки</w:t>
      </w:r>
    </w:p>
    <w:p w:rsidR="00970EDA" w:rsidRPr="00970EDA" w:rsidRDefault="00970EDA" w:rsidP="00970EDA">
      <w:pPr>
        <w:widowControl w:val="0"/>
        <w:autoSpaceDE w:val="0"/>
        <w:autoSpaceDN w:val="0"/>
        <w:adjustRightInd w:val="0"/>
        <w:spacing w:after="0" w:line="240" w:lineRule="auto"/>
        <w:jc w:val="both"/>
        <w:rPr>
          <w:rFonts w:ascii="Times New Roman" w:eastAsia="Calibri" w:hAnsi="Times New Roman" w:cs="Times New Roman"/>
          <w:color w:val="000000"/>
          <w:sz w:val="28"/>
          <w:lang w:val="uk-UA"/>
        </w:rPr>
      </w:pPr>
      <w:r w:rsidRPr="00970EDA">
        <w:rPr>
          <w:rFonts w:ascii="Times New Roman" w:eastAsia="Calibri" w:hAnsi="Times New Roman" w:cs="Times New Roman"/>
          <w:b/>
          <w:bCs/>
          <w:sz w:val="28"/>
          <w:szCs w:val="28"/>
          <w:lang w:val="uk-UA"/>
        </w:rPr>
        <w:t>22.</w:t>
      </w:r>
      <w:r w:rsidRPr="00970EDA">
        <w:rPr>
          <w:rFonts w:ascii="Times New Roman" w:eastAsia="Calibri" w:hAnsi="Times New Roman" w:cs="Times New Roman"/>
          <w:sz w:val="28"/>
          <w:szCs w:val="28"/>
          <w:lang w:val="uk-UA"/>
        </w:rPr>
        <w:t xml:space="preserve"> </w:t>
      </w:r>
      <w:r w:rsidRPr="00970EDA">
        <w:rPr>
          <w:rFonts w:ascii="Times New Roman" w:eastAsia="Calibri" w:hAnsi="Times New Roman" w:cs="Times New Roman"/>
          <w:color w:val="000000"/>
          <w:sz w:val="28"/>
          <w:lang w:val="uk-UA"/>
        </w:rPr>
        <w:t xml:space="preserve">На орендовану земельну ділянку </w:t>
      </w:r>
      <w:r w:rsidRPr="00970EDA">
        <w:rPr>
          <w:rFonts w:ascii="Times New Roman" w:eastAsia="Calibri" w:hAnsi="Times New Roman" w:cs="Times New Roman"/>
          <w:sz w:val="28"/>
          <w:lang w:val="uk-UA"/>
        </w:rPr>
        <w:t>(орендовані земельні ділянки)</w:t>
      </w:r>
      <w:r w:rsidRPr="00970EDA">
        <w:rPr>
          <w:rFonts w:ascii="Times New Roman" w:eastAsia="Calibri" w:hAnsi="Times New Roman" w:cs="Times New Roman"/>
          <w:color w:val="000000"/>
          <w:sz w:val="28"/>
          <w:lang w:val="uk-UA"/>
        </w:rPr>
        <w:t xml:space="preserve"> обмеження (обтяження) та інші права третіх осіб - не встановлено.</w:t>
      </w:r>
    </w:p>
    <w:p w:rsidR="00970EDA" w:rsidRPr="00970EDA" w:rsidRDefault="00970EDA" w:rsidP="00970EDA">
      <w:pPr>
        <w:widowControl w:val="0"/>
        <w:autoSpaceDE w:val="0"/>
        <w:autoSpaceDN w:val="0"/>
        <w:adjustRightInd w:val="0"/>
        <w:spacing w:after="0" w:line="240" w:lineRule="auto"/>
        <w:jc w:val="both"/>
        <w:rPr>
          <w:rFonts w:ascii="Times New Roman" w:eastAsia="Calibri" w:hAnsi="Times New Roman" w:cs="Times New Roman"/>
          <w:b/>
          <w:sz w:val="28"/>
          <w:szCs w:val="28"/>
          <w:lang w:val="uk-UA"/>
        </w:rPr>
      </w:pPr>
      <w:r w:rsidRPr="00970EDA">
        <w:rPr>
          <w:rFonts w:ascii="Times New Roman" w:eastAsia="Calibri" w:hAnsi="Times New Roman" w:cs="Times New Roman"/>
          <w:b/>
          <w:bCs/>
          <w:sz w:val="28"/>
          <w:szCs w:val="28"/>
          <w:lang w:val="uk-UA"/>
        </w:rPr>
        <w:t>23.</w:t>
      </w:r>
      <w:r w:rsidRPr="00970EDA">
        <w:rPr>
          <w:rFonts w:ascii="Times New Roman" w:eastAsia="Calibri" w:hAnsi="Times New Roman" w:cs="Times New Roman"/>
          <w:sz w:val="28"/>
          <w:szCs w:val="28"/>
          <w:lang w:val="uk-UA"/>
        </w:rPr>
        <w:t xml:space="preserve"> Передача в оренду земельної ділянки (земельних ділянок) не є підставою для припинення або зміни обмежень (обтяжень) та інших прав третіх осіб на цю ділянку.</w:t>
      </w:r>
    </w:p>
    <w:p w:rsidR="00970EDA" w:rsidRPr="00970EDA" w:rsidRDefault="00970EDA" w:rsidP="00970EDA">
      <w:pPr>
        <w:spacing w:after="160" w:line="240" w:lineRule="auto"/>
        <w:ind w:right="-55"/>
        <w:jc w:val="center"/>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 xml:space="preserve">Інші права та обов'язки сторін </w:t>
      </w:r>
    </w:p>
    <w:p w:rsidR="00970EDA" w:rsidRPr="00970EDA" w:rsidRDefault="00970EDA" w:rsidP="00970EDA">
      <w:pPr>
        <w:spacing w:after="0" w:line="240" w:lineRule="auto"/>
        <w:ind w:right="-55"/>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24. Права Орендаря:</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вимагати від Орендаря використання земельної ділянки у відповідності до цільового призначення земельної ділянки згідно з пунктами 5.1, 5.2 цього договору;</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proofErr w:type="spellStart"/>
      <w:r w:rsidRPr="00970EDA">
        <w:rPr>
          <w:rFonts w:ascii="Times New Roman" w:eastAsia="Calibri" w:hAnsi="Times New Roman" w:cs="Times New Roman"/>
          <w:sz w:val="28"/>
          <w:szCs w:val="28"/>
          <w:lang w:val="uk-UA"/>
        </w:rPr>
        <w:t>-вимагати</w:t>
      </w:r>
      <w:proofErr w:type="spellEnd"/>
      <w:r w:rsidRPr="00970EDA">
        <w:rPr>
          <w:rFonts w:ascii="Times New Roman" w:eastAsia="Calibri" w:hAnsi="Times New Roman" w:cs="Times New Roman"/>
          <w:sz w:val="28"/>
          <w:szCs w:val="28"/>
          <w:lang w:val="uk-UA"/>
        </w:rPr>
        <w:t xml:space="preserve"> забезпечення та дотримання екологічної безпеки землекористування, з додержання вимог земельного і природоохоронного законодавства державних та місцевих стандартів, норм і правил щодо  використання землі; </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вільного доступу до переданої в оренду земельної ділянки;</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вимагати від Орендаря збільшення розмірів орендної плати у випадках, передбачених законодавством.</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sz w:val="28"/>
          <w:szCs w:val="28"/>
          <w:lang w:val="uk-UA"/>
        </w:rPr>
        <w:t>25. Обов'язки</w:t>
      </w:r>
      <w:r w:rsidRPr="00970EDA">
        <w:rPr>
          <w:rFonts w:ascii="Times New Roman" w:eastAsia="Calibri" w:hAnsi="Times New Roman" w:cs="Times New Roman"/>
          <w:color w:val="000000"/>
          <w:sz w:val="28"/>
          <w:lang w:val="uk-UA"/>
        </w:rPr>
        <w:t xml:space="preserve"> </w:t>
      </w:r>
      <w:r w:rsidRPr="00970EDA">
        <w:rPr>
          <w:rFonts w:ascii="Times New Roman" w:eastAsia="Calibri" w:hAnsi="Times New Roman" w:cs="Times New Roman"/>
          <w:b/>
          <w:sz w:val="28"/>
          <w:szCs w:val="28"/>
          <w:lang w:val="uk-UA"/>
        </w:rPr>
        <w:t>Орендодавця</w:t>
      </w:r>
      <w:r w:rsidRPr="00970EDA">
        <w:rPr>
          <w:rFonts w:ascii="Times New Roman" w:eastAsia="Calibri" w:hAnsi="Times New Roman" w:cs="Times New Roman"/>
          <w:sz w:val="28"/>
          <w:szCs w:val="28"/>
          <w:lang w:val="uk-UA"/>
        </w:rPr>
        <w:t>:</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xml:space="preserve"> - передати у користування земельну ділянку у стані, що відповідає умовам договору оренди;</w:t>
      </w:r>
    </w:p>
    <w:p w:rsidR="00970EDA" w:rsidRPr="00970EDA" w:rsidRDefault="00970EDA" w:rsidP="00970EDA">
      <w:pPr>
        <w:spacing w:after="0" w:line="240" w:lineRule="auto"/>
        <w:ind w:right="-55"/>
        <w:rPr>
          <w:rFonts w:ascii="Times New Roman" w:eastAsia="Calibri" w:hAnsi="Times New Roman" w:cs="Times New Roman"/>
          <w:sz w:val="28"/>
          <w:szCs w:val="28"/>
          <w:lang w:val="uk-UA"/>
        </w:rPr>
      </w:pPr>
      <w:r w:rsidRPr="00970EDA">
        <w:rPr>
          <w:rFonts w:ascii="Times New Roman" w:eastAsia="Calibri" w:hAnsi="Times New Roman" w:cs="Times New Roman"/>
          <w:b/>
          <w:sz w:val="28"/>
          <w:szCs w:val="28"/>
          <w:lang w:val="uk-UA"/>
        </w:rPr>
        <w:t>26. Права Орендаря</w:t>
      </w:r>
      <w:r w:rsidRPr="00970EDA">
        <w:rPr>
          <w:rFonts w:ascii="Times New Roman" w:eastAsia="Calibri" w:hAnsi="Times New Roman" w:cs="Times New Roman"/>
          <w:sz w:val="28"/>
          <w:szCs w:val="28"/>
          <w:lang w:val="uk-UA"/>
        </w:rPr>
        <w:t>:</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xml:space="preserve"> - він має усі законні права на здійснення діяльності на орендованій земельній ділянці згідно з метою, визначеною у цьому договорі;</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xml:space="preserve"> - переважне право перед іншими особами на укладення договору оренди землі на новий строк;</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xml:space="preserve"> - проводити поліпшення земельної ділянки за згодою Орендодавця;</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sz w:val="28"/>
          <w:szCs w:val="28"/>
          <w:lang w:val="uk-UA"/>
        </w:rPr>
        <w:t>27. Обов’язки Орендаря</w:t>
      </w:r>
      <w:r w:rsidRPr="00970EDA">
        <w:rPr>
          <w:rFonts w:ascii="Times New Roman" w:eastAsia="Calibri" w:hAnsi="Times New Roman" w:cs="Times New Roman"/>
          <w:sz w:val="28"/>
          <w:szCs w:val="28"/>
          <w:lang w:val="uk-UA"/>
        </w:rPr>
        <w:t>:</w:t>
      </w:r>
    </w:p>
    <w:p w:rsidR="00970EDA" w:rsidRPr="00970EDA" w:rsidRDefault="00970EDA" w:rsidP="00970EDA">
      <w:pPr>
        <w:tabs>
          <w:tab w:val="left" w:pos="480"/>
        </w:tabs>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xml:space="preserve"> - приступити до використання орендованої земельної ділянки після державної реєстрації права оренди земельної ділянки;</w:t>
      </w:r>
    </w:p>
    <w:p w:rsidR="00970EDA" w:rsidRPr="00970EDA" w:rsidRDefault="00970EDA" w:rsidP="00970EDA">
      <w:pPr>
        <w:tabs>
          <w:tab w:val="left" w:pos="480"/>
        </w:tabs>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у п’ятиденний строк після державної реєстрації права оренди земельної ділянки надати копію договору відповідному органу державної  фіскальної служби;</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xml:space="preserve">- органи державної виконавчої влади та органи місцевого самоврядування, включаючи землевпорядні, санітарні, протипожежні органи, а також органи охорони екологічної та ядерної безпеки та архітектури не будуть </w:t>
      </w:r>
      <w:r w:rsidRPr="00970EDA">
        <w:rPr>
          <w:rFonts w:ascii="Times New Roman" w:eastAsia="Calibri" w:hAnsi="Times New Roman" w:cs="Times New Roman"/>
          <w:sz w:val="28"/>
          <w:szCs w:val="28"/>
          <w:lang w:val="uk-UA"/>
        </w:rPr>
        <w:lastRenderedPageBreak/>
        <w:t>обмежуватись стосовно доступу до орендної земельної ділянки для виконання їх обов’язків в межах їх повноважень;</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sz w:val="28"/>
          <w:szCs w:val="28"/>
          <w:lang w:val="uk-UA"/>
        </w:rPr>
        <w:t xml:space="preserve"> </w:t>
      </w:r>
      <w:r w:rsidRPr="00970EDA">
        <w:rPr>
          <w:rFonts w:ascii="Times New Roman" w:eastAsia="Calibri" w:hAnsi="Times New Roman" w:cs="Times New Roman"/>
          <w:sz w:val="28"/>
          <w:szCs w:val="28"/>
          <w:lang w:val="uk-UA"/>
        </w:rPr>
        <w:t>- використовувати земельну ділянку у відповідності до цільового призначення;</w:t>
      </w:r>
    </w:p>
    <w:p w:rsidR="00970EDA" w:rsidRPr="00970EDA" w:rsidRDefault="00970EDA" w:rsidP="00970EDA">
      <w:pPr>
        <w:tabs>
          <w:tab w:val="left" w:pos="480"/>
        </w:tabs>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xml:space="preserve"> - використовувати орендовану земельну ділянку відповідно до умов використання, дотримуючись при цьому вимог чинного земельного і екологічного законодавства, державних і місцевих стандартів, норм і правил щодо використання землі;</w:t>
      </w:r>
    </w:p>
    <w:p w:rsidR="00970EDA" w:rsidRPr="00970EDA" w:rsidRDefault="00970EDA" w:rsidP="00970EDA">
      <w:pPr>
        <w:tabs>
          <w:tab w:val="left" w:pos="480"/>
        </w:tabs>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xml:space="preserve"> - своєчасно вносити орендну плату;</w:t>
      </w:r>
    </w:p>
    <w:p w:rsidR="00970EDA" w:rsidRPr="00970EDA" w:rsidRDefault="00970EDA" w:rsidP="00970EDA">
      <w:pPr>
        <w:tabs>
          <w:tab w:val="left" w:pos="480"/>
        </w:tabs>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відшкодувати Орендодавці заподіяну Орендарем шкоду стану земельної ділянки;</w:t>
      </w:r>
    </w:p>
    <w:p w:rsidR="00970EDA" w:rsidRPr="00970EDA" w:rsidRDefault="00970EDA" w:rsidP="00970EDA">
      <w:pPr>
        <w:tabs>
          <w:tab w:val="left" w:pos="480"/>
        </w:tabs>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xml:space="preserve"> - утримувати в належному санітарному стані орендовану земельну ділянку та прилеглу територію в радіусі 30 (тридцять) метрів.</w:t>
      </w:r>
    </w:p>
    <w:p w:rsidR="00970EDA" w:rsidRPr="00970EDA" w:rsidRDefault="00970EDA" w:rsidP="00970EDA">
      <w:pPr>
        <w:spacing w:after="0" w:line="240" w:lineRule="auto"/>
        <w:ind w:right="-55"/>
        <w:jc w:val="center"/>
        <w:rPr>
          <w:rFonts w:ascii="Times New Roman" w:eastAsia="Calibri" w:hAnsi="Times New Roman" w:cs="Times New Roman"/>
          <w:b/>
          <w:sz w:val="28"/>
          <w:szCs w:val="28"/>
          <w:lang w:val="uk-UA"/>
        </w:rPr>
      </w:pPr>
    </w:p>
    <w:p w:rsidR="00970EDA" w:rsidRPr="00970EDA" w:rsidRDefault="00970EDA" w:rsidP="00970EDA">
      <w:pPr>
        <w:spacing w:after="0" w:line="240" w:lineRule="auto"/>
        <w:ind w:right="-55"/>
        <w:jc w:val="center"/>
        <w:rPr>
          <w:rFonts w:ascii="Times New Roman" w:eastAsia="Calibri" w:hAnsi="Times New Roman" w:cs="Times New Roman"/>
          <w:b/>
          <w:sz w:val="28"/>
          <w:szCs w:val="28"/>
          <w:lang w:val="uk-UA"/>
        </w:rPr>
      </w:pPr>
    </w:p>
    <w:p w:rsidR="00970EDA" w:rsidRPr="00970EDA" w:rsidRDefault="00970EDA" w:rsidP="00970EDA">
      <w:pPr>
        <w:spacing w:after="0" w:line="240" w:lineRule="auto"/>
        <w:ind w:right="-55"/>
        <w:jc w:val="center"/>
        <w:rPr>
          <w:rFonts w:ascii="Times New Roman" w:eastAsia="Calibri" w:hAnsi="Times New Roman" w:cs="Times New Roman"/>
          <w:b/>
          <w:sz w:val="28"/>
          <w:szCs w:val="28"/>
          <w:lang w:val="uk-UA"/>
        </w:rPr>
      </w:pPr>
    </w:p>
    <w:p w:rsidR="00970EDA" w:rsidRPr="00970EDA" w:rsidRDefault="00970EDA" w:rsidP="00970EDA">
      <w:pPr>
        <w:spacing w:after="0" w:line="240" w:lineRule="auto"/>
        <w:ind w:right="-55"/>
        <w:jc w:val="center"/>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Ризик випадкового знищення або пошкодження</w:t>
      </w:r>
    </w:p>
    <w:p w:rsidR="00970EDA" w:rsidRPr="00970EDA" w:rsidRDefault="00970EDA" w:rsidP="00970EDA">
      <w:pPr>
        <w:spacing w:after="0" w:line="240" w:lineRule="auto"/>
        <w:ind w:right="-55"/>
        <w:jc w:val="center"/>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об’єкта оренди чи його частини</w:t>
      </w:r>
    </w:p>
    <w:p w:rsidR="00970EDA" w:rsidRPr="00970EDA" w:rsidRDefault="00970EDA" w:rsidP="00970EDA">
      <w:pPr>
        <w:spacing w:after="16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sz w:val="28"/>
          <w:szCs w:val="28"/>
          <w:lang w:val="uk-UA"/>
        </w:rPr>
        <w:t>28.</w:t>
      </w:r>
      <w:r w:rsidRPr="00970EDA">
        <w:rPr>
          <w:rFonts w:ascii="Times New Roman" w:eastAsia="Calibri" w:hAnsi="Times New Roman" w:cs="Times New Roman"/>
          <w:sz w:val="28"/>
          <w:szCs w:val="28"/>
          <w:lang w:val="uk-UA"/>
        </w:rPr>
        <w:t xml:space="preserve"> Ризик випадкового знищення або пошкодження об’єкта оренди чи його частини несе Орендар. </w:t>
      </w:r>
    </w:p>
    <w:p w:rsidR="00970EDA" w:rsidRPr="00970EDA" w:rsidRDefault="00970EDA" w:rsidP="00970EDA">
      <w:pPr>
        <w:spacing w:after="160" w:line="240" w:lineRule="auto"/>
        <w:jc w:val="center"/>
        <w:rPr>
          <w:rFonts w:ascii="Times New Roman" w:eastAsia="Calibri" w:hAnsi="Times New Roman" w:cs="Times New Roman"/>
          <w:b/>
          <w:color w:val="000000"/>
          <w:sz w:val="28"/>
          <w:szCs w:val="28"/>
          <w:lang w:val="uk-UA" w:eastAsia="uk-UA"/>
        </w:rPr>
      </w:pPr>
      <w:r w:rsidRPr="00970EDA">
        <w:rPr>
          <w:rFonts w:ascii="Times New Roman" w:eastAsia="Calibri" w:hAnsi="Times New Roman" w:cs="Times New Roman"/>
          <w:b/>
          <w:color w:val="000000"/>
          <w:sz w:val="28"/>
          <w:szCs w:val="28"/>
          <w:lang w:val="uk-UA" w:eastAsia="uk-UA"/>
        </w:rPr>
        <w:t>Страхування об'єкта оренди</w:t>
      </w:r>
    </w:p>
    <w:p w:rsidR="00970EDA" w:rsidRPr="00970EDA" w:rsidRDefault="00970EDA" w:rsidP="00970EDA">
      <w:pPr>
        <w:spacing w:after="160" w:line="240" w:lineRule="auto"/>
        <w:ind w:right="-55"/>
        <w:jc w:val="both"/>
        <w:rPr>
          <w:rFonts w:ascii="Times New Roman" w:eastAsia="Calibri" w:hAnsi="Times New Roman" w:cs="Times New Roman"/>
          <w:color w:val="2F5496"/>
          <w:sz w:val="28"/>
          <w:szCs w:val="28"/>
          <w:lang w:val="uk-UA"/>
        </w:rPr>
      </w:pPr>
      <w:r w:rsidRPr="00970EDA">
        <w:rPr>
          <w:rFonts w:ascii="Times New Roman" w:eastAsia="Calibri" w:hAnsi="Times New Roman" w:cs="Times New Roman"/>
          <w:b/>
          <w:sz w:val="28"/>
          <w:szCs w:val="28"/>
          <w:lang w:val="uk-UA"/>
        </w:rPr>
        <w:t>29</w:t>
      </w:r>
      <w:r w:rsidRPr="00970EDA">
        <w:rPr>
          <w:rFonts w:ascii="Times New Roman" w:eastAsia="Calibri" w:hAnsi="Times New Roman" w:cs="Times New Roman"/>
          <w:sz w:val="28"/>
          <w:szCs w:val="28"/>
          <w:lang w:val="uk-UA"/>
        </w:rPr>
        <w:t>. Згідно з цим договором об'єкт оренди не підлягає страхуванню на весь період дії цього договору</w:t>
      </w:r>
      <w:r w:rsidRPr="00970EDA">
        <w:rPr>
          <w:rFonts w:ascii="Times New Roman" w:eastAsia="Calibri" w:hAnsi="Times New Roman" w:cs="Times New Roman"/>
          <w:color w:val="2F5496"/>
          <w:sz w:val="28"/>
          <w:szCs w:val="28"/>
          <w:lang w:val="uk-UA"/>
        </w:rPr>
        <w:t xml:space="preserve">. </w:t>
      </w:r>
    </w:p>
    <w:p w:rsidR="00970EDA" w:rsidRPr="00970EDA" w:rsidRDefault="00970EDA" w:rsidP="00970EDA">
      <w:pPr>
        <w:spacing w:after="160" w:line="240" w:lineRule="auto"/>
        <w:ind w:right="-55"/>
        <w:jc w:val="center"/>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Зміна умов договору і припинення його дії</w:t>
      </w:r>
    </w:p>
    <w:p w:rsidR="00970EDA" w:rsidRPr="00970EDA" w:rsidRDefault="00970EDA" w:rsidP="00970EDA">
      <w:pPr>
        <w:spacing w:after="16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bCs/>
          <w:sz w:val="28"/>
          <w:szCs w:val="28"/>
          <w:lang w:val="uk-UA"/>
        </w:rPr>
        <w:t>30.</w:t>
      </w:r>
      <w:r w:rsidRPr="00970EDA">
        <w:rPr>
          <w:rFonts w:ascii="Times New Roman" w:eastAsia="Calibri" w:hAnsi="Times New Roman" w:cs="Times New Roman"/>
          <w:sz w:val="28"/>
          <w:szCs w:val="28"/>
          <w:lang w:val="uk-UA"/>
        </w:rPr>
        <w:t xml:space="preserve"> Зміна умов договору здійснюється у письмовій формі за взаємною згодою сторін. У разі недосягнення згоди щодо зміни умов договору спір розв'язується у судовому порядку.</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bCs/>
          <w:sz w:val="28"/>
          <w:szCs w:val="28"/>
          <w:lang w:val="uk-UA"/>
        </w:rPr>
        <w:t>31</w:t>
      </w:r>
      <w:r w:rsidRPr="00970EDA">
        <w:rPr>
          <w:rFonts w:ascii="Times New Roman" w:eastAsia="Calibri" w:hAnsi="Times New Roman" w:cs="Times New Roman"/>
          <w:sz w:val="28"/>
          <w:szCs w:val="28"/>
          <w:lang w:val="uk-UA"/>
        </w:rPr>
        <w:t>. Дія договору припиняється у разі:</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закінчення строку, на який його було укладено;</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придбання Орендарем земельної ділянки у власність;</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xml:space="preserve">- викупу земельної ділянки для суспільних потреб або примусового відчуження </w:t>
      </w:r>
      <w:proofErr w:type="spellStart"/>
      <w:r w:rsidRPr="00970EDA">
        <w:rPr>
          <w:rFonts w:ascii="Times New Roman" w:eastAsia="Calibri" w:hAnsi="Times New Roman" w:cs="Times New Roman"/>
          <w:sz w:val="28"/>
          <w:szCs w:val="28"/>
          <w:lang w:val="uk-UA"/>
        </w:rPr>
        <w:t>-земельної</w:t>
      </w:r>
      <w:proofErr w:type="spellEnd"/>
      <w:r w:rsidRPr="00970EDA">
        <w:rPr>
          <w:rFonts w:ascii="Times New Roman" w:eastAsia="Calibri" w:hAnsi="Times New Roman" w:cs="Times New Roman"/>
          <w:sz w:val="28"/>
          <w:szCs w:val="28"/>
          <w:lang w:val="uk-UA"/>
        </w:rPr>
        <w:t xml:space="preserve"> ділянки з мотивів суспільної необхідності в порядку, встановленому законом;</w:t>
      </w:r>
    </w:p>
    <w:p w:rsidR="00970EDA" w:rsidRPr="00970EDA" w:rsidRDefault="00970EDA" w:rsidP="00970EDA">
      <w:pPr>
        <w:widowControl w:val="0"/>
        <w:autoSpaceDE w:val="0"/>
        <w:autoSpaceDN w:val="0"/>
        <w:adjustRightInd w:val="0"/>
        <w:spacing w:after="0" w:line="240" w:lineRule="auto"/>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ліквідації юридичної особи-орендаря.</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Договір припиняється також в інших випадках, передбачених законом.</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bCs/>
          <w:sz w:val="28"/>
          <w:szCs w:val="28"/>
          <w:lang w:val="uk-UA"/>
        </w:rPr>
        <w:t>32.</w:t>
      </w:r>
      <w:r w:rsidRPr="00970EDA">
        <w:rPr>
          <w:rFonts w:ascii="Times New Roman" w:eastAsia="Calibri" w:hAnsi="Times New Roman" w:cs="Times New Roman"/>
          <w:sz w:val="28"/>
          <w:szCs w:val="28"/>
          <w:lang w:val="uk-UA"/>
        </w:rPr>
        <w:t xml:space="preserve"> Дія договору припиняється шляхом його розірвання за:</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взаємною згодою сторін;</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рішенням суду на вимогу однієї із сторін у 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bCs/>
          <w:color w:val="000000"/>
          <w:sz w:val="28"/>
          <w:szCs w:val="28"/>
          <w:lang w:val="uk-UA"/>
        </w:rPr>
        <w:lastRenderedPageBreak/>
        <w:t>33.</w:t>
      </w:r>
      <w:r w:rsidRPr="00970EDA">
        <w:rPr>
          <w:rFonts w:ascii="Times New Roman" w:eastAsia="Calibri" w:hAnsi="Times New Roman" w:cs="Times New Roman"/>
          <w:color w:val="000000"/>
          <w:sz w:val="28"/>
          <w:szCs w:val="28"/>
          <w:lang w:val="uk-UA"/>
        </w:rPr>
        <w:t xml:space="preserve"> Розірвання договору оренди землі в односторонньому порядку    допускається.</w:t>
      </w:r>
      <w:r w:rsidRPr="00970EDA">
        <w:rPr>
          <w:rFonts w:ascii="Times New Roman" w:eastAsia="Calibri" w:hAnsi="Times New Roman" w:cs="Times New Roman"/>
          <w:sz w:val="28"/>
          <w:szCs w:val="28"/>
          <w:lang w:val="uk-UA"/>
        </w:rPr>
        <w:t xml:space="preserve"> </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color w:val="000000"/>
          <w:sz w:val="28"/>
          <w:szCs w:val="28"/>
          <w:lang w:val="uk-UA"/>
        </w:rPr>
        <w:t xml:space="preserve"> </w:t>
      </w:r>
      <w:r w:rsidRPr="00970EDA">
        <w:rPr>
          <w:rFonts w:ascii="Times New Roman" w:eastAsia="Calibri" w:hAnsi="Times New Roman" w:cs="Times New Roman"/>
          <w:sz w:val="28"/>
          <w:szCs w:val="28"/>
          <w:lang w:val="uk-UA"/>
        </w:rPr>
        <w:t>Умовами розірвання договору в односторонньому порядку є:</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xml:space="preserve">- використання земельної ділянки для суспільних потреб; </w:t>
      </w:r>
    </w:p>
    <w:p w:rsidR="00970EDA" w:rsidRPr="00970EDA" w:rsidRDefault="00970EDA" w:rsidP="00970EDA">
      <w:pPr>
        <w:spacing w:after="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sz w:val="28"/>
          <w:szCs w:val="28"/>
          <w:lang w:val="uk-UA"/>
        </w:rPr>
        <w:t>- примусове відчуження земельної ділянки з мотивів суспільної необхідності.</w:t>
      </w:r>
    </w:p>
    <w:p w:rsidR="00970EDA" w:rsidRPr="00970EDA" w:rsidRDefault="00970EDA" w:rsidP="00970EDA">
      <w:pPr>
        <w:spacing w:after="0" w:line="240" w:lineRule="auto"/>
        <w:ind w:right="-55"/>
        <w:jc w:val="both"/>
        <w:rPr>
          <w:rFonts w:ascii="Times New Roman" w:eastAsia="Calibri" w:hAnsi="Times New Roman" w:cs="Times New Roman"/>
          <w:color w:val="000000"/>
          <w:sz w:val="28"/>
          <w:szCs w:val="28"/>
          <w:lang w:val="uk-UA"/>
        </w:rPr>
      </w:pPr>
      <w:r w:rsidRPr="00970EDA">
        <w:rPr>
          <w:rFonts w:ascii="Times New Roman" w:eastAsia="Calibri" w:hAnsi="Times New Roman" w:cs="Times New Roman"/>
          <w:b/>
          <w:bCs/>
          <w:color w:val="000000"/>
          <w:sz w:val="28"/>
          <w:szCs w:val="28"/>
          <w:lang w:val="uk-UA"/>
        </w:rPr>
        <w:t>34.</w:t>
      </w:r>
      <w:r w:rsidRPr="00970EDA">
        <w:rPr>
          <w:rFonts w:ascii="Times New Roman" w:eastAsia="Calibri" w:hAnsi="Times New Roman" w:cs="Times New Roman"/>
          <w:color w:val="000000"/>
          <w:sz w:val="28"/>
          <w:szCs w:val="28"/>
          <w:lang w:val="uk-UA"/>
        </w:rPr>
        <w:t xml:space="preserve"> Перехід права власності на орендовану земельну ділянку до другої особи,      є підставою для зміни умов або розірвання договору.</w:t>
      </w:r>
    </w:p>
    <w:p w:rsidR="00970EDA" w:rsidRPr="00970EDA" w:rsidRDefault="00970EDA" w:rsidP="00970EDA">
      <w:pPr>
        <w:spacing w:after="160" w:line="240" w:lineRule="auto"/>
        <w:ind w:right="-55"/>
        <w:jc w:val="both"/>
        <w:rPr>
          <w:rFonts w:ascii="Times New Roman" w:eastAsia="Calibri" w:hAnsi="Times New Roman" w:cs="Times New Roman"/>
          <w:color w:val="000000"/>
          <w:sz w:val="28"/>
          <w:szCs w:val="28"/>
          <w:lang w:val="uk-UA"/>
        </w:rPr>
      </w:pPr>
      <w:r w:rsidRPr="00970EDA">
        <w:rPr>
          <w:rFonts w:ascii="Times New Roman" w:eastAsia="Calibri" w:hAnsi="Times New Roman" w:cs="Times New Roman"/>
          <w:color w:val="000000"/>
          <w:sz w:val="28"/>
          <w:szCs w:val="28"/>
          <w:lang w:val="uk-UA"/>
        </w:rPr>
        <w:t>Право на орендовану земельну ділянку у разі смерті фізичної                                      особи - Орендаря, засудження або обмеження її дієздатності за рішенням суду переходить до спадкоємців або інших осіб, які використовують цю земельну ділянку разом з Орендарем.</w:t>
      </w:r>
    </w:p>
    <w:p w:rsidR="00970EDA" w:rsidRPr="00970EDA" w:rsidRDefault="00970EDA" w:rsidP="00970EDA">
      <w:pPr>
        <w:spacing w:after="0" w:line="240" w:lineRule="auto"/>
        <w:ind w:right="-55"/>
        <w:jc w:val="center"/>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 xml:space="preserve">Відповідальність сторін за невиконання </w:t>
      </w:r>
    </w:p>
    <w:p w:rsidR="00970EDA" w:rsidRPr="00970EDA" w:rsidRDefault="00970EDA" w:rsidP="00970EDA">
      <w:pPr>
        <w:spacing w:after="0" w:line="240" w:lineRule="auto"/>
        <w:ind w:right="-55"/>
        <w:jc w:val="center"/>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або неналежне виконання договору</w:t>
      </w:r>
    </w:p>
    <w:p w:rsidR="00970EDA" w:rsidRPr="00970EDA" w:rsidRDefault="00970EDA" w:rsidP="00970EDA">
      <w:pPr>
        <w:spacing w:after="16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bCs/>
          <w:sz w:val="28"/>
          <w:szCs w:val="28"/>
          <w:lang w:val="uk-UA"/>
        </w:rPr>
        <w:t>35.</w:t>
      </w:r>
      <w:r w:rsidRPr="00970EDA">
        <w:rPr>
          <w:rFonts w:ascii="Times New Roman" w:eastAsia="Calibri" w:hAnsi="Times New Roman" w:cs="Times New Roman"/>
          <w:sz w:val="28"/>
          <w:szCs w:val="28"/>
          <w:lang w:val="uk-UA"/>
        </w:rPr>
        <w:t xml:space="preserve"> За невиконання або неналежне виконання договору сторони несуть відповідальність відповідно до закону та цього договору.</w:t>
      </w:r>
    </w:p>
    <w:p w:rsidR="00970EDA" w:rsidRPr="00970EDA" w:rsidRDefault="00970EDA" w:rsidP="00970EDA">
      <w:pPr>
        <w:spacing w:after="16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bCs/>
          <w:sz w:val="28"/>
          <w:szCs w:val="28"/>
          <w:lang w:val="uk-UA"/>
        </w:rPr>
        <w:t>36.</w:t>
      </w:r>
      <w:r w:rsidRPr="00970EDA">
        <w:rPr>
          <w:rFonts w:ascii="Times New Roman" w:eastAsia="Calibri" w:hAnsi="Times New Roman" w:cs="Times New Roman"/>
          <w:sz w:val="28"/>
          <w:szCs w:val="28"/>
          <w:lang w:val="uk-UA"/>
        </w:rPr>
        <w:t xml:space="preserve"> Сторона, яка порушила зобов'язання, звільняється від відповідальності, якщо вона доведе, що це порушення сталося не з її вини.</w:t>
      </w:r>
    </w:p>
    <w:p w:rsidR="00970EDA" w:rsidRPr="00970EDA" w:rsidRDefault="00970EDA" w:rsidP="00970EDA">
      <w:pPr>
        <w:spacing w:after="160" w:line="240" w:lineRule="auto"/>
        <w:ind w:right="-55"/>
        <w:jc w:val="center"/>
        <w:rPr>
          <w:rFonts w:ascii="Times New Roman" w:eastAsia="Calibri" w:hAnsi="Times New Roman" w:cs="Times New Roman"/>
          <w:b/>
          <w:sz w:val="28"/>
          <w:szCs w:val="28"/>
          <w:lang w:val="uk-UA"/>
        </w:rPr>
      </w:pPr>
    </w:p>
    <w:p w:rsidR="00970EDA" w:rsidRPr="00970EDA" w:rsidRDefault="00970EDA" w:rsidP="00970EDA">
      <w:pPr>
        <w:spacing w:after="160" w:line="240" w:lineRule="auto"/>
        <w:ind w:right="-55"/>
        <w:jc w:val="center"/>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Прикінцеві положення</w:t>
      </w:r>
    </w:p>
    <w:p w:rsidR="00970EDA" w:rsidRPr="00970EDA" w:rsidRDefault="00970EDA" w:rsidP="00970EDA">
      <w:pPr>
        <w:spacing w:after="160" w:line="240" w:lineRule="auto"/>
        <w:ind w:right="-55"/>
        <w:jc w:val="both"/>
        <w:rPr>
          <w:rFonts w:ascii="Times New Roman" w:eastAsia="Calibri" w:hAnsi="Times New Roman" w:cs="Times New Roman"/>
          <w:sz w:val="28"/>
          <w:szCs w:val="28"/>
          <w:lang w:val="uk-UA"/>
        </w:rPr>
      </w:pPr>
      <w:r w:rsidRPr="00970EDA">
        <w:rPr>
          <w:rFonts w:ascii="Times New Roman" w:eastAsia="Calibri" w:hAnsi="Times New Roman" w:cs="Times New Roman"/>
          <w:b/>
          <w:bCs/>
          <w:sz w:val="28"/>
          <w:szCs w:val="28"/>
          <w:lang w:val="uk-UA"/>
        </w:rPr>
        <w:t>37.</w:t>
      </w:r>
      <w:r w:rsidRPr="00970EDA">
        <w:rPr>
          <w:rFonts w:ascii="Times New Roman" w:eastAsia="Calibri" w:hAnsi="Times New Roman" w:cs="Times New Roman"/>
          <w:sz w:val="28"/>
          <w:szCs w:val="28"/>
          <w:lang w:val="uk-UA"/>
        </w:rPr>
        <w:t xml:space="preserve"> Цей договір набирає чинності з моменту його підписання сторонами. </w:t>
      </w:r>
    </w:p>
    <w:p w:rsidR="00970EDA" w:rsidRPr="00970EDA" w:rsidRDefault="00970EDA" w:rsidP="00970EDA">
      <w:pPr>
        <w:spacing w:after="160" w:line="240" w:lineRule="auto"/>
        <w:ind w:right="-55"/>
        <w:jc w:val="both"/>
        <w:rPr>
          <w:rFonts w:ascii="Times New Roman" w:eastAsia="Calibri" w:hAnsi="Times New Roman" w:cs="Times New Roman"/>
          <w:sz w:val="24"/>
          <w:szCs w:val="24"/>
          <w:lang w:val="uk-UA"/>
        </w:rPr>
      </w:pPr>
      <w:r w:rsidRPr="00970EDA">
        <w:rPr>
          <w:rFonts w:ascii="Times New Roman" w:eastAsia="Calibri" w:hAnsi="Times New Roman" w:cs="Times New Roman"/>
          <w:b/>
          <w:bCs/>
          <w:sz w:val="28"/>
          <w:szCs w:val="28"/>
          <w:lang w:val="uk-UA"/>
        </w:rPr>
        <w:t>38.</w:t>
      </w:r>
      <w:r w:rsidRPr="00970EDA">
        <w:rPr>
          <w:rFonts w:ascii="Times New Roman" w:eastAsia="Calibri" w:hAnsi="Times New Roman" w:cs="Times New Roman"/>
          <w:sz w:val="28"/>
          <w:szCs w:val="28"/>
          <w:lang w:val="uk-UA"/>
        </w:rPr>
        <w:t xml:space="preserve"> Цей договір укладено у двох примірниках, що мають однакову юридичну силу, один з яких знаходиться в Орендодавцем, другий — в Орендаря</w:t>
      </w:r>
      <w:r w:rsidRPr="00970EDA">
        <w:rPr>
          <w:rFonts w:ascii="Times New Roman" w:eastAsia="Calibri" w:hAnsi="Times New Roman" w:cs="Times New Roman"/>
          <w:sz w:val="24"/>
          <w:szCs w:val="24"/>
          <w:lang w:val="uk-UA"/>
        </w:rPr>
        <w:t>.</w:t>
      </w:r>
    </w:p>
    <w:p w:rsidR="00970EDA" w:rsidRPr="00970EDA" w:rsidRDefault="00970EDA" w:rsidP="00970EDA">
      <w:pPr>
        <w:spacing w:after="160" w:line="240" w:lineRule="auto"/>
        <w:ind w:right="-55"/>
        <w:jc w:val="center"/>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Реквізити сторін</w:t>
      </w:r>
    </w:p>
    <w:tbl>
      <w:tblPr>
        <w:tblpPr w:leftFromText="180" w:rightFromText="180" w:vertAnchor="text" w:horzAnchor="margin" w:tblpY="6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tblGrid>
      <w:tr w:rsidR="00970EDA" w:rsidRPr="00970EDA" w:rsidTr="00BC1B3B">
        <w:trPr>
          <w:trHeight w:val="2587"/>
        </w:trPr>
        <w:tc>
          <w:tcPr>
            <w:tcW w:w="4724" w:type="dxa"/>
            <w:shd w:val="clear" w:color="auto" w:fill="auto"/>
          </w:tcPr>
          <w:p w:rsidR="00970EDA" w:rsidRPr="00970EDA" w:rsidRDefault="00970EDA" w:rsidP="00970EDA">
            <w:pPr>
              <w:spacing w:after="160" w:line="240" w:lineRule="auto"/>
              <w:rPr>
                <w:rFonts w:ascii="Times New Roman" w:eastAsia="Calibri" w:hAnsi="Times New Roman" w:cs="Times New Roman"/>
                <w:bCs/>
                <w:sz w:val="26"/>
                <w:szCs w:val="26"/>
                <w:lang w:val="uk-UA" w:eastAsia="uk-UA"/>
              </w:rPr>
            </w:pPr>
            <w:r w:rsidRPr="00970EDA">
              <w:rPr>
                <w:rFonts w:ascii="Times New Roman" w:eastAsia="Calibri" w:hAnsi="Times New Roman" w:cs="Times New Roman"/>
                <w:b/>
                <w:bCs/>
                <w:sz w:val="26"/>
                <w:szCs w:val="26"/>
                <w:lang w:val="uk-UA" w:eastAsia="uk-UA"/>
              </w:rPr>
              <w:t>Великосеверинівська сільська р</w:t>
            </w:r>
            <w:r w:rsidRPr="00970EDA">
              <w:rPr>
                <w:rFonts w:ascii="Times New Roman" w:eastAsia="Calibri" w:hAnsi="Times New Roman" w:cs="Times New Roman"/>
                <w:b/>
                <w:bCs/>
                <w:sz w:val="28"/>
                <w:szCs w:val="28"/>
                <w:lang w:val="uk-UA" w:eastAsia="uk-UA"/>
              </w:rPr>
              <w:t xml:space="preserve">ада   </w:t>
            </w:r>
            <w:r w:rsidRPr="00970EDA">
              <w:rPr>
                <w:rFonts w:ascii="Times New Roman" w:eastAsia="Calibri" w:hAnsi="Times New Roman" w:cs="Times New Roman"/>
                <w:bCs/>
                <w:sz w:val="26"/>
                <w:szCs w:val="26"/>
                <w:lang w:val="uk-UA" w:eastAsia="uk-UA"/>
              </w:rPr>
              <w:t xml:space="preserve">вул. Миру, 1                                               27613, с. Велика Северинка                    </w:t>
            </w:r>
          </w:p>
          <w:p w:rsidR="00970EDA" w:rsidRPr="00970EDA" w:rsidRDefault="00970EDA" w:rsidP="00970EDA">
            <w:pPr>
              <w:spacing w:after="160" w:line="240" w:lineRule="auto"/>
              <w:rPr>
                <w:rFonts w:ascii="Times New Roman" w:eastAsia="Calibri" w:hAnsi="Times New Roman" w:cs="Times New Roman"/>
                <w:sz w:val="26"/>
                <w:szCs w:val="26"/>
                <w:lang w:val="uk-UA" w:eastAsia="uk-UA"/>
              </w:rPr>
            </w:pPr>
            <w:r w:rsidRPr="00970EDA">
              <w:rPr>
                <w:rFonts w:ascii="Times New Roman" w:eastAsia="Calibri" w:hAnsi="Times New Roman" w:cs="Times New Roman"/>
                <w:bCs/>
                <w:sz w:val="26"/>
                <w:szCs w:val="26"/>
                <w:lang w:val="uk-UA" w:eastAsia="uk-UA"/>
              </w:rPr>
              <w:t>Кропивницький р-н</w:t>
            </w:r>
          </w:p>
          <w:p w:rsidR="00970EDA" w:rsidRPr="00970EDA" w:rsidRDefault="00970EDA" w:rsidP="00970EDA">
            <w:pPr>
              <w:spacing w:after="160" w:line="240" w:lineRule="auto"/>
              <w:rPr>
                <w:rFonts w:ascii="Times New Roman" w:eastAsia="Calibri" w:hAnsi="Times New Roman" w:cs="Times New Roman"/>
                <w:sz w:val="26"/>
                <w:szCs w:val="26"/>
                <w:lang w:val="uk-UA" w:eastAsia="uk-UA"/>
              </w:rPr>
            </w:pPr>
            <w:r w:rsidRPr="00970EDA">
              <w:rPr>
                <w:rFonts w:ascii="Times New Roman" w:eastAsia="Calibri" w:hAnsi="Times New Roman" w:cs="Times New Roman"/>
                <w:bCs/>
                <w:sz w:val="26"/>
                <w:szCs w:val="26"/>
                <w:lang w:val="uk-UA" w:eastAsia="uk-UA"/>
              </w:rPr>
              <w:t>Кіровоградської обл.</w:t>
            </w:r>
          </w:p>
          <w:p w:rsidR="00970EDA" w:rsidRPr="00970EDA" w:rsidRDefault="00970EDA" w:rsidP="00970EDA">
            <w:pPr>
              <w:spacing w:after="160" w:line="240" w:lineRule="auto"/>
              <w:rPr>
                <w:rFonts w:ascii="Times New Roman" w:eastAsia="Calibri" w:hAnsi="Times New Roman" w:cs="Times New Roman"/>
                <w:bCs/>
                <w:sz w:val="26"/>
                <w:szCs w:val="26"/>
                <w:lang w:val="uk-UA" w:eastAsia="uk-UA"/>
              </w:rPr>
            </w:pPr>
            <w:r w:rsidRPr="00970EDA">
              <w:rPr>
                <w:rFonts w:ascii="Times New Roman" w:eastAsia="Calibri" w:hAnsi="Times New Roman" w:cs="Times New Roman"/>
                <w:bCs/>
                <w:sz w:val="26"/>
                <w:szCs w:val="26"/>
                <w:lang w:val="uk-UA" w:eastAsia="uk-UA"/>
              </w:rPr>
              <w:t xml:space="preserve">ЄДРПОУ </w:t>
            </w:r>
          </w:p>
          <w:p w:rsidR="00970EDA" w:rsidRPr="00970EDA" w:rsidRDefault="00970EDA" w:rsidP="00970EDA">
            <w:pPr>
              <w:spacing w:after="160" w:line="240" w:lineRule="auto"/>
              <w:rPr>
                <w:rFonts w:ascii="Times New Roman" w:eastAsia="Calibri" w:hAnsi="Times New Roman" w:cs="Times New Roman"/>
                <w:b/>
                <w:sz w:val="28"/>
                <w:szCs w:val="28"/>
                <w:lang w:val="uk-UA" w:eastAsia="uk-UA"/>
              </w:rPr>
            </w:pPr>
            <w:r w:rsidRPr="00970EDA">
              <w:rPr>
                <w:rFonts w:ascii="Times New Roman" w:eastAsia="Calibri" w:hAnsi="Times New Roman" w:cs="Times New Roman"/>
                <w:b/>
                <w:bCs/>
                <w:sz w:val="26"/>
                <w:szCs w:val="26"/>
                <w:lang w:val="uk-UA" w:eastAsia="uk-UA"/>
              </w:rPr>
              <w:t xml:space="preserve">                            </w:t>
            </w:r>
          </w:p>
        </w:tc>
        <w:tc>
          <w:tcPr>
            <w:tcW w:w="4725" w:type="dxa"/>
            <w:shd w:val="clear" w:color="auto" w:fill="auto"/>
          </w:tcPr>
          <w:p w:rsidR="00970EDA" w:rsidRPr="00970EDA" w:rsidRDefault="00970EDA" w:rsidP="00970EDA">
            <w:pPr>
              <w:spacing w:after="160" w:line="240" w:lineRule="auto"/>
              <w:rPr>
                <w:rFonts w:ascii="Times New Roman" w:eastAsia="Calibri" w:hAnsi="Times New Roman" w:cs="Times New Roman"/>
                <w:sz w:val="26"/>
                <w:szCs w:val="26"/>
                <w:lang w:val="uk-UA" w:eastAsia="uk-UA"/>
              </w:rPr>
            </w:pPr>
          </w:p>
        </w:tc>
      </w:tr>
    </w:tbl>
    <w:p w:rsidR="00970EDA" w:rsidRPr="00970EDA" w:rsidRDefault="00970EDA" w:rsidP="00970EDA">
      <w:pPr>
        <w:spacing w:before="100" w:beforeAutospacing="1" w:after="100" w:afterAutospacing="1" w:line="240" w:lineRule="auto"/>
        <w:rPr>
          <w:rFonts w:ascii="Times New Roman" w:eastAsia="Calibri" w:hAnsi="Times New Roman" w:cs="Times New Roman"/>
          <w:sz w:val="28"/>
          <w:szCs w:val="28"/>
          <w:lang w:val="uk-UA" w:eastAsia="uk-UA"/>
        </w:rPr>
      </w:pPr>
      <w:r w:rsidRPr="00970EDA">
        <w:rPr>
          <w:rFonts w:ascii="Times New Roman" w:eastAsia="Calibri" w:hAnsi="Times New Roman" w:cs="Times New Roman"/>
          <w:b/>
          <w:bCs/>
          <w:sz w:val="28"/>
          <w:szCs w:val="28"/>
          <w:lang w:val="uk-UA" w:eastAsia="uk-UA"/>
        </w:rPr>
        <w:t xml:space="preserve">ОРЕНДОДАВЕЦЬ:                                           ОРЕНДАР: </w:t>
      </w:r>
    </w:p>
    <w:p w:rsidR="00970EDA" w:rsidRPr="00970EDA" w:rsidRDefault="00970EDA" w:rsidP="00970EDA">
      <w:pPr>
        <w:spacing w:before="100" w:beforeAutospacing="1" w:after="100" w:afterAutospacing="1" w:line="240" w:lineRule="auto"/>
        <w:jc w:val="center"/>
        <w:rPr>
          <w:rFonts w:ascii="Times New Roman" w:eastAsia="Calibri" w:hAnsi="Times New Roman" w:cs="Times New Roman"/>
          <w:b/>
          <w:bCs/>
          <w:sz w:val="28"/>
          <w:szCs w:val="28"/>
          <w:lang w:val="uk-UA" w:eastAsia="uk-UA"/>
        </w:rPr>
      </w:pPr>
    </w:p>
    <w:p w:rsidR="00970EDA" w:rsidRPr="00970EDA" w:rsidRDefault="00970EDA" w:rsidP="00970EDA">
      <w:pPr>
        <w:spacing w:before="100" w:beforeAutospacing="1" w:after="100" w:afterAutospacing="1" w:line="240" w:lineRule="auto"/>
        <w:jc w:val="center"/>
        <w:rPr>
          <w:rFonts w:ascii="Times New Roman" w:eastAsia="Calibri" w:hAnsi="Times New Roman" w:cs="Times New Roman"/>
          <w:b/>
          <w:sz w:val="28"/>
          <w:szCs w:val="28"/>
          <w:lang w:val="uk-UA"/>
        </w:rPr>
      </w:pPr>
      <w:r w:rsidRPr="00970EDA">
        <w:rPr>
          <w:rFonts w:ascii="Times New Roman" w:eastAsia="Calibri" w:hAnsi="Times New Roman" w:cs="Times New Roman"/>
          <w:b/>
          <w:sz w:val="28"/>
          <w:szCs w:val="28"/>
          <w:lang w:val="uk-UA"/>
        </w:rPr>
        <w:t>Підписи сторін:</w:t>
      </w:r>
    </w:p>
    <w:p w:rsidR="00970EDA" w:rsidRPr="00970EDA" w:rsidRDefault="00970EDA" w:rsidP="00970EDA">
      <w:pPr>
        <w:tabs>
          <w:tab w:val="left" w:pos="7088"/>
        </w:tabs>
        <w:spacing w:before="100" w:beforeAutospacing="1" w:after="100" w:afterAutospacing="1" w:line="240" w:lineRule="auto"/>
        <w:rPr>
          <w:rFonts w:ascii="Times New Roman" w:eastAsia="Calibri" w:hAnsi="Times New Roman" w:cs="Times New Roman"/>
          <w:b/>
          <w:bCs/>
          <w:sz w:val="28"/>
          <w:szCs w:val="28"/>
          <w:lang w:val="uk-UA" w:eastAsia="uk-UA"/>
        </w:rPr>
      </w:pPr>
      <w:r w:rsidRPr="00970EDA">
        <w:rPr>
          <w:rFonts w:ascii="Times New Roman" w:eastAsia="Calibri" w:hAnsi="Times New Roman" w:cs="Times New Roman"/>
          <w:b/>
          <w:bCs/>
          <w:sz w:val="28"/>
          <w:szCs w:val="28"/>
          <w:lang w:val="uk-UA" w:eastAsia="uk-UA"/>
        </w:rPr>
        <w:t>ОРЕНДОДАВЕЦЬ:                                                    ОРЕНДАР:</w:t>
      </w:r>
    </w:p>
    <w:p w:rsidR="00970EDA" w:rsidRPr="00970EDA" w:rsidRDefault="00970EDA" w:rsidP="00970EDA">
      <w:pPr>
        <w:spacing w:before="100" w:beforeAutospacing="1" w:after="100" w:afterAutospacing="1" w:line="240" w:lineRule="auto"/>
        <w:rPr>
          <w:rFonts w:ascii="Times New Roman" w:eastAsia="Calibri" w:hAnsi="Times New Roman" w:cs="Times New Roman"/>
          <w:sz w:val="28"/>
          <w:szCs w:val="28"/>
          <w:lang w:val="uk-UA" w:eastAsia="uk-UA"/>
        </w:rPr>
      </w:pPr>
      <w:r w:rsidRPr="00970EDA">
        <w:rPr>
          <w:rFonts w:ascii="Times New Roman" w:eastAsia="Calibri" w:hAnsi="Times New Roman" w:cs="Times New Roman"/>
          <w:b/>
          <w:bCs/>
          <w:sz w:val="28"/>
          <w:szCs w:val="28"/>
          <w:lang w:val="uk-UA" w:eastAsia="uk-UA"/>
        </w:rPr>
        <w:t>____________________                                                ____________________</w:t>
      </w:r>
    </w:p>
    <w:p w:rsidR="00970EDA" w:rsidRPr="00970EDA" w:rsidRDefault="00970EDA" w:rsidP="00970EDA">
      <w:pPr>
        <w:spacing w:after="160" w:line="240" w:lineRule="auto"/>
        <w:ind w:right="-55"/>
        <w:rPr>
          <w:rFonts w:ascii="Times New Roman" w:eastAsia="Calibri" w:hAnsi="Times New Roman" w:cs="Times New Roman"/>
          <w:b/>
          <w:bCs/>
          <w:sz w:val="28"/>
          <w:szCs w:val="28"/>
          <w:lang w:val="uk-UA" w:eastAsia="uk-UA"/>
        </w:rPr>
      </w:pPr>
      <w:r w:rsidRPr="00970EDA">
        <w:rPr>
          <w:rFonts w:ascii="Times New Roman" w:eastAsia="Calibri" w:hAnsi="Times New Roman" w:cs="Times New Roman"/>
          <w:sz w:val="16"/>
          <w:szCs w:val="16"/>
          <w:lang w:val="uk-UA" w:eastAsia="uk-UA"/>
        </w:rPr>
        <w:lastRenderedPageBreak/>
        <w:t>(МП)</w:t>
      </w:r>
      <w:r w:rsidRPr="00970EDA">
        <w:rPr>
          <w:rFonts w:ascii="Times New Roman" w:eastAsia="Calibri" w:hAnsi="Times New Roman" w:cs="Times New Roman"/>
          <w:b/>
          <w:bCs/>
          <w:sz w:val="28"/>
          <w:szCs w:val="28"/>
          <w:lang w:val="uk-UA" w:eastAsia="uk-UA"/>
        </w:rPr>
        <w:t xml:space="preserve">    Сергій ЛЕВЧЕНКО                                         </w:t>
      </w:r>
      <w:r w:rsidRPr="00970EDA">
        <w:rPr>
          <w:rFonts w:ascii="Times New Roman" w:eastAsia="Calibri" w:hAnsi="Times New Roman" w:cs="Times New Roman"/>
          <w:sz w:val="16"/>
          <w:szCs w:val="16"/>
          <w:lang w:val="uk-UA" w:eastAsia="uk-UA"/>
        </w:rPr>
        <w:t>(МП)</w:t>
      </w:r>
      <w:r w:rsidRPr="00970EDA">
        <w:rPr>
          <w:rFonts w:ascii="Times New Roman" w:eastAsia="Calibri" w:hAnsi="Times New Roman" w:cs="Times New Roman"/>
          <w:b/>
          <w:bCs/>
          <w:sz w:val="28"/>
          <w:szCs w:val="28"/>
          <w:lang w:val="uk-UA" w:eastAsia="uk-UA"/>
        </w:rPr>
        <w:t xml:space="preserve">    </w:t>
      </w:r>
    </w:p>
    <w:p w:rsidR="00970EDA" w:rsidRPr="00970EDA" w:rsidRDefault="00970EDA" w:rsidP="00970EDA">
      <w:pPr>
        <w:spacing w:after="160" w:line="240" w:lineRule="auto"/>
        <w:rPr>
          <w:rFonts w:ascii="Times New Roman" w:eastAsia="Calibri" w:hAnsi="Times New Roman" w:cs="Times New Roman"/>
          <w:sz w:val="28"/>
          <w:lang w:val="uk-UA"/>
        </w:rPr>
      </w:pPr>
    </w:p>
    <w:p w:rsidR="00970EDA" w:rsidRPr="00970EDA" w:rsidRDefault="00970EDA" w:rsidP="00970EDA">
      <w:pPr>
        <w:spacing w:after="160" w:line="240" w:lineRule="auto"/>
        <w:rPr>
          <w:rFonts w:ascii="Times New Roman" w:eastAsia="Calibri" w:hAnsi="Times New Roman" w:cs="Times New Roman"/>
          <w:sz w:val="28"/>
          <w:lang w:val="uk-UA"/>
        </w:rPr>
      </w:pPr>
    </w:p>
    <w:p w:rsidR="00970EDA" w:rsidRPr="00970EDA" w:rsidRDefault="00970EDA" w:rsidP="00970EDA">
      <w:pPr>
        <w:spacing w:after="160" w:line="240" w:lineRule="auto"/>
        <w:rPr>
          <w:rFonts w:ascii="Times New Roman" w:eastAsia="Calibri" w:hAnsi="Times New Roman" w:cs="Times New Roman"/>
          <w:sz w:val="28"/>
          <w:lang w:val="uk-UA"/>
        </w:rPr>
      </w:pPr>
    </w:p>
    <w:p w:rsidR="00970EDA" w:rsidRPr="00970EDA" w:rsidRDefault="00970EDA" w:rsidP="00970EDA">
      <w:pPr>
        <w:spacing w:after="160" w:line="240" w:lineRule="auto"/>
        <w:rPr>
          <w:rFonts w:ascii="Times New Roman" w:eastAsia="Calibri" w:hAnsi="Times New Roman" w:cs="Times New Roman"/>
          <w:sz w:val="28"/>
          <w:lang w:val="uk-UA"/>
        </w:rPr>
      </w:pPr>
    </w:p>
    <w:p w:rsidR="00970EDA" w:rsidRPr="00970EDA" w:rsidRDefault="00970EDA" w:rsidP="00970EDA">
      <w:pPr>
        <w:spacing w:after="160" w:line="240" w:lineRule="auto"/>
        <w:rPr>
          <w:rFonts w:ascii="Times New Roman" w:eastAsia="Calibri" w:hAnsi="Times New Roman" w:cs="Times New Roman"/>
          <w:sz w:val="28"/>
          <w:lang w:val="uk-UA"/>
        </w:rPr>
      </w:pPr>
    </w:p>
    <w:p w:rsidR="00970EDA" w:rsidRPr="00970EDA" w:rsidRDefault="00970EDA" w:rsidP="00970EDA">
      <w:pPr>
        <w:spacing w:after="160" w:line="240" w:lineRule="auto"/>
        <w:rPr>
          <w:rFonts w:ascii="Times New Roman" w:eastAsia="Calibri" w:hAnsi="Times New Roman" w:cs="Times New Roman"/>
          <w:sz w:val="28"/>
          <w:lang w:val="uk-UA"/>
        </w:rPr>
      </w:pPr>
    </w:p>
    <w:p w:rsidR="00970EDA" w:rsidRPr="00970EDA" w:rsidRDefault="00970EDA" w:rsidP="00970EDA">
      <w:pPr>
        <w:spacing w:after="160" w:line="240" w:lineRule="auto"/>
        <w:rPr>
          <w:rFonts w:ascii="Times New Roman" w:eastAsia="Calibri" w:hAnsi="Times New Roman" w:cs="Times New Roman"/>
          <w:sz w:val="28"/>
          <w:lang w:val="uk-UA"/>
        </w:rPr>
      </w:pPr>
    </w:p>
    <w:p w:rsidR="00970EDA" w:rsidRPr="00970EDA" w:rsidRDefault="00970EDA" w:rsidP="00970EDA">
      <w:pPr>
        <w:spacing w:after="160" w:line="240" w:lineRule="auto"/>
        <w:rPr>
          <w:rFonts w:ascii="Times New Roman" w:eastAsia="Calibri" w:hAnsi="Times New Roman" w:cs="Times New Roman"/>
          <w:sz w:val="28"/>
          <w:lang w:val="uk-UA"/>
        </w:rPr>
      </w:pPr>
    </w:p>
    <w:p w:rsidR="00970EDA" w:rsidRPr="00970EDA" w:rsidRDefault="00970EDA" w:rsidP="00970EDA">
      <w:pPr>
        <w:spacing w:after="160" w:line="240" w:lineRule="auto"/>
        <w:rPr>
          <w:rFonts w:ascii="Times New Roman" w:eastAsia="Calibri" w:hAnsi="Times New Roman" w:cs="Times New Roman"/>
          <w:sz w:val="28"/>
          <w:lang w:val="uk-UA"/>
        </w:rPr>
      </w:pPr>
    </w:p>
    <w:p w:rsidR="00970EDA" w:rsidRPr="00970EDA" w:rsidRDefault="00970EDA" w:rsidP="00970EDA">
      <w:pPr>
        <w:spacing w:after="160" w:line="240" w:lineRule="auto"/>
        <w:rPr>
          <w:rFonts w:ascii="Times New Roman" w:eastAsia="Calibri" w:hAnsi="Times New Roman" w:cs="Times New Roman"/>
          <w:sz w:val="28"/>
          <w:lang w:val="uk-UA"/>
        </w:rPr>
      </w:pPr>
    </w:p>
    <w:p w:rsidR="00970EDA" w:rsidRPr="00970EDA" w:rsidRDefault="00970EDA" w:rsidP="00970EDA">
      <w:pPr>
        <w:spacing w:after="160" w:line="240" w:lineRule="auto"/>
        <w:rPr>
          <w:rFonts w:ascii="Times New Roman" w:eastAsia="Calibri" w:hAnsi="Times New Roman" w:cs="Times New Roman"/>
          <w:sz w:val="28"/>
          <w:lang w:val="uk-UA"/>
        </w:rPr>
      </w:pPr>
    </w:p>
    <w:p w:rsidR="00970EDA" w:rsidRPr="00970EDA" w:rsidRDefault="00970EDA" w:rsidP="00970EDA">
      <w:pPr>
        <w:spacing w:after="160" w:line="240" w:lineRule="auto"/>
        <w:rPr>
          <w:rFonts w:ascii="Times New Roman" w:eastAsia="Calibri" w:hAnsi="Times New Roman" w:cs="Times New Roman"/>
          <w:sz w:val="28"/>
          <w:lang w:val="uk-UA"/>
        </w:rPr>
      </w:pPr>
    </w:p>
    <w:p w:rsidR="00970EDA" w:rsidRPr="00970EDA" w:rsidRDefault="00970EDA" w:rsidP="00970EDA">
      <w:pPr>
        <w:spacing w:after="160" w:line="240" w:lineRule="auto"/>
        <w:rPr>
          <w:rFonts w:ascii="Times New Roman" w:eastAsia="Calibri" w:hAnsi="Times New Roman" w:cs="Times New Roman"/>
          <w:sz w:val="28"/>
          <w:lang w:val="uk-UA"/>
        </w:rPr>
      </w:pPr>
    </w:p>
    <w:p w:rsidR="00970EDA" w:rsidRPr="00970EDA" w:rsidRDefault="00970EDA" w:rsidP="00970EDA">
      <w:pPr>
        <w:spacing w:after="160" w:line="240" w:lineRule="auto"/>
        <w:rPr>
          <w:rFonts w:ascii="Times New Roman" w:eastAsia="Calibri" w:hAnsi="Times New Roman" w:cs="Times New Roman"/>
          <w:sz w:val="28"/>
          <w:lang w:val="uk-UA"/>
        </w:rPr>
      </w:pPr>
    </w:p>
    <w:p w:rsidR="005B1FEA" w:rsidRDefault="005B1FEA">
      <w:bookmarkStart w:id="1" w:name="_GoBack"/>
      <w:bookmarkEnd w:id="1"/>
    </w:p>
    <w:sectPr w:rsidR="005B1F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EDA"/>
    <w:rsid w:val="005B1FEA"/>
    <w:rsid w:val="00970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8104</Words>
  <Characters>4620</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Алла</cp:lastModifiedBy>
  <cp:revision>1</cp:revision>
  <dcterms:created xsi:type="dcterms:W3CDTF">2026-07-21T11:31:00Z</dcterms:created>
  <dcterms:modified xsi:type="dcterms:W3CDTF">2026-07-21T11:32:00Z</dcterms:modified>
</cp:coreProperties>
</file>