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29A" w:rsidRPr="000773EF" w:rsidRDefault="00CF729A" w:rsidP="00CF72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0773EF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Додаток 1</w:t>
      </w:r>
    </w:p>
    <w:p w:rsidR="00CF729A" w:rsidRPr="000773EF" w:rsidRDefault="00CF729A" w:rsidP="00CF72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0773EF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                                 Розпорядження Великосеверинівського</w:t>
      </w:r>
    </w:p>
    <w:p w:rsidR="00CF729A" w:rsidRPr="000773EF" w:rsidRDefault="00CF729A" w:rsidP="00CF72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0773EF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                                                сільського голови «02» вересня 2026 року</w:t>
      </w:r>
    </w:p>
    <w:p w:rsidR="00CF729A" w:rsidRPr="000773EF" w:rsidRDefault="00CF729A" w:rsidP="00CF72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0773EF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№94-од</w:t>
      </w:r>
    </w:p>
    <w:p w:rsidR="00CF729A" w:rsidRPr="000773EF" w:rsidRDefault="00CF729A" w:rsidP="00CF72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val="uk-UA" w:eastAsia="ru-RU"/>
        </w:rPr>
      </w:pPr>
    </w:p>
    <w:p w:rsidR="00CF729A" w:rsidRPr="000773EF" w:rsidRDefault="00CF729A" w:rsidP="00CF72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val="uk-UA" w:eastAsia="ru-RU"/>
        </w:rPr>
      </w:pPr>
    </w:p>
    <w:p w:rsidR="00CF729A" w:rsidRPr="000773EF" w:rsidRDefault="00CF729A" w:rsidP="00CF729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0773EF">
        <w:rPr>
          <w:rFonts w:ascii="Times New Roman" w:eastAsia="Calibri" w:hAnsi="Times New Roman" w:cs="Times New Roman"/>
          <w:b/>
          <w:sz w:val="28"/>
          <w:szCs w:val="28"/>
          <w:lang w:val="uk-UA"/>
        </w:rPr>
        <w:t>ПЕРСОНАЛЬНИЙ СКЛАД</w:t>
      </w:r>
    </w:p>
    <w:p w:rsidR="00CF729A" w:rsidRPr="000773EF" w:rsidRDefault="00CF729A" w:rsidP="00CF729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0773EF">
        <w:rPr>
          <w:rFonts w:ascii="Times New Roman" w:eastAsia="Calibri" w:hAnsi="Times New Roman" w:cs="Times New Roman"/>
          <w:b/>
          <w:sz w:val="28"/>
          <w:szCs w:val="28"/>
          <w:lang w:val="uk-UA"/>
        </w:rPr>
        <w:t>конкурсної комісії з проведення конкурсу на посаду керівника Великосеверинівського ліцею Великосеверинівської сільської ради</w:t>
      </w:r>
    </w:p>
    <w:p w:rsidR="00CF729A" w:rsidRPr="000773EF" w:rsidRDefault="00CF729A" w:rsidP="00CF729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CF729A" w:rsidRPr="000773EF" w:rsidRDefault="00CF729A" w:rsidP="00CF729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0773EF">
        <w:rPr>
          <w:rFonts w:ascii="Times New Roman" w:eastAsia="Calibri" w:hAnsi="Times New Roman" w:cs="Times New Roman"/>
          <w:b/>
          <w:sz w:val="28"/>
          <w:szCs w:val="28"/>
          <w:lang w:val="uk-UA"/>
        </w:rPr>
        <w:t>Голова комісії:</w:t>
      </w:r>
    </w:p>
    <w:p w:rsidR="00CF729A" w:rsidRPr="000773EF" w:rsidRDefault="00CF729A" w:rsidP="00CF729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0773E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КОЛОМІЄЦЬ                                        </w:t>
      </w:r>
      <w:r w:rsidRPr="000773EF">
        <w:rPr>
          <w:rFonts w:ascii="Times New Roman" w:eastAsia="Calibri" w:hAnsi="Times New Roman" w:cs="Times New Roman"/>
          <w:sz w:val="28"/>
          <w:szCs w:val="28"/>
          <w:lang w:val="uk-UA"/>
        </w:rPr>
        <w:tab/>
        <w:t xml:space="preserve">секретар Великосеверинівської </w:t>
      </w:r>
    </w:p>
    <w:p w:rsidR="00CF729A" w:rsidRPr="000773EF" w:rsidRDefault="00CF729A" w:rsidP="00CF729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0773EF">
        <w:rPr>
          <w:rFonts w:ascii="Times New Roman" w:eastAsia="Calibri" w:hAnsi="Times New Roman" w:cs="Times New Roman"/>
          <w:sz w:val="28"/>
          <w:szCs w:val="28"/>
          <w:lang w:val="uk-UA"/>
        </w:rPr>
        <w:t>Ганна Сергіївна</w:t>
      </w:r>
      <w:r w:rsidRPr="000773EF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0773EF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0773EF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0773EF">
        <w:rPr>
          <w:rFonts w:ascii="Times New Roman" w:eastAsia="Calibri" w:hAnsi="Times New Roman" w:cs="Times New Roman"/>
          <w:sz w:val="28"/>
          <w:szCs w:val="28"/>
          <w:lang w:val="uk-UA"/>
        </w:rPr>
        <w:tab/>
        <w:t xml:space="preserve">          </w:t>
      </w:r>
      <w:r w:rsidRPr="000773EF">
        <w:rPr>
          <w:rFonts w:ascii="Times New Roman" w:eastAsia="Calibri" w:hAnsi="Times New Roman" w:cs="Times New Roman"/>
          <w:sz w:val="28"/>
          <w:szCs w:val="28"/>
          <w:lang w:val="uk-UA"/>
        </w:rPr>
        <w:tab/>
        <w:t>сільської ради</w:t>
      </w:r>
    </w:p>
    <w:p w:rsidR="00CF729A" w:rsidRPr="000773EF" w:rsidRDefault="00CF729A" w:rsidP="00CF729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CF729A" w:rsidRPr="000773EF" w:rsidRDefault="00CF729A" w:rsidP="00CF729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0773EF">
        <w:rPr>
          <w:rFonts w:ascii="Times New Roman" w:eastAsia="Calibri" w:hAnsi="Times New Roman" w:cs="Times New Roman"/>
          <w:b/>
          <w:sz w:val="28"/>
          <w:szCs w:val="28"/>
          <w:lang w:val="uk-UA"/>
        </w:rPr>
        <w:t>Секретар комісії:</w:t>
      </w:r>
    </w:p>
    <w:p w:rsidR="00CF729A" w:rsidRPr="000773EF" w:rsidRDefault="00CF729A" w:rsidP="00CF729A">
      <w:pPr>
        <w:tabs>
          <w:tab w:val="center" w:pos="4816"/>
          <w:tab w:val="right" w:pos="960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10"/>
          <w:szCs w:val="10"/>
          <w:lang w:eastAsia="ar-SA"/>
        </w:rPr>
      </w:pPr>
    </w:p>
    <w:tbl>
      <w:tblPr>
        <w:tblW w:w="0" w:type="auto"/>
        <w:tblInd w:w="150" w:type="dxa"/>
        <w:tblLayout w:type="fixed"/>
        <w:tblLook w:val="0000" w:firstRow="0" w:lastRow="0" w:firstColumn="0" w:lastColumn="0" w:noHBand="0" w:noVBand="0"/>
      </w:tblPr>
      <w:tblGrid>
        <w:gridCol w:w="4214"/>
        <w:gridCol w:w="706"/>
        <w:gridCol w:w="4613"/>
      </w:tblGrid>
      <w:tr w:rsidR="00CF729A" w:rsidRPr="000773EF" w:rsidTr="00FC00F3">
        <w:trPr>
          <w:trHeight w:val="1180"/>
        </w:trPr>
        <w:tc>
          <w:tcPr>
            <w:tcW w:w="4214" w:type="dxa"/>
          </w:tcPr>
          <w:p w:rsidR="00CF729A" w:rsidRPr="000773EF" w:rsidRDefault="00CF729A" w:rsidP="00FC0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  <w:r w:rsidRPr="000773E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>КОШКІНА</w:t>
            </w:r>
          </w:p>
          <w:p w:rsidR="00CF729A" w:rsidRPr="000773EF" w:rsidRDefault="00CF729A" w:rsidP="00FC0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  <w:r w:rsidRPr="000773E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>Катерина Петрівна</w:t>
            </w:r>
          </w:p>
          <w:p w:rsidR="00CF729A" w:rsidRPr="000773EF" w:rsidRDefault="00CF729A" w:rsidP="00FC0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  <w:p w:rsidR="00CF729A" w:rsidRPr="000773EF" w:rsidRDefault="00CF729A" w:rsidP="00FC0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  <w:p w:rsidR="00CF729A" w:rsidRPr="000773EF" w:rsidRDefault="00CF729A" w:rsidP="00FC0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  <w:p w:rsidR="00CF729A" w:rsidRPr="000773EF" w:rsidRDefault="00CF729A" w:rsidP="00FC00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ar-SA"/>
              </w:rPr>
            </w:pPr>
            <w:r w:rsidRPr="000773E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ar-SA"/>
              </w:rPr>
              <w:t>Члени комісії:</w:t>
            </w:r>
          </w:p>
          <w:p w:rsidR="00CF729A" w:rsidRPr="000773EF" w:rsidRDefault="00CF729A" w:rsidP="00FC0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  <w:p w:rsidR="00CF729A" w:rsidRPr="000773EF" w:rsidRDefault="00CF729A" w:rsidP="00FC00F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  <w:r w:rsidRPr="000773E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>КІРІЧЕНКО</w:t>
            </w:r>
          </w:p>
          <w:p w:rsidR="00CF729A" w:rsidRPr="000773EF" w:rsidRDefault="00CF729A" w:rsidP="00FC00F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  <w:r w:rsidRPr="000773E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>Сергій Васильович</w:t>
            </w:r>
          </w:p>
          <w:p w:rsidR="00CF729A" w:rsidRPr="000773EF" w:rsidRDefault="00CF729A" w:rsidP="00FC00F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  <w:p w:rsidR="00CF729A" w:rsidRPr="000773EF" w:rsidRDefault="00CF729A" w:rsidP="00FC00F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  <w:p w:rsidR="00CF729A" w:rsidRPr="000773EF" w:rsidRDefault="00CF729A" w:rsidP="00FC00F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  <w:r w:rsidRPr="000773E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>МАРТИНЕНКО</w:t>
            </w:r>
          </w:p>
          <w:p w:rsidR="00CF729A" w:rsidRPr="000773EF" w:rsidRDefault="00CF729A" w:rsidP="00FC00F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  <w:r w:rsidRPr="000773E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>Валентина Василівна</w:t>
            </w:r>
          </w:p>
          <w:p w:rsidR="00CF729A" w:rsidRPr="000773EF" w:rsidRDefault="00CF729A" w:rsidP="00FC00F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  <w:p w:rsidR="00CF729A" w:rsidRPr="000773EF" w:rsidRDefault="00CF729A" w:rsidP="00FC00F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  <w:p w:rsidR="00CF729A" w:rsidRPr="000773EF" w:rsidRDefault="00CF729A" w:rsidP="00FC00F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  <w:r w:rsidRPr="000773E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 xml:space="preserve">САЛОВ </w:t>
            </w:r>
          </w:p>
          <w:p w:rsidR="00CF729A" w:rsidRPr="000773EF" w:rsidRDefault="00CF729A" w:rsidP="00FC00F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  <w:r w:rsidRPr="000773E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>Сергій Віталійович</w:t>
            </w:r>
          </w:p>
          <w:p w:rsidR="00CF729A" w:rsidRPr="000773EF" w:rsidRDefault="00CF729A" w:rsidP="00FC00F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  <w:p w:rsidR="00CF729A" w:rsidRPr="000773EF" w:rsidRDefault="00CF729A" w:rsidP="00FC00F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  <w:r w:rsidRPr="000773E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>ТКАЧЕНКО</w:t>
            </w:r>
          </w:p>
          <w:p w:rsidR="00CF729A" w:rsidRPr="000773EF" w:rsidRDefault="00CF729A" w:rsidP="00FC00F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  <w:r w:rsidRPr="000773E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>Олена Григорівна</w:t>
            </w:r>
          </w:p>
          <w:p w:rsidR="00CF729A" w:rsidRPr="000773EF" w:rsidRDefault="00CF729A" w:rsidP="00FC00F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  <w:p w:rsidR="00CF729A" w:rsidRPr="000773EF" w:rsidRDefault="00CF729A" w:rsidP="00FC00F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  <w:p w:rsidR="00CF729A" w:rsidRPr="000773EF" w:rsidRDefault="00CF729A" w:rsidP="00FC00F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  <w:p w:rsidR="00CF729A" w:rsidRPr="000773EF" w:rsidRDefault="00CF729A" w:rsidP="00FC00F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  <w:r w:rsidRPr="000773E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>ШУЛЯРЕНКО</w:t>
            </w:r>
          </w:p>
          <w:p w:rsidR="00CF729A" w:rsidRPr="000773EF" w:rsidRDefault="00CF729A" w:rsidP="00FC00F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  <w:r w:rsidRPr="000773E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>Олександр Андрійович</w:t>
            </w:r>
          </w:p>
          <w:p w:rsidR="00CF729A" w:rsidRPr="000773EF" w:rsidRDefault="00CF729A" w:rsidP="00FC0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706" w:type="dxa"/>
          </w:tcPr>
          <w:p w:rsidR="00CF729A" w:rsidRPr="000773EF" w:rsidRDefault="00CF729A" w:rsidP="00FC00F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4613" w:type="dxa"/>
          </w:tcPr>
          <w:p w:rsidR="00CF729A" w:rsidRPr="000773EF" w:rsidRDefault="00CF729A" w:rsidP="00FC0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77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 w:eastAsia="uk-UA"/>
              </w:rPr>
              <w:t xml:space="preserve">начальник відділу </w:t>
            </w:r>
            <w:r w:rsidRPr="000773E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організаційної роботи</w:t>
            </w:r>
            <w:r w:rsidRPr="000773E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, інформаційної діяльності </w:t>
            </w:r>
          </w:p>
          <w:p w:rsidR="00CF729A" w:rsidRPr="000773EF" w:rsidRDefault="00CF729A" w:rsidP="00FC0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773E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та комунікацій з громадськістю Великосеверинівської сільської ради</w:t>
            </w:r>
          </w:p>
          <w:p w:rsidR="00CF729A" w:rsidRPr="000773EF" w:rsidRDefault="00CF729A" w:rsidP="00FC0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CF729A" w:rsidRPr="000773EF" w:rsidRDefault="00CF729A" w:rsidP="00FC0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CF729A" w:rsidRPr="000773EF" w:rsidRDefault="00CF729A" w:rsidP="00FC0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773E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начальник відділу правового забезпечення Великосеверинівської сільської ради</w:t>
            </w:r>
          </w:p>
          <w:p w:rsidR="00CF729A" w:rsidRPr="000773EF" w:rsidRDefault="00CF729A" w:rsidP="00FC0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CF729A" w:rsidRPr="000773EF" w:rsidRDefault="00CF729A" w:rsidP="00FC0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  <w:r w:rsidRPr="000773E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>заступник директора з навчально-виховної роботи Великосеверинівського ліцею</w:t>
            </w:r>
          </w:p>
          <w:p w:rsidR="00CF729A" w:rsidRPr="000773EF" w:rsidRDefault="00CF729A" w:rsidP="00FC0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  <w:p w:rsidR="00CF729A" w:rsidRPr="000773EF" w:rsidRDefault="00CF729A" w:rsidP="00FC0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  <w:r w:rsidRPr="000773E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>голова депутатської групи «Наш край»</w:t>
            </w:r>
          </w:p>
          <w:p w:rsidR="00CF729A" w:rsidRPr="000773EF" w:rsidRDefault="00CF729A" w:rsidP="00FC0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  <w:p w:rsidR="00CF729A" w:rsidRPr="000773EF" w:rsidRDefault="00CF729A" w:rsidP="00FC0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  <w:r w:rsidRPr="000773E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>головний спеціаліст відділу інституційного аудиту управління Державної служби якості освіти у Кіровоградській області</w:t>
            </w:r>
          </w:p>
          <w:p w:rsidR="00CF729A" w:rsidRPr="000773EF" w:rsidRDefault="00CF729A" w:rsidP="00FC0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  <w:p w:rsidR="00CF729A" w:rsidRPr="000773EF" w:rsidRDefault="00CF729A" w:rsidP="00FC0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  <w:r w:rsidRPr="000773E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 xml:space="preserve">голова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>ради Великосеверинівського ліцею</w:t>
            </w:r>
          </w:p>
        </w:tc>
      </w:tr>
    </w:tbl>
    <w:p w:rsidR="00F41CD8" w:rsidRDefault="00F41CD8">
      <w:bookmarkStart w:id="0" w:name="_GoBack"/>
      <w:bookmarkEnd w:id="0"/>
    </w:p>
    <w:sectPr w:rsidR="00F41C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29A"/>
    <w:rsid w:val="00CF729A"/>
    <w:rsid w:val="00F41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2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2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747</Words>
  <Characters>426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Алла</dc:creator>
  <cp:lastModifiedBy>Алла</cp:lastModifiedBy>
  <cp:revision>1</cp:revision>
  <dcterms:created xsi:type="dcterms:W3CDTF">2026-09-03T11:56:00Z</dcterms:created>
  <dcterms:modified xsi:type="dcterms:W3CDTF">2026-09-03T11:57:00Z</dcterms:modified>
</cp:coreProperties>
</file>